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EDF" w:rsidRPr="00F632F1" w:rsidRDefault="001B4EDF" w:rsidP="00F632F1">
      <w:pPr>
        <w:pStyle w:val="Nincstrkz"/>
        <w:rPr>
          <w:b/>
        </w:rPr>
      </w:pPr>
      <w:r w:rsidRPr="00F632F1">
        <w:rPr>
          <w:b/>
        </w:rPr>
        <w:t>2. Mechanika, gravitáció</w:t>
      </w:r>
    </w:p>
    <w:p w:rsidR="001B4EDF" w:rsidRDefault="001B4EDF" w:rsidP="001B4EDF">
      <w:pPr>
        <w:pStyle w:val="Nincstrkz"/>
        <w:jc w:val="both"/>
      </w:pPr>
    </w:p>
    <w:p w:rsidR="001B4EDF" w:rsidRDefault="001B4EDF" w:rsidP="001B4EDF">
      <w:pPr>
        <w:pStyle w:val="Nincstrkz"/>
        <w:pBdr>
          <w:top w:val="single" w:sz="4" w:space="1" w:color="auto"/>
          <w:left w:val="single" w:sz="4" w:space="4" w:color="auto"/>
          <w:bottom w:val="single" w:sz="4" w:space="1" w:color="auto"/>
          <w:right w:val="single" w:sz="4" w:space="4" w:color="auto"/>
        </w:pBdr>
        <w:jc w:val="both"/>
      </w:pPr>
      <w:r>
        <w:t xml:space="preserve">Célkitűzés a mozgás leírásához alkalmazható alapfogalmak, mint a </w:t>
      </w:r>
      <w:r w:rsidRPr="000F5C43">
        <w:rPr>
          <w:i/>
        </w:rPr>
        <w:t>sebesség és a gyorsulás</w:t>
      </w:r>
      <w:r>
        <w:t xml:space="preserve"> fogalmak differenciálásának elősegítése, a </w:t>
      </w:r>
      <w:r w:rsidRPr="000F5C43">
        <w:rPr>
          <w:i/>
        </w:rPr>
        <w:t>gyorsulás kapcsolása az erő</w:t>
      </w:r>
      <w:r>
        <w:t xml:space="preserve"> fogalmához. Vagyis a diákokat általában jellemző arisztotelészi mozgásfelfogás newtonivá alakítása, a további fizikatanulást alapvetően meghatározó fogalmi váltás elérése. </w:t>
      </w:r>
    </w:p>
    <w:p w:rsidR="001B4EDF" w:rsidRDefault="001B4EDF" w:rsidP="001B4EDF">
      <w:pPr>
        <w:pStyle w:val="Nincstrkz"/>
        <w:pBdr>
          <w:top w:val="single" w:sz="4" w:space="1" w:color="auto"/>
          <w:left w:val="single" w:sz="4" w:space="4" w:color="auto"/>
          <w:bottom w:val="single" w:sz="4" w:space="1" w:color="auto"/>
          <w:right w:val="single" w:sz="4" w:space="4" w:color="auto"/>
        </w:pBdr>
        <w:jc w:val="both"/>
      </w:pPr>
      <w:r w:rsidRPr="00D33183">
        <w:t xml:space="preserve">Fontos, hogy a tanulók megértsék a newtoni fizika alapgondolatainak </w:t>
      </w:r>
      <w:r w:rsidRPr="00820A36">
        <w:rPr>
          <w:i/>
        </w:rPr>
        <w:t>világképi jelentőségét</w:t>
      </w:r>
      <w:r>
        <w:t xml:space="preserve"> is</w:t>
      </w:r>
      <w:r w:rsidRPr="00D33183">
        <w:t xml:space="preserve">, melyek alapvetőek az egész fizika, mint tudomány, és ezzel együtt jelenlegi technikai fejlődésünk létrejöttében. Az emberiség ezáltal megértette a mozgást. Megteremtődtek azok az alapvető fogalmak, </w:t>
      </w:r>
      <w:r w:rsidRPr="006C6DCA">
        <w:rPr>
          <w:i/>
        </w:rPr>
        <w:t>probléma-megoldási módszerek</w:t>
      </w:r>
      <w:r w:rsidRPr="00D33183">
        <w:t xml:space="preserve"> melyeket a későbbi korokban a további jelenségek leírásához (például az elektromos és mágneses jelenségek</w:t>
      </w:r>
      <w:r>
        <w:t>, termodinamikai folyamatok, de ténylegesen a kvantumos jelenségek leírásához is</w:t>
      </w:r>
      <w:r w:rsidRPr="00D33183">
        <w:t>) mintának lehetett tekinteni.</w:t>
      </w:r>
      <w:r>
        <w:t xml:space="preserve"> </w:t>
      </w:r>
    </w:p>
    <w:p w:rsidR="001B4EDF" w:rsidRDefault="001B4EDF" w:rsidP="001B4EDF">
      <w:pPr>
        <w:pStyle w:val="Nincstrkz"/>
        <w:pBdr>
          <w:top w:val="single" w:sz="4" w:space="1" w:color="auto"/>
          <w:left w:val="single" w:sz="4" w:space="4" w:color="auto"/>
          <w:bottom w:val="single" w:sz="4" w:space="1" w:color="auto"/>
          <w:right w:val="single" w:sz="4" w:space="4" w:color="auto"/>
        </w:pBdr>
        <w:jc w:val="both"/>
      </w:pPr>
      <w:r>
        <w:t xml:space="preserve">A téma feldolgozása során sokféle mozgás elemzéséhez mutatunk példákat, melyekhez grafikonokat alkalmazunk, mint hely- idő, út – idő, sebesség – idő, gyorsulás – idő, energia – hely, energia – idő stb. </w:t>
      </w:r>
    </w:p>
    <w:p w:rsidR="001B4EDF" w:rsidRDefault="001B4EDF" w:rsidP="001B4EDF">
      <w:pPr>
        <w:pStyle w:val="Nincstrkz"/>
        <w:jc w:val="both"/>
      </w:pPr>
    </w:p>
    <w:sdt>
      <w:sdtPr>
        <w:rPr>
          <w:rFonts w:ascii="Times New Roman" w:eastAsia="Calibri" w:hAnsi="Times New Roman" w:cs="Times New Roman"/>
          <w:color w:val="auto"/>
          <w:sz w:val="24"/>
          <w:szCs w:val="22"/>
          <w:lang w:eastAsia="en-US"/>
        </w:rPr>
        <w:id w:val="144553178"/>
        <w:docPartObj>
          <w:docPartGallery w:val="Table of Contents"/>
          <w:docPartUnique/>
        </w:docPartObj>
      </w:sdtPr>
      <w:sdtEndPr>
        <w:rPr>
          <w:b/>
          <w:bCs/>
        </w:rPr>
      </w:sdtEndPr>
      <w:sdtContent>
        <w:p w:rsidR="00DD71BF" w:rsidRDefault="00DD71BF">
          <w:pPr>
            <w:pStyle w:val="Tartalomjegyzkcmsora"/>
          </w:pPr>
          <w:r>
            <w:t>Tartalom</w:t>
          </w:r>
        </w:p>
        <w:p w:rsidR="008C7319" w:rsidRDefault="00DD71BF">
          <w:pPr>
            <w:pStyle w:val="TJ2"/>
            <w:tabs>
              <w:tab w:val="right" w:leader="dot" w:pos="9062"/>
            </w:tabs>
            <w:rPr>
              <w:rFonts w:asciiTheme="minorHAnsi" w:eastAsiaTheme="minorEastAsia" w:hAnsiTheme="minorHAnsi" w:cstheme="minorBidi"/>
              <w:noProof/>
              <w:sz w:val="22"/>
              <w:lang w:eastAsia="hu-HU"/>
            </w:rPr>
          </w:pPr>
          <w:r>
            <w:fldChar w:fldCharType="begin"/>
          </w:r>
          <w:r>
            <w:instrText xml:space="preserve"> TOC \o "1-3" \h \z \u </w:instrText>
          </w:r>
          <w:r>
            <w:fldChar w:fldCharType="separate"/>
          </w:r>
          <w:hyperlink w:anchor="_Toc516305516" w:history="1">
            <w:r w:rsidR="008C7319" w:rsidRPr="002248EB">
              <w:rPr>
                <w:rStyle w:val="Hiperhivatkozs"/>
                <w:noProof/>
              </w:rPr>
              <w:t>Galilei a mechanika atyja</w:t>
            </w:r>
            <w:r w:rsidR="008C7319">
              <w:rPr>
                <w:noProof/>
                <w:webHidden/>
              </w:rPr>
              <w:tab/>
            </w:r>
            <w:r w:rsidR="008C7319">
              <w:rPr>
                <w:noProof/>
                <w:webHidden/>
              </w:rPr>
              <w:fldChar w:fldCharType="begin"/>
            </w:r>
            <w:r w:rsidR="008C7319">
              <w:rPr>
                <w:noProof/>
                <w:webHidden/>
              </w:rPr>
              <w:instrText xml:space="preserve"> PAGEREF _Toc516305516 \h </w:instrText>
            </w:r>
            <w:r w:rsidR="008C7319">
              <w:rPr>
                <w:noProof/>
                <w:webHidden/>
              </w:rPr>
            </w:r>
            <w:r w:rsidR="008C7319">
              <w:rPr>
                <w:noProof/>
                <w:webHidden/>
              </w:rPr>
              <w:fldChar w:fldCharType="separate"/>
            </w:r>
            <w:r w:rsidR="008C7319">
              <w:rPr>
                <w:noProof/>
                <w:webHidden/>
              </w:rPr>
              <w:t>1</w:t>
            </w:r>
            <w:r w:rsidR="008C7319">
              <w:rPr>
                <w:noProof/>
                <w:webHidden/>
              </w:rPr>
              <w:fldChar w:fldCharType="end"/>
            </w:r>
          </w:hyperlink>
        </w:p>
        <w:p w:rsidR="008C7319" w:rsidRDefault="008C7319">
          <w:pPr>
            <w:pStyle w:val="TJ3"/>
            <w:tabs>
              <w:tab w:val="right" w:leader="dot" w:pos="9062"/>
            </w:tabs>
            <w:rPr>
              <w:rFonts w:asciiTheme="minorHAnsi" w:eastAsiaTheme="minorEastAsia" w:hAnsiTheme="minorHAnsi" w:cstheme="minorBidi"/>
              <w:noProof/>
              <w:sz w:val="22"/>
              <w:lang w:eastAsia="hu-HU"/>
            </w:rPr>
          </w:pPr>
          <w:hyperlink w:anchor="_Toc516305517" w:history="1">
            <w:r w:rsidRPr="002248EB">
              <w:rPr>
                <w:rStyle w:val="Hiperhivatkozs"/>
                <w:noProof/>
              </w:rPr>
              <w:t>A mechanikai energia megmaradása</w:t>
            </w:r>
            <w:r>
              <w:rPr>
                <w:noProof/>
                <w:webHidden/>
              </w:rPr>
              <w:tab/>
            </w:r>
            <w:r>
              <w:rPr>
                <w:noProof/>
                <w:webHidden/>
              </w:rPr>
              <w:fldChar w:fldCharType="begin"/>
            </w:r>
            <w:r>
              <w:rPr>
                <w:noProof/>
                <w:webHidden/>
              </w:rPr>
              <w:instrText xml:space="preserve"> PAGEREF _Toc516305517 \h </w:instrText>
            </w:r>
            <w:r>
              <w:rPr>
                <w:noProof/>
                <w:webHidden/>
              </w:rPr>
            </w:r>
            <w:r>
              <w:rPr>
                <w:noProof/>
                <w:webHidden/>
              </w:rPr>
              <w:fldChar w:fldCharType="separate"/>
            </w:r>
            <w:r>
              <w:rPr>
                <w:noProof/>
                <w:webHidden/>
              </w:rPr>
              <w:t>2</w:t>
            </w:r>
            <w:r>
              <w:rPr>
                <w:noProof/>
                <w:webHidden/>
              </w:rPr>
              <w:fldChar w:fldCharType="end"/>
            </w:r>
          </w:hyperlink>
        </w:p>
        <w:p w:rsidR="008C7319" w:rsidRDefault="008C7319">
          <w:pPr>
            <w:pStyle w:val="TJ3"/>
            <w:tabs>
              <w:tab w:val="right" w:leader="dot" w:pos="9062"/>
            </w:tabs>
            <w:rPr>
              <w:rFonts w:asciiTheme="minorHAnsi" w:eastAsiaTheme="minorEastAsia" w:hAnsiTheme="minorHAnsi" w:cstheme="minorBidi"/>
              <w:noProof/>
              <w:sz w:val="22"/>
              <w:lang w:eastAsia="hu-HU"/>
            </w:rPr>
          </w:pPr>
          <w:hyperlink w:anchor="_Toc516305518" w:history="1">
            <w:r w:rsidRPr="002248EB">
              <w:rPr>
                <w:rStyle w:val="Hiperhivatkozs"/>
                <w:noProof/>
              </w:rPr>
              <w:t>A lejtős kísérletek leírása</w:t>
            </w:r>
            <w:r>
              <w:rPr>
                <w:noProof/>
                <w:webHidden/>
              </w:rPr>
              <w:tab/>
            </w:r>
            <w:r>
              <w:rPr>
                <w:noProof/>
                <w:webHidden/>
              </w:rPr>
              <w:fldChar w:fldCharType="begin"/>
            </w:r>
            <w:r>
              <w:rPr>
                <w:noProof/>
                <w:webHidden/>
              </w:rPr>
              <w:instrText xml:space="preserve"> PAGEREF _Toc516305518 \h </w:instrText>
            </w:r>
            <w:r>
              <w:rPr>
                <w:noProof/>
                <w:webHidden/>
              </w:rPr>
            </w:r>
            <w:r>
              <w:rPr>
                <w:noProof/>
                <w:webHidden/>
              </w:rPr>
              <w:fldChar w:fldCharType="separate"/>
            </w:r>
            <w:r>
              <w:rPr>
                <w:noProof/>
                <w:webHidden/>
              </w:rPr>
              <w:t>3</w:t>
            </w:r>
            <w:r>
              <w:rPr>
                <w:noProof/>
                <w:webHidden/>
              </w:rPr>
              <w:fldChar w:fldCharType="end"/>
            </w:r>
          </w:hyperlink>
        </w:p>
        <w:p w:rsidR="008C7319" w:rsidRDefault="008C7319">
          <w:pPr>
            <w:pStyle w:val="TJ2"/>
            <w:tabs>
              <w:tab w:val="right" w:leader="dot" w:pos="9062"/>
            </w:tabs>
            <w:rPr>
              <w:rFonts w:asciiTheme="minorHAnsi" w:eastAsiaTheme="minorEastAsia" w:hAnsiTheme="minorHAnsi" w:cstheme="minorBidi"/>
              <w:noProof/>
              <w:sz w:val="22"/>
              <w:lang w:eastAsia="hu-HU"/>
            </w:rPr>
          </w:pPr>
          <w:hyperlink w:anchor="_Toc516305519" w:history="1">
            <w:r w:rsidRPr="002248EB">
              <w:rPr>
                <w:rStyle w:val="Hiperhivatkozs"/>
                <w:noProof/>
              </w:rPr>
              <w:t>Egyenes vonalú egyenletesen változó mozgások</w:t>
            </w:r>
            <w:r>
              <w:rPr>
                <w:noProof/>
                <w:webHidden/>
              </w:rPr>
              <w:tab/>
            </w:r>
            <w:r>
              <w:rPr>
                <w:noProof/>
                <w:webHidden/>
              </w:rPr>
              <w:fldChar w:fldCharType="begin"/>
            </w:r>
            <w:r>
              <w:rPr>
                <w:noProof/>
                <w:webHidden/>
              </w:rPr>
              <w:instrText xml:space="preserve"> PAGEREF _Toc516305519 \h </w:instrText>
            </w:r>
            <w:r>
              <w:rPr>
                <w:noProof/>
                <w:webHidden/>
              </w:rPr>
            </w:r>
            <w:r>
              <w:rPr>
                <w:noProof/>
                <w:webHidden/>
              </w:rPr>
              <w:fldChar w:fldCharType="separate"/>
            </w:r>
            <w:r>
              <w:rPr>
                <w:noProof/>
                <w:webHidden/>
              </w:rPr>
              <w:t>8</w:t>
            </w:r>
            <w:r>
              <w:rPr>
                <w:noProof/>
                <w:webHidden/>
              </w:rPr>
              <w:fldChar w:fldCharType="end"/>
            </w:r>
          </w:hyperlink>
        </w:p>
        <w:p w:rsidR="008C7319" w:rsidRDefault="008C7319">
          <w:pPr>
            <w:pStyle w:val="TJ2"/>
            <w:tabs>
              <w:tab w:val="right" w:leader="dot" w:pos="9062"/>
            </w:tabs>
            <w:rPr>
              <w:rFonts w:asciiTheme="minorHAnsi" w:eastAsiaTheme="minorEastAsia" w:hAnsiTheme="minorHAnsi" w:cstheme="minorBidi"/>
              <w:noProof/>
              <w:sz w:val="22"/>
              <w:lang w:eastAsia="hu-HU"/>
            </w:rPr>
          </w:pPr>
          <w:hyperlink w:anchor="_Toc516305520" w:history="1">
            <w:r w:rsidRPr="002248EB">
              <w:rPr>
                <w:rStyle w:val="Hiperhivatkozs"/>
                <w:noProof/>
              </w:rPr>
              <w:t>Hajítás</w:t>
            </w:r>
            <w:r>
              <w:rPr>
                <w:noProof/>
                <w:webHidden/>
              </w:rPr>
              <w:tab/>
            </w:r>
            <w:r>
              <w:rPr>
                <w:noProof/>
                <w:webHidden/>
              </w:rPr>
              <w:fldChar w:fldCharType="begin"/>
            </w:r>
            <w:r>
              <w:rPr>
                <w:noProof/>
                <w:webHidden/>
              </w:rPr>
              <w:instrText xml:space="preserve"> PAGEREF _Toc516305520 \h </w:instrText>
            </w:r>
            <w:r>
              <w:rPr>
                <w:noProof/>
                <w:webHidden/>
              </w:rPr>
            </w:r>
            <w:r>
              <w:rPr>
                <w:noProof/>
                <w:webHidden/>
              </w:rPr>
              <w:fldChar w:fldCharType="separate"/>
            </w:r>
            <w:r>
              <w:rPr>
                <w:noProof/>
                <w:webHidden/>
              </w:rPr>
              <w:t>11</w:t>
            </w:r>
            <w:r>
              <w:rPr>
                <w:noProof/>
                <w:webHidden/>
              </w:rPr>
              <w:fldChar w:fldCharType="end"/>
            </w:r>
          </w:hyperlink>
        </w:p>
        <w:p w:rsidR="008C7319" w:rsidRDefault="008C7319">
          <w:pPr>
            <w:pStyle w:val="TJ2"/>
            <w:tabs>
              <w:tab w:val="right" w:leader="dot" w:pos="9062"/>
            </w:tabs>
            <w:rPr>
              <w:rFonts w:asciiTheme="minorHAnsi" w:eastAsiaTheme="minorEastAsia" w:hAnsiTheme="minorHAnsi" w:cstheme="minorBidi"/>
              <w:noProof/>
              <w:sz w:val="22"/>
              <w:lang w:eastAsia="hu-HU"/>
            </w:rPr>
          </w:pPr>
          <w:hyperlink w:anchor="_Toc516305521" w:history="1">
            <w:r w:rsidRPr="002248EB">
              <w:rPr>
                <w:rStyle w:val="Hiperhivatkozs"/>
                <w:noProof/>
              </w:rPr>
              <w:t>Hogyan esnek a gömb alakú tárgyak?</w:t>
            </w:r>
            <w:r>
              <w:rPr>
                <w:noProof/>
                <w:webHidden/>
              </w:rPr>
              <w:tab/>
            </w:r>
            <w:r>
              <w:rPr>
                <w:noProof/>
                <w:webHidden/>
              </w:rPr>
              <w:fldChar w:fldCharType="begin"/>
            </w:r>
            <w:r>
              <w:rPr>
                <w:noProof/>
                <w:webHidden/>
              </w:rPr>
              <w:instrText xml:space="preserve"> PAGEREF _Toc516305521 \h </w:instrText>
            </w:r>
            <w:r>
              <w:rPr>
                <w:noProof/>
                <w:webHidden/>
              </w:rPr>
            </w:r>
            <w:r>
              <w:rPr>
                <w:noProof/>
                <w:webHidden/>
              </w:rPr>
              <w:fldChar w:fldCharType="separate"/>
            </w:r>
            <w:r>
              <w:rPr>
                <w:noProof/>
                <w:webHidden/>
              </w:rPr>
              <w:t>19</w:t>
            </w:r>
            <w:r>
              <w:rPr>
                <w:noProof/>
                <w:webHidden/>
              </w:rPr>
              <w:fldChar w:fldCharType="end"/>
            </w:r>
          </w:hyperlink>
        </w:p>
        <w:p w:rsidR="008C7319" w:rsidRDefault="008C7319">
          <w:pPr>
            <w:pStyle w:val="TJ2"/>
            <w:tabs>
              <w:tab w:val="right" w:leader="dot" w:pos="9062"/>
            </w:tabs>
            <w:rPr>
              <w:rFonts w:asciiTheme="minorHAnsi" w:eastAsiaTheme="minorEastAsia" w:hAnsiTheme="minorHAnsi" w:cstheme="minorBidi"/>
              <w:noProof/>
              <w:sz w:val="22"/>
              <w:lang w:eastAsia="hu-HU"/>
            </w:rPr>
          </w:pPr>
          <w:hyperlink w:anchor="_Toc516305522" w:history="1">
            <w:r w:rsidRPr="002248EB">
              <w:rPr>
                <w:rStyle w:val="Hiperhivatkozs"/>
                <w:noProof/>
              </w:rPr>
              <w:t>Sportlövészet</w:t>
            </w:r>
            <w:r>
              <w:rPr>
                <w:noProof/>
                <w:webHidden/>
              </w:rPr>
              <w:tab/>
            </w:r>
            <w:r>
              <w:rPr>
                <w:noProof/>
                <w:webHidden/>
              </w:rPr>
              <w:fldChar w:fldCharType="begin"/>
            </w:r>
            <w:r>
              <w:rPr>
                <w:noProof/>
                <w:webHidden/>
              </w:rPr>
              <w:instrText xml:space="preserve"> PAGEREF _Toc516305522 \h </w:instrText>
            </w:r>
            <w:r>
              <w:rPr>
                <w:noProof/>
                <w:webHidden/>
              </w:rPr>
            </w:r>
            <w:r>
              <w:rPr>
                <w:noProof/>
                <w:webHidden/>
              </w:rPr>
              <w:fldChar w:fldCharType="separate"/>
            </w:r>
            <w:r>
              <w:rPr>
                <w:noProof/>
                <w:webHidden/>
              </w:rPr>
              <w:t>25</w:t>
            </w:r>
            <w:r>
              <w:rPr>
                <w:noProof/>
                <w:webHidden/>
              </w:rPr>
              <w:fldChar w:fldCharType="end"/>
            </w:r>
          </w:hyperlink>
        </w:p>
        <w:p w:rsidR="008C7319" w:rsidRDefault="008C7319">
          <w:pPr>
            <w:pStyle w:val="TJ2"/>
            <w:tabs>
              <w:tab w:val="right" w:leader="dot" w:pos="9062"/>
            </w:tabs>
            <w:rPr>
              <w:rFonts w:asciiTheme="minorHAnsi" w:eastAsiaTheme="minorEastAsia" w:hAnsiTheme="minorHAnsi" w:cstheme="minorBidi"/>
              <w:noProof/>
              <w:sz w:val="22"/>
              <w:lang w:eastAsia="hu-HU"/>
            </w:rPr>
          </w:pPr>
          <w:hyperlink w:anchor="_Toc516305523" w:history="1">
            <w:r w:rsidRPr="002248EB">
              <w:rPr>
                <w:rStyle w:val="Hiperhivatkozs"/>
                <w:noProof/>
              </w:rPr>
              <w:t>Autók teljesítménye</w:t>
            </w:r>
            <w:r>
              <w:rPr>
                <w:noProof/>
                <w:webHidden/>
              </w:rPr>
              <w:tab/>
            </w:r>
            <w:r>
              <w:rPr>
                <w:noProof/>
                <w:webHidden/>
              </w:rPr>
              <w:fldChar w:fldCharType="begin"/>
            </w:r>
            <w:r>
              <w:rPr>
                <w:noProof/>
                <w:webHidden/>
              </w:rPr>
              <w:instrText xml:space="preserve"> PAGEREF _Toc516305523 \h </w:instrText>
            </w:r>
            <w:r>
              <w:rPr>
                <w:noProof/>
                <w:webHidden/>
              </w:rPr>
            </w:r>
            <w:r>
              <w:rPr>
                <w:noProof/>
                <w:webHidden/>
              </w:rPr>
              <w:fldChar w:fldCharType="separate"/>
            </w:r>
            <w:r>
              <w:rPr>
                <w:noProof/>
                <w:webHidden/>
              </w:rPr>
              <w:t>27</w:t>
            </w:r>
            <w:r>
              <w:rPr>
                <w:noProof/>
                <w:webHidden/>
              </w:rPr>
              <w:fldChar w:fldCharType="end"/>
            </w:r>
          </w:hyperlink>
        </w:p>
        <w:p w:rsidR="008C7319" w:rsidRDefault="008C7319">
          <w:pPr>
            <w:pStyle w:val="TJ2"/>
            <w:tabs>
              <w:tab w:val="right" w:leader="dot" w:pos="9062"/>
            </w:tabs>
            <w:rPr>
              <w:rFonts w:asciiTheme="minorHAnsi" w:eastAsiaTheme="minorEastAsia" w:hAnsiTheme="minorHAnsi" w:cstheme="minorBidi"/>
              <w:noProof/>
              <w:sz w:val="22"/>
              <w:lang w:eastAsia="hu-HU"/>
            </w:rPr>
          </w:pPr>
          <w:hyperlink w:anchor="_Toc516305524" w:history="1">
            <w:r w:rsidRPr="002248EB">
              <w:rPr>
                <w:rStyle w:val="Hiperhivatkozs"/>
                <w:noProof/>
              </w:rPr>
              <w:t>Harmonikus rezgőmozgás</w:t>
            </w:r>
            <w:r>
              <w:rPr>
                <w:noProof/>
                <w:webHidden/>
              </w:rPr>
              <w:tab/>
            </w:r>
            <w:r>
              <w:rPr>
                <w:noProof/>
                <w:webHidden/>
              </w:rPr>
              <w:fldChar w:fldCharType="begin"/>
            </w:r>
            <w:r>
              <w:rPr>
                <w:noProof/>
                <w:webHidden/>
              </w:rPr>
              <w:instrText xml:space="preserve"> PAGEREF _Toc516305524 \h </w:instrText>
            </w:r>
            <w:r>
              <w:rPr>
                <w:noProof/>
                <w:webHidden/>
              </w:rPr>
            </w:r>
            <w:r>
              <w:rPr>
                <w:noProof/>
                <w:webHidden/>
              </w:rPr>
              <w:fldChar w:fldCharType="separate"/>
            </w:r>
            <w:r>
              <w:rPr>
                <w:noProof/>
                <w:webHidden/>
              </w:rPr>
              <w:t>29</w:t>
            </w:r>
            <w:r>
              <w:rPr>
                <w:noProof/>
                <w:webHidden/>
              </w:rPr>
              <w:fldChar w:fldCharType="end"/>
            </w:r>
          </w:hyperlink>
        </w:p>
        <w:p w:rsidR="008C7319" w:rsidRDefault="008C7319">
          <w:pPr>
            <w:pStyle w:val="TJ2"/>
            <w:tabs>
              <w:tab w:val="right" w:leader="dot" w:pos="9062"/>
            </w:tabs>
            <w:rPr>
              <w:rFonts w:asciiTheme="minorHAnsi" w:eastAsiaTheme="minorEastAsia" w:hAnsiTheme="minorHAnsi" w:cstheme="minorBidi"/>
              <w:noProof/>
              <w:sz w:val="22"/>
              <w:lang w:eastAsia="hu-HU"/>
            </w:rPr>
          </w:pPr>
          <w:hyperlink w:anchor="_Toc516305525" w:history="1">
            <w:r w:rsidRPr="002248EB">
              <w:rPr>
                <w:rStyle w:val="Hiperhivatkozs"/>
                <w:noProof/>
              </w:rPr>
              <w:t>Exobolygók</w:t>
            </w:r>
            <w:r>
              <w:rPr>
                <w:noProof/>
                <w:webHidden/>
              </w:rPr>
              <w:tab/>
            </w:r>
            <w:r>
              <w:rPr>
                <w:noProof/>
                <w:webHidden/>
              </w:rPr>
              <w:fldChar w:fldCharType="begin"/>
            </w:r>
            <w:r>
              <w:rPr>
                <w:noProof/>
                <w:webHidden/>
              </w:rPr>
              <w:instrText xml:space="preserve"> PAGEREF _Toc516305525 \h </w:instrText>
            </w:r>
            <w:r>
              <w:rPr>
                <w:noProof/>
                <w:webHidden/>
              </w:rPr>
            </w:r>
            <w:r>
              <w:rPr>
                <w:noProof/>
                <w:webHidden/>
              </w:rPr>
              <w:fldChar w:fldCharType="separate"/>
            </w:r>
            <w:r>
              <w:rPr>
                <w:noProof/>
                <w:webHidden/>
              </w:rPr>
              <w:t>34</w:t>
            </w:r>
            <w:r>
              <w:rPr>
                <w:noProof/>
                <w:webHidden/>
              </w:rPr>
              <w:fldChar w:fldCharType="end"/>
            </w:r>
          </w:hyperlink>
        </w:p>
        <w:p w:rsidR="008C7319" w:rsidRDefault="008C7319">
          <w:pPr>
            <w:pStyle w:val="TJ3"/>
            <w:tabs>
              <w:tab w:val="right" w:leader="dot" w:pos="9062"/>
            </w:tabs>
            <w:rPr>
              <w:rFonts w:asciiTheme="minorHAnsi" w:eastAsiaTheme="minorEastAsia" w:hAnsiTheme="minorHAnsi" w:cstheme="minorBidi"/>
              <w:noProof/>
              <w:sz w:val="22"/>
              <w:lang w:eastAsia="hu-HU"/>
            </w:rPr>
          </w:pPr>
          <w:hyperlink w:anchor="_Toc516305526" w:history="1">
            <w:r w:rsidRPr="002248EB">
              <w:rPr>
                <w:rStyle w:val="Hiperhivatkozs"/>
                <w:noProof/>
                <w:lang w:eastAsia="hu-HU"/>
              </w:rPr>
              <w:t>A hét törpe meg a vörös törpe</w:t>
            </w:r>
            <w:r>
              <w:rPr>
                <w:noProof/>
                <w:webHidden/>
              </w:rPr>
              <w:tab/>
            </w:r>
            <w:r>
              <w:rPr>
                <w:noProof/>
                <w:webHidden/>
              </w:rPr>
              <w:fldChar w:fldCharType="begin"/>
            </w:r>
            <w:r>
              <w:rPr>
                <w:noProof/>
                <w:webHidden/>
              </w:rPr>
              <w:instrText xml:space="preserve"> PAGEREF _Toc516305526 \h </w:instrText>
            </w:r>
            <w:r>
              <w:rPr>
                <w:noProof/>
                <w:webHidden/>
              </w:rPr>
            </w:r>
            <w:r>
              <w:rPr>
                <w:noProof/>
                <w:webHidden/>
              </w:rPr>
              <w:fldChar w:fldCharType="separate"/>
            </w:r>
            <w:r>
              <w:rPr>
                <w:noProof/>
                <w:webHidden/>
              </w:rPr>
              <w:t>35</w:t>
            </w:r>
            <w:r>
              <w:rPr>
                <w:noProof/>
                <w:webHidden/>
              </w:rPr>
              <w:fldChar w:fldCharType="end"/>
            </w:r>
          </w:hyperlink>
        </w:p>
        <w:p w:rsidR="008C7319" w:rsidRDefault="008C7319">
          <w:pPr>
            <w:pStyle w:val="TJ3"/>
            <w:tabs>
              <w:tab w:val="right" w:leader="dot" w:pos="9062"/>
            </w:tabs>
            <w:rPr>
              <w:rFonts w:asciiTheme="minorHAnsi" w:eastAsiaTheme="minorEastAsia" w:hAnsiTheme="minorHAnsi" w:cstheme="minorBidi"/>
              <w:noProof/>
              <w:sz w:val="22"/>
              <w:lang w:eastAsia="hu-HU"/>
            </w:rPr>
          </w:pPr>
          <w:hyperlink w:anchor="_Toc516305527" w:history="1">
            <w:r w:rsidRPr="002248EB">
              <w:rPr>
                <w:rStyle w:val="Hiperhivatkozs"/>
                <w:noProof/>
              </w:rPr>
              <w:t>Csillag tömegének kiszámítása bolygói pályaadataiból</w:t>
            </w:r>
            <w:r>
              <w:rPr>
                <w:noProof/>
                <w:webHidden/>
              </w:rPr>
              <w:tab/>
            </w:r>
            <w:r>
              <w:rPr>
                <w:noProof/>
                <w:webHidden/>
              </w:rPr>
              <w:fldChar w:fldCharType="begin"/>
            </w:r>
            <w:r>
              <w:rPr>
                <w:noProof/>
                <w:webHidden/>
              </w:rPr>
              <w:instrText xml:space="preserve"> PAGEREF _Toc516305527 \h </w:instrText>
            </w:r>
            <w:r>
              <w:rPr>
                <w:noProof/>
                <w:webHidden/>
              </w:rPr>
            </w:r>
            <w:r>
              <w:rPr>
                <w:noProof/>
                <w:webHidden/>
              </w:rPr>
              <w:fldChar w:fldCharType="separate"/>
            </w:r>
            <w:r>
              <w:rPr>
                <w:noProof/>
                <w:webHidden/>
              </w:rPr>
              <w:t>37</w:t>
            </w:r>
            <w:r>
              <w:rPr>
                <w:noProof/>
                <w:webHidden/>
              </w:rPr>
              <w:fldChar w:fldCharType="end"/>
            </w:r>
          </w:hyperlink>
        </w:p>
        <w:p w:rsidR="008C7319" w:rsidRDefault="008C7319">
          <w:pPr>
            <w:pStyle w:val="TJ2"/>
            <w:tabs>
              <w:tab w:val="right" w:leader="dot" w:pos="9062"/>
            </w:tabs>
            <w:rPr>
              <w:rFonts w:asciiTheme="minorHAnsi" w:eastAsiaTheme="minorEastAsia" w:hAnsiTheme="minorHAnsi" w:cstheme="minorBidi"/>
              <w:noProof/>
              <w:sz w:val="22"/>
              <w:lang w:eastAsia="hu-HU"/>
            </w:rPr>
          </w:pPr>
          <w:hyperlink w:anchor="_Toc516305528" w:history="1">
            <w:r w:rsidRPr="002248EB">
              <w:rPr>
                <w:rStyle w:val="Hiperhivatkozs"/>
                <w:noProof/>
              </w:rPr>
              <w:t>A Jupiter tömegének kiszámítása holdjainak pályaadataiból</w:t>
            </w:r>
            <w:r>
              <w:rPr>
                <w:noProof/>
                <w:webHidden/>
              </w:rPr>
              <w:tab/>
            </w:r>
            <w:r>
              <w:rPr>
                <w:noProof/>
                <w:webHidden/>
              </w:rPr>
              <w:fldChar w:fldCharType="begin"/>
            </w:r>
            <w:r>
              <w:rPr>
                <w:noProof/>
                <w:webHidden/>
              </w:rPr>
              <w:instrText xml:space="preserve"> PAGEREF _Toc516305528 \h </w:instrText>
            </w:r>
            <w:r>
              <w:rPr>
                <w:noProof/>
                <w:webHidden/>
              </w:rPr>
            </w:r>
            <w:r>
              <w:rPr>
                <w:noProof/>
                <w:webHidden/>
              </w:rPr>
              <w:fldChar w:fldCharType="separate"/>
            </w:r>
            <w:r>
              <w:rPr>
                <w:noProof/>
                <w:webHidden/>
              </w:rPr>
              <w:t>41</w:t>
            </w:r>
            <w:r>
              <w:rPr>
                <w:noProof/>
                <w:webHidden/>
              </w:rPr>
              <w:fldChar w:fldCharType="end"/>
            </w:r>
          </w:hyperlink>
        </w:p>
        <w:p w:rsidR="008C7319" w:rsidRDefault="008C7319">
          <w:pPr>
            <w:pStyle w:val="TJ2"/>
            <w:tabs>
              <w:tab w:val="right" w:leader="dot" w:pos="9062"/>
            </w:tabs>
            <w:rPr>
              <w:rFonts w:asciiTheme="minorHAnsi" w:eastAsiaTheme="minorEastAsia" w:hAnsiTheme="minorHAnsi" w:cstheme="minorBidi"/>
              <w:noProof/>
              <w:sz w:val="22"/>
              <w:lang w:eastAsia="hu-HU"/>
            </w:rPr>
          </w:pPr>
          <w:hyperlink w:anchor="_Toc516305529" w:history="1">
            <w:r w:rsidRPr="002248EB">
              <w:rPr>
                <w:rStyle w:val="Hiperhivatkozs"/>
                <w:noProof/>
              </w:rPr>
              <w:t>A sötét anyag felfedezése</w:t>
            </w:r>
            <w:r>
              <w:rPr>
                <w:noProof/>
                <w:webHidden/>
              </w:rPr>
              <w:tab/>
            </w:r>
            <w:r>
              <w:rPr>
                <w:noProof/>
                <w:webHidden/>
              </w:rPr>
              <w:fldChar w:fldCharType="begin"/>
            </w:r>
            <w:r>
              <w:rPr>
                <w:noProof/>
                <w:webHidden/>
              </w:rPr>
              <w:instrText xml:space="preserve"> PAGEREF _Toc516305529 \h </w:instrText>
            </w:r>
            <w:r>
              <w:rPr>
                <w:noProof/>
                <w:webHidden/>
              </w:rPr>
            </w:r>
            <w:r>
              <w:rPr>
                <w:noProof/>
                <w:webHidden/>
              </w:rPr>
              <w:fldChar w:fldCharType="separate"/>
            </w:r>
            <w:r>
              <w:rPr>
                <w:noProof/>
                <w:webHidden/>
              </w:rPr>
              <w:t>43</w:t>
            </w:r>
            <w:r>
              <w:rPr>
                <w:noProof/>
                <w:webHidden/>
              </w:rPr>
              <w:fldChar w:fldCharType="end"/>
            </w:r>
          </w:hyperlink>
        </w:p>
        <w:p w:rsidR="00DD71BF" w:rsidRDefault="00DD71BF">
          <w:r>
            <w:rPr>
              <w:b/>
              <w:bCs/>
            </w:rPr>
            <w:fldChar w:fldCharType="end"/>
          </w:r>
        </w:p>
      </w:sdtContent>
    </w:sdt>
    <w:p w:rsidR="001B4EDF" w:rsidRPr="0081777F" w:rsidRDefault="0081777F" w:rsidP="00DD71BF">
      <w:pPr>
        <w:pStyle w:val="Cmsor2"/>
      </w:pPr>
      <w:bookmarkStart w:id="0" w:name="_Toc516305516"/>
      <w:r w:rsidRPr="00B53F91">
        <w:t xml:space="preserve">Galilei a mechanika </w:t>
      </w:r>
      <w:r w:rsidRPr="00DD71BF">
        <w:t>atyja</w:t>
      </w:r>
      <w:r w:rsidR="00C17C84">
        <w:rPr>
          <w:rStyle w:val="Lbjegyzet-hivatkozs"/>
          <w:b/>
          <w:szCs w:val="24"/>
        </w:rPr>
        <w:footnoteReference w:id="1"/>
      </w:r>
      <w:bookmarkEnd w:id="0"/>
    </w:p>
    <w:p w:rsidR="0081777F" w:rsidRDefault="0081777F" w:rsidP="00A92E6E">
      <w:pPr>
        <w:pStyle w:val="Nincstrkz"/>
        <w:jc w:val="both"/>
        <w:rPr>
          <w:szCs w:val="24"/>
        </w:rPr>
      </w:pPr>
    </w:p>
    <w:p w:rsidR="00D64C5F" w:rsidRDefault="00D64C5F" w:rsidP="00A92E6E">
      <w:pPr>
        <w:pStyle w:val="Nincstrkz"/>
        <w:jc w:val="both"/>
        <w:rPr>
          <w:szCs w:val="24"/>
        </w:rPr>
      </w:pPr>
      <w:r>
        <w:rPr>
          <w:szCs w:val="24"/>
        </w:rPr>
        <w:t xml:space="preserve">Az alábbi két idézet Galilei: </w:t>
      </w:r>
      <w:proofErr w:type="spellStart"/>
      <w:r>
        <w:rPr>
          <w:szCs w:val="24"/>
        </w:rPr>
        <w:t>Discorsi</w:t>
      </w:r>
      <w:proofErr w:type="spellEnd"/>
      <w:r>
        <w:rPr>
          <w:szCs w:val="24"/>
        </w:rPr>
        <w:t xml:space="preserve"> című könyvéből származik, melyet élete vége felé, már a per utáni </w:t>
      </w:r>
      <w:proofErr w:type="spellStart"/>
      <w:r>
        <w:rPr>
          <w:szCs w:val="24"/>
        </w:rPr>
        <w:t>háziőrizetben</w:t>
      </w:r>
      <w:proofErr w:type="spellEnd"/>
      <w:r>
        <w:rPr>
          <w:szCs w:val="24"/>
        </w:rPr>
        <w:t xml:space="preserve"> írt. Ezt szokás az első fizika tankönyvnek is tekinteni. Két idézetet mutatok be a könyvből, abban a sorrendben, ahogy abban megtalálhatók. </w:t>
      </w:r>
    </w:p>
    <w:p w:rsidR="00EC281B" w:rsidRDefault="00EC281B" w:rsidP="00EC281B">
      <w:pPr>
        <w:pStyle w:val="Nincstrkz"/>
        <w:jc w:val="both"/>
      </w:pPr>
      <w:r>
        <w:lastRenderedPageBreak/>
        <w:t xml:space="preserve">A Galilei eredeti szövegrészleteihez tartozó feladatok alkalmasak a kutatás alapú tanuláshoz, a kutatási képességek fejlesztésére. </w:t>
      </w:r>
    </w:p>
    <w:p w:rsidR="00EC281B" w:rsidRDefault="00EC281B" w:rsidP="00EC281B">
      <w:pPr>
        <w:pStyle w:val="Nincstrkz"/>
        <w:jc w:val="both"/>
        <w:rPr>
          <w:szCs w:val="24"/>
        </w:rPr>
      </w:pPr>
      <w:r>
        <w:t xml:space="preserve">Mindezen tevékenységek elősegítik a diákok természettudományos szemléletmódjának alakulását, miszerint a természet megismeréséhez szükséges a tények, adatok gyűjtése, azok rendszerbe foglalása, a jelenségek ok-okozati elemzése, melyhez a napjainkban már elterjedt matematikai eszközök alkalmazása komoly segítséget nyújt, amit most kiegészíthetünk az informatikával. </w:t>
      </w:r>
    </w:p>
    <w:p w:rsidR="00D64C5F" w:rsidRDefault="00D64C5F" w:rsidP="00A92E6E">
      <w:pPr>
        <w:pStyle w:val="Nincstrkz"/>
        <w:jc w:val="both"/>
        <w:rPr>
          <w:szCs w:val="24"/>
        </w:rPr>
      </w:pPr>
    </w:p>
    <w:p w:rsidR="0081777F" w:rsidRPr="00B53F91" w:rsidRDefault="00B53F91" w:rsidP="00DD71BF">
      <w:pPr>
        <w:pStyle w:val="Cmsor3"/>
      </w:pPr>
      <w:bookmarkStart w:id="1" w:name="_Toc516305517"/>
      <w:r w:rsidRPr="00B53F91">
        <w:t>A mechanikai energia megmaradása</w:t>
      </w:r>
      <w:bookmarkEnd w:id="1"/>
    </w:p>
    <w:p w:rsidR="001B4EDF" w:rsidRDefault="001B4EDF" w:rsidP="00A92E6E">
      <w:pPr>
        <w:pStyle w:val="Nincstrkz"/>
        <w:jc w:val="both"/>
        <w:rPr>
          <w:szCs w:val="24"/>
        </w:rPr>
      </w:pPr>
    </w:p>
    <w:p w:rsidR="00C279D9" w:rsidRPr="00AD304B" w:rsidRDefault="00C279D9" w:rsidP="00A92E6E">
      <w:pPr>
        <w:pStyle w:val="Nincstrkz"/>
        <w:jc w:val="both"/>
        <w:rPr>
          <w:color w:val="FF0000"/>
          <w:szCs w:val="24"/>
        </w:rPr>
      </w:pPr>
      <w:r w:rsidRPr="00AD304B">
        <w:rPr>
          <w:color w:val="FF0000"/>
          <w:szCs w:val="24"/>
        </w:rPr>
        <w:t xml:space="preserve">A gondolkodásfejlesztés lehetőségei: </w:t>
      </w:r>
      <w:r w:rsidR="00AD304B" w:rsidRPr="00AD304B">
        <w:rPr>
          <w:color w:val="FF0000"/>
          <w:szCs w:val="24"/>
        </w:rPr>
        <w:t xml:space="preserve">analógiás gondolkodás, arányossági gondolkodás, megmaradási tételek alkalmazása, számítás paraméteres elvégzése adott törvények felhasználásával, modellalkotás, egyszerűsítési feltételek, elhanyagolás </w:t>
      </w:r>
    </w:p>
    <w:p w:rsidR="00C279D9" w:rsidRDefault="00C279D9" w:rsidP="00C279D9">
      <w:pPr>
        <w:pStyle w:val="Nincstrkz"/>
        <w:jc w:val="both"/>
      </w:pPr>
    </w:p>
    <w:p w:rsidR="00C279D9" w:rsidRPr="00A44269" w:rsidRDefault="00C279D9" w:rsidP="00C279D9">
      <w:pPr>
        <w:pStyle w:val="Szvegtrzs"/>
        <w:jc w:val="both"/>
        <w:rPr>
          <w:rFonts w:ascii="Times New Roman" w:hAnsi="Times New Roman"/>
        </w:rPr>
      </w:pPr>
      <w:r w:rsidRPr="00A44269">
        <w:rPr>
          <w:rFonts w:ascii="Times New Roman" w:hAnsi="Times New Roman"/>
        </w:rPr>
        <w:t xml:space="preserve">„Ha egy és ugyanazon test különböző hajlásszögű síkokon mozog lefelé, valahányszor a síkok magassága egyenlő, az általa szerzett sebességek is </w:t>
      </w:r>
      <w:proofErr w:type="spellStart"/>
      <w:r w:rsidRPr="00A44269">
        <w:rPr>
          <w:rFonts w:ascii="Times New Roman" w:hAnsi="Times New Roman"/>
        </w:rPr>
        <w:t>egyenlőek</w:t>
      </w:r>
      <w:proofErr w:type="spellEnd"/>
      <w:r w:rsidRPr="00A44269">
        <w:rPr>
          <w:rFonts w:ascii="Times New Roman" w:hAnsi="Times New Roman"/>
        </w:rPr>
        <w:t xml:space="preserve">.” </w:t>
      </w:r>
    </w:p>
    <w:p w:rsidR="00C279D9" w:rsidRDefault="00C279D9" w:rsidP="00C279D9">
      <w:pPr>
        <w:pStyle w:val="Nincstrkz"/>
        <w:jc w:val="both"/>
      </w:pPr>
    </w:p>
    <w:p w:rsidR="00C279D9" w:rsidRDefault="00C279D9" w:rsidP="00C279D9">
      <w:pPr>
        <w:pStyle w:val="Nincstrkz"/>
        <w:jc w:val="both"/>
      </w:pPr>
      <w:r w:rsidRPr="00E0690C">
        <w:rPr>
          <w:noProof/>
          <w:lang w:eastAsia="hu-HU"/>
        </w:rPr>
        <w:drawing>
          <wp:inline distT="0" distB="0" distL="0" distR="0">
            <wp:extent cx="2870200" cy="1427480"/>
            <wp:effectExtent l="0" t="0" r="6350" b="127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0200" cy="1427480"/>
                    </a:xfrm>
                    <a:prstGeom prst="rect">
                      <a:avLst/>
                    </a:prstGeom>
                    <a:noFill/>
                    <a:ln>
                      <a:noFill/>
                    </a:ln>
                  </pic:spPr>
                </pic:pic>
              </a:graphicData>
            </a:graphic>
          </wp:inline>
        </w:drawing>
      </w:r>
    </w:p>
    <w:p w:rsidR="00C279D9" w:rsidRDefault="00C279D9" w:rsidP="00C279D9">
      <w:pPr>
        <w:pStyle w:val="Nincstrkz"/>
        <w:jc w:val="both"/>
      </w:pPr>
    </w:p>
    <w:p w:rsidR="00C279D9" w:rsidRDefault="00C279D9" w:rsidP="00C279D9">
      <w:pPr>
        <w:pStyle w:val="Nincstrkz"/>
        <w:jc w:val="both"/>
        <w:rPr>
          <w:rStyle w:val="Szvegtrzs2Trkz0pt"/>
          <w:i w:val="0"/>
          <w:iCs w:val="0"/>
          <w:szCs w:val="24"/>
        </w:rPr>
      </w:pPr>
      <w:r>
        <w:t>„</w:t>
      </w:r>
      <w:proofErr w:type="gramStart"/>
      <w:r>
        <w:t>A ferde sík magasságán azt a merőleges szakaszt értjük, amelyet a sík legfelső pontjától a sík legalsó pontján áthaladó vízszintes síkra bocsátunk</w:t>
      </w:r>
      <w:r>
        <w:rPr>
          <w:rStyle w:val="Szvegtrzs2Trkz0pt"/>
          <w:i w:val="0"/>
          <w:iCs w:val="0"/>
          <w:szCs w:val="24"/>
        </w:rPr>
        <w:t xml:space="preserve">: a jobb érthetőség kedvéért legyen az </w:t>
      </w:r>
      <w:r w:rsidRPr="0036723E">
        <w:rPr>
          <w:rStyle w:val="Szvegtrzs2Trkz0pt"/>
          <w:iCs w:val="0"/>
          <w:szCs w:val="24"/>
        </w:rPr>
        <w:t>AB</w:t>
      </w:r>
      <w:r>
        <w:rPr>
          <w:rStyle w:val="Szvegtrzs2Trkz0pt"/>
          <w:i w:val="0"/>
          <w:iCs w:val="0"/>
          <w:szCs w:val="24"/>
        </w:rPr>
        <w:t xml:space="preserve"> szakasz a vízszintessel párhuzamos, és jelöljön </w:t>
      </w:r>
      <w:r w:rsidRPr="0036723E">
        <w:rPr>
          <w:rStyle w:val="Szvegtrzs2Trkz0pt"/>
          <w:iCs w:val="0"/>
          <w:szCs w:val="24"/>
        </w:rPr>
        <w:t>CA, CD</w:t>
      </w:r>
      <w:r>
        <w:rPr>
          <w:rStyle w:val="Szvegtrzs2Trkz0pt"/>
          <w:i w:val="0"/>
          <w:iCs w:val="0"/>
          <w:szCs w:val="24"/>
        </w:rPr>
        <w:t xml:space="preserve"> két ferde síkot, ekkor a </w:t>
      </w:r>
      <w:r w:rsidRPr="0036723E">
        <w:rPr>
          <w:rStyle w:val="Szvegtrzs2Trkz0pt"/>
          <w:iCs w:val="0"/>
          <w:szCs w:val="24"/>
        </w:rPr>
        <w:t>BA</w:t>
      </w:r>
      <w:r>
        <w:rPr>
          <w:rStyle w:val="Szvegtrzs2Trkz0pt"/>
          <w:i w:val="0"/>
          <w:iCs w:val="0"/>
          <w:szCs w:val="24"/>
        </w:rPr>
        <w:t xml:space="preserve"> vízszintesre merőleges </w:t>
      </w:r>
      <w:r w:rsidRPr="0036723E">
        <w:rPr>
          <w:rStyle w:val="Szvegtrzs2Trkz0pt"/>
          <w:iCs w:val="0"/>
          <w:szCs w:val="24"/>
        </w:rPr>
        <w:t>CB</w:t>
      </w:r>
      <w:r>
        <w:rPr>
          <w:rStyle w:val="Szvegtrzs2Trkz0pt"/>
          <w:i w:val="0"/>
          <w:iCs w:val="0"/>
          <w:szCs w:val="24"/>
        </w:rPr>
        <w:t xml:space="preserve"> szakaszt nevezi a Szerző a </w:t>
      </w:r>
      <w:r w:rsidRPr="0036723E">
        <w:rPr>
          <w:rStyle w:val="Szvegtrzs2Trkz0pt"/>
          <w:iCs w:val="0"/>
          <w:szCs w:val="24"/>
        </w:rPr>
        <w:t>CA</w:t>
      </w:r>
      <w:r>
        <w:rPr>
          <w:rStyle w:val="Szvegtrzs2Trkz0pt"/>
          <w:i w:val="0"/>
          <w:iCs w:val="0"/>
          <w:szCs w:val="24"/>
        </w:rPr>
        <w:t xml:space="preserve"> és </w:t>
      </w:r>
      <w:r w:rsidRPr="0036723E">
        <w:rPr>
          <w:rStyle w:val="Szvegtrzs2Trkz0pt"/>
          <w:iCs w:val="0"/>
          <w:szCs w:val="24"/>
        </w:rPr>
        <w:t>CD</w:t>
      </w:r>
      <w:r>
        <w:rPr>
          <w:rStyle w:val="Szvegtrzs2Trkz0pt"/>
          <w:i w:val="0"/>
          <w:iCs w:val="0"/>
          <w:szCs w:val="24"/>
        </w:rPr>
        <w:t xml:space="preserve"> síkok magasságának, és feltételezi, hogy ha egy és ugyanazon test a </w:t>
      </w:r>
      <w:r w:rsidRPr="0036723E">
        <w:rPr>
          <w:rStyle w:val="Szvegtrzs2Trkz0pt"/>
          <w:iCs w:val="0"/>
          <w:szCs w:val="24"/>
        </w:rPr>
        <w:t>CA</w:t>
      </w:r>
      <w:r>
        <w:rPr>
          <w:rStyle w:val="Szvegtrzs2Trkz0pt"/>
          <w:i w:val="0"/>
          <w:iCs w:val="0"/>
          <w:szCs w:val="24"/>
        </w:rPr>
        <w:t xml:space="preserve">, illetve a </w:t>
      </w:r>
      <w:r w:rsidRPr="0036723E">
        <w:rPr>
          <w:rStyle w:val="Szvegtrzs2Trkz0pt"/>
          <w:iCs w:val="0"/>
          <w:szCs w:val="24"/>
        </w:rPr>
        <w:t>CD</w:t>
      </w:r>
      <w:r>
        <w:rPr>
          <w:rStyle w:val="Szvegtrzs2Trkz0pt"/>
          <w:i w:val="0"/>
          <w:iCs w:val="0"/>
          <w:szCs w:val="24"/>
        </w:rPr>
        <w:t xml:space="preserve"> ferde síkok mentén gurul le, az </w:t>
      </w:r>
      <w:r w:rsidRPr="0036723E">
        <w:rPr>
          <w:rStyle w:val="Szvegtrzs2Trkz0pt"/>
          <w:iCs w:val="0"/>
          <w:szCs w:val="24"/>
        </w:rPr>
        <w:t>A</w:t>
      </w:r>
      <w:r>
        <w:rPr>
          <w:rStyle w:val="Szvegtrzs2Trkz0pt"/>
          <w:i w:val="0"/>
          <w:iCs w:val="0"/>
          <w:szCs w:val="24"/>
        </w:rPr>
        <w:t xml:space="preserve"> és </w:t>
      </w:r>
      <w:r w:rsidRPr="0036723E">
        <w:rPr>
          <w:rStyle w:val="Szvegtrzs2Trkz0pt"/>
          <w:iCs w:val="0"/>
          <w:szCs w:val="24"/>
        </w:rPr>
        <w:t>D</w:t>
      </w:r>
      <w:r>
        <w:rPr>
          <w:rStyle w:val="Szvegtrzs2Trkz0pt"/>
          <w:i w:val="0"/>
          <w:iCs w:val="0"/>
          <w:szCs w:val="24"/>
        </w:rPr>
        <w:t xml:space="preserve"> pontban mérhető sebességük egyenlő, mivel a síkokhoz tartozó magasság ugyanaz a </w:t>
      </w:r>
      <w:r w:rsidRPr="0036723E">
        <w:rPr>
          <w:rStyle w:val="Szvegtrzs2Trkz0pt"/>
          <w:iCs w:val="0"/>
          <w:szCs w:val="24"/>
        </w:rPr>
        <w:t>CB</w:t>
      </w:r>
      <w:r w:rsidRPr="0099361D">
        <w:rPr>
          <w:rStyle w:val="Szvegtrzs2Trkz0pt"/>
          <w:i w:val="0"/>
          <w:iCs w:val="0"/>
          <w:szCs w:val="24"/>
        </w:rPr>
        <w:t>;</w:t>
      </w:r>
      <w:r>
        <w:rPr>
          <w:rStyle w:val="Szvegtrzs2Trkz0pt"/>
          <w:i w:val="0"/>
          <w:iCs w:val="0"/>
          <w:szCs w:val="24"/>
        </w:rPr>
        <w:t xml:space="preserve"> sőt, értelemszerűen következik, hogy ugyanazon test </w:t>
      </w:r>
      <w:r w:rsidRPr="0036723E">
        <w:rPr>
          <w:rStyle w:val="Szvegtrzs2Trkz0pt"/>
          <w:iCs w:val="0"/>
          <w:szCs w:val="24"/>
        </w:rPr>
        <w:t>C</w:t>
      </w:r>
      <w:r>
        <w:rPr>
          <w:rStyle w:val="Szvegtrzs2Trkz0pt"/>
          <w:i w:val="0"/>
          <w:iCs w:val="0"/>
          <w:szCs w:val="24"/>
        </w:rPr>
        <w:t xml:space="preserve"> pontból</w:t>
      </w:r>
      <w:proofErr w:type="gramEnd"/>
      <w:r>
        <w:rPr>
          <w:rStyle w:val="Szvegtrzs2Trkz0pt"/>
          <w:i w:val="0"/>
          <w:iCs w:val="0"/>
          <w:szCs w:val="24"/>
        </w:rPr>
        <w:t xml:space="preserve"> </w:t>
      </w:r>
      <w:proofErr w:type="gramStart"/>
      <w:r>
        <w:rPr>
          <w:rStyle w:val="Szvegtrzs2Trkz0pt"/>
          <w:i w:val="0"/>
          <w:iCs w:val="0"/>
          <w:szCs w:val="24"/>
        </w:rPr>
        <w:t>szabadon</w:t>
      </w:r>
      <w:proofErr w:type="gramEnd"/>
      <w:r>
        <w:rPr>
          <w:rStyle w:val="Szvegtrzs2Trkz0pt"/>
          <w:i w:val="0"/>
          <w:iCs w:val="0"/>
          <w:szCs w:val="24"/>
        </w:rPr>
        <w:t xml:space="preserve"> esve is ugyanilyen sebességgel rendelkezne a </w:t>
      </w:r>
      <w:r w:rsidRPr="0036723E">
        <w:rPr>
          <w:rStyle w:val="Szvegtrzs2Trkz0pt"/>
          <w:iCs w:val="0"/>
          <w:szCs w:val="24"/>
        </w:rPr>
        <w:t>B</w:t>
      </w:r>
      <w:r>
        <w:rPr>
          <w:rStyle w:val="Szvegtrzs2Trkz0pt"/>
          <w:i w:val="0"/>
          <w:iCs w:val="0"/>
          <w:szCs w:val="24"/>
        </w:rPr>
        <w:t xml:space="preserve"> végpontban. (….)</w:t>
      </w:r>
    </w:p>
    <w:p w:rsidR="00C279D9" w:rsidRDefault="00C279D9" w:rsidP="00C279D9">
      <w:pPr>
        <w:pStyle w:val="Nincstrkz"/>
        <w:jc w:val="both"/>
      </w:pPr>
      <w:proofErr w:type="gramStart"/>
      <w:r>
        <w:rPr>
          <w:rStyle w:val="Szvegtrzs2Trkz0pt"/>
          <w:i w:val="0"/>
          <w:iCs w:val="0"/>
          <w:szCs w:val="24"/>
        </w:rPr>
        <w:t>szeretném</w:t>
      </w:r>
      <w:proofErr w:type="gramEnd"/>
      <w:r>
        <w:rPr>
          <w:rStyle w:val="Szvegtrzs2Trkz0pt"/>
          <w:i w:val="0"/>
          <w:iCs w:val="0"/>
          <w:szCs w:val="24"/>
        </w:rPr>
        <w:t xml:space="preserve"> egy kísérlettel annyira hihetővé tenni, hogy szinte egyenértékű legyen egy tökéletesen szigorú bizonyítással. Képzeljük el, hogy ez a papírlap egy függőleges fal, amelybe szöget verünk, s a szögre két-három öl hosszú, vékony fonállal egy-két font súlyú ólomgolyót függesztünk úgy, hogy körülbelül kétujjnyira lógjon a faltól függőlegesen, és jelöljük meg a falon az </w:t>
      </w:r>
      <w:r w:rsidRPr="0036723E">
        <w:rPr>
          <w:rStyle w:val="Szvegtrzs2Trkz0pt"/>
          <w:iCs w:val="0"/>
          <w:szCs w:val="24"/>
        </w:rPr>
        <w:t>AB</w:t>
      </w:r>
      <w:r>
        <w:rPr>
          <w:rStyle w:val="Szvegtrzs2Trkz0pt"/>
          <w:i w:val="0"/>
          <w:iCs w:val="0"/>
          <w:szCs w:val="24"/>
        </w:rPr>
        <w:t xml:space="preserve">-re merőleges, vízszintes </w:t>
      </w:r>
      <w:r w:rsidRPr="0036723E">
        <w:rPr>
          <w:rStyle w:val="Szvegtrzs2Trkz0pt"/>
          <w:iCs w:val="0"/>
          <w:szCs w:val="24"/>
        </w:rPr>
        <w:t>DC</w:t>
      </w:r>
      <w:r>
        <w:rPr>
          <w:rStyle w:val="Szvegtrzs2Trkz0pt"/>
          <w:i w:val="0"/>
          <w:iCs w:val="0"/>
          <w:szCs w:val="24"/>
        </w:rPr>
        <w:t xml:space="preserve"> szakaszt. </w:t>
      </w:r>
    </w:p>
    <w:p w:rsidR="00C279D9" w:rsidRDefault="00C279D9" w:rsidP="00C279D9">
      <w:pPr>
        <w:pStyle w:val="Nincstrkz"/>
        <w:jc w:val="both"/>
      </w:pPr>
      <w:r w:rsidRPr="00E0690C">
        <w:rPr>
          <w:noProof/>
          <w:lang w:eastAsia="hu-HU"/>
        </w:rPr>
        <w:drawing>
          <wp:inline distT="0" distB="0" distL="0" distR="0">
            <wp:extent cx="2936240" cy="1656080"/>
            <wp:effectExtent l="0" t="0" r="0" b="127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6240" cy="1656080"/>
                    </a:xfrm>
                    <a:prstGeom prst="rect">
                      <a:avLst/>
                    </a:prstGeom>
                    <a:noFill/>
                    <a:ln>
                      <a:noFill/>
                    </a:ln>
                  </pic:spPr>
                </pic:pic>
              </a:graphicData>
            </a:graphic>
          </wp:inline>
        </w:drawing>
      </w:r>
    </w:p>
    <w:p w:rsidR="00C279D9" w:rsidRDefault="00C279D9" w:rsidP="00C279D9">
      <w:pPr>
        <w:pStyle w:val="Nincstrkz"/>
        <w:jc w:val="both"/>
      </w:pPr>
      <w:proofErr w:type="gramStart"/>
      <w:r>
        <w:t xml:space="preserve">mozdítsuk el a fonalat és a golyót az </w:t>
      </w:r>
      <w:r w:rsidRPr="0036723E">
        <w:rPr>
          <w:i/>
        </w:rPr>
        <w:t>AC</w:t>
      </w:r>
      <w:r>
        <w:t xml:space="preserve"> helyzetbe, majd engedjük el: a </w:t>
      </w:r>
      <w:r w:rsidRPr="0036723E">
        <w:rPr>
          <w:i/>
        </w:rPr>
        <w:t>CBD</w:t>
      </w:r>
      <w:r>
        <w:t xml:space="preserve"> ív mentén fog mozogni, és megfigyelhetjük, hogy a </w:t>
      </w:r>
      <w:r w:rsidRPr="0036723E">
        <w:rPr>
          <w:i/>
        </w:rPr>
        <w:t>B</w:t>
      </w:r>
      <w:r>
        <w:t xml:space="preserve"> ponton áthaladva a </w:t>
      </w:r>
      <w:r w:rsidRPr="0036723E">
        <w:rPr>
          <w:i/>
        </w:rPr>
        <w:t>BD</w:t>
      </w:r>
      <w:r>
        <w:t xml:space="preserve"> íven folytatja mozgását, és csaknem a </w:t>
      </w:r>
      <w:r w:rsidRPr="0036723E">
        <w:rPr>
          <w:i/>
        </w:rPr>
        <w:t>CD</w:t>
      </w:r>
      <w:r>
        <w:t xml:space="preserve"> szakaszig eljut, csak egy egészen kicsiny köz hiányzik, és csupán azért nem éri el pontosan, mert a levegő és a szál akadályozza, joggal következtethetünk tehát arra, hogy az az </w:t>
      </w:r>
      <w:proofErr w:type="spellStart"/>
      <w:r>
        <w:t>impetus</w:t>
      </w:r>
      <w:proofErr w:type="spellEnd"/>
      <w:r>
        <w:t xml:space="preserve">, amelyet a golyó a </w:t>
      </w:r>
      <w:r w:rsidRPr="0036723E">
        <w:rPr>
          <w:i/>
        </w:rPr>
        <w:t>CB</w:t>
      </w:r>
      <w:r>
        <w:t xml:space="preserve"> ív mentén mozogva a </w:t>
      </w:r>
      <w:r w:rsidRPr="0036723E">
        <w:rPr>
          <w:i/>
        </w:rPr>
        <w:t>B</w:t>
      </w:r>
      <w:r>
        <w:t xml:space="preserve"> pontig szerzett éppen elég ahhoz, hogy a </w:t>
      </w:r>
      <w:r w:rsidRPr="0036723E">
        <w:rPr>
          <w:i/>
        </w:rPr>
        <w:t>BD</w:t>
      </w:r>
      <w:r>
        <w:t xml:space="preserve"> ív mentén ugyanolyan magasra felmenjen.</w:t>
      </w:r>
      <w:proofErr w:type="gramEnd"/>
      <w:r>
        <w:t xml:space="preserve"> </w:t>
      </w:r>
      <w:proofErr w:type="gramStart"/>
      <w:r>
        <w:t xml:space="preserve">Több ízben ismételjük meg a kísérletet, majd verjünk a falba az </w:t>
      </w:r>
      <w:r w:rsidRPr="0036723E">
        <w:rPr>
          <w:i/>
        </w:rPr>
        <w:t>AB</w:t>
      </w:r>
      <w:r>
        <w:t xml:space="preserve"> függőleges vonalába egy szöget, például </w:t>
      </w:r>
      <w:r w:rsidRPr="0036723E">
        <w:rPr>
          <w:i/>
        </w:rPr>
        <w:t>E</w:t>
      </w:r>
      <w:r>
        <w:t xml:space="preserve">-be vagy </w:t>
      </w:r>
      <w:r w:rsidRPr="0036723E">
        <w:rPr>
          <w:i/>
        </w:rPr>
        <w:t>F</w:t>
      </w:r>
      <w:r>
        <w:t xml:space="preserve">-be úgy, hogy </w:t>
      </w:r>
      <w:r>
        <w:lastRenderedPageBreak/>
        <w:t xml:space="preserve">öt-hat ujjnyira kiálljon, azért, hogy midőn az </w:t>
      </w:r>
      <w:r w:rsidRPr="0036723E">
        <w:rPr>
          <w:i/>
        </w:rPr>
        <w:t>AC</w:t>
      </w:r>
      <w:r>
        <w:t xml:space="preserve"> fonalon lévő </w:t>
      </w:r>
      <w:r w:rsidRPr="0036723E">
        <w:rPr>
          <w:i/>
        </w:rPr>
        <w:t>C</w:t>
      </w:r>
      <w:r>
        <w:t xml:space="preserve"> golyó a </w:t>
      </w:r>
      <w:r w:rsidRPr="0036723E">
        <w:rPr>
          <w:i/>
        </w:rPr>
        <w:t>CB</w:t>
      </w:r>
      <w:r>
        <w:t xml:space="preserve"> ív mentén mozogva eléri a </w:t>
      </w:r>
      <w:r w:rsidRPr="0036723E">
        <w:rPr>
          <w:i/>
        </w:rPr>
        <w:t>B</w:t>
      </w:r>
      <w:r>
        <w:t xml:space="preserve"> pontot, a szál ütközzön az </w:t>
      </w:r>
      <w:r w:rsidRPr="0036723E">
        <w:rPr>
          <w:i/>
        </w:rPr>
        <w:t>E</w:t>
      </w:r>
      <w:r>
        <w:t xml:space="preserve">-ben lévő szögnek, és a mozgás az </w:t>
      </w:r>
      <w:r w:rsidRPr="0036723E">
        <w:rPr>
          <w:i/>
        </w:rPr>
        <w:t>E</w:t>
      </w:r>
      <w:r>
        <w:t xml:space="preserve"> középpontú </w:t>
      </w:r>
      <w:r w:rsidRPr="0036723E">
        <w:rPr>
          <w:i/>
        </w:rPr>
        <w:t>BG</w:t>
      </w:r>
      <w:r>
        <w:t xml:space="preserve"> körív mentén folytatódjon: meg fogjuk látni, mire képes az </w:t>
      </w:r>
      <w:proofErr w:type="spellStart"/>
      <w:r>
        <w:t>impetus</w:t>
      </w:r>
      <w:proofErr w:type="spellEnd"/>
      <w:r>
        <w:t xml:space="preserve">, amely eddig a </w:t>
      </w:r>
      <w:r w:rsidRPr="0036723E">
        <w:rPr>
          <w:i/>
        </w:rPr>
        <w:t>B</w:t>
      </w:r>
      <w:r>
        <w:t xml:space="preserve"> pontból a </w:t>
      </w:r>
      <w:r w:rsidRPr="0036723E">
        <w:rPr>
          <w:i/>
        </w:rPr>
        <w:t>BD</w:t>
      </w:r>
      <w:r>
        <w:t xml:space="preserve"> ív mentén a </w:t>
      </w:r>
      <w:r w:rsidRPr="0036723E">
        <w:rPr>
          <w:i/>
        </w:rPr>
        <w:t>CD</w:t>
      </w:r>
      <w:r>
        <w:t xml:space="preserve"> vízszintesig vitte a golyót.</w:t>
      </w:r>
      <w:proofErr w:type="gramEnd"/>
      <w:r>
        <w:t xml:space="preserve"> </w:t>
      </w:r>
      <w:proofErr w:type="gramStart"/>
      <w:r>
        <w:t xml:space="preserve">Nos, uraim, legnagyobb örömünkre azt fogják tapasztalni, hogy a golyó a vízszintes szakaszon lévő </w:t>
      </w:r>
      <w:r w:rsidRPr="0036723E">
        <w:rPr>
          <w:i/>
        </w:rPr>
        <w:t>G</w:t>
      </w:r>
      <w:r>
        <w:t xml:space="preserve"> pontig emelkedik fel, és ugyanez történik akkor is, ha az akadályt alacsonyabbra, mondjuk az </w:t>
      </w:r>
      <w:r w:rsidRPr="0036723E">
        <w:rPr>
          <w:i/>
        </w:rPr>
        <w:t>F</w:t>
      </w:r>
      <w:r>
        <w:t xml:space="preserve"> pontba helyezzük: ekkor a golyó a </w:t>
      </w:r>
      <w:r w:rsidRPr="0036723E">
        <w:rPr>
          <w:i/>
        </w:rPr>
        <w:t>BI</w:t>
      </w:r>
      <w:r>
        <w:t xml:space="preserve"> ív mentén mozog, és megint pontosan a </w:t>
      </w:r>
      <w:r w:rsidRPr="0036723E">
        <w:rPr>
          <w:i/>
        </w:rPr>
        <w:t>CD</w:t>
      </w:r>
      <w:r>
        <w:t xml:space="preserve"> vízszintesig emelkedik</w:t>
      </w:r>
      <w:r w:rsidRPr="0099361D">
        <w:rPr>
          <w:rStyle w:val="Szvegtrzs2Trkz0pt"/>
          <w:i w:val="0"/>
          <w:iCs w:val="0"/>
          <w:szCs w:val="24"/>
        </w:rPr>
        <w:t>;</w:t>
      </w:r>
      <w:r>
        <w:rPr>
          <w:rStyle w:val="Szvegtrzs2Trkz0pt"/>
          <w:i w:val="0"/>
          <w:iCs w:val="0"/>
          <w:szCs w:val="24"/>
        </w:rPr>
        <w:t xml:space="preserve"> ha pedig a szög olyan alacsonyan van, hogy a szál alatta lévő része nem ér fel a </w:t>
      </w:r>
      <w:r w:rsidRPr="0036723E">
        <w:rPr>
          <w:rStyle w:val="Szvegtrzs2Trkz0pt"/>
          <w:iCs w:val="0"/>
          <w:szCs w:val="24"/>
        </w:rPr>
        <w:t>CD</w:t>
      </w:r>
      <w:r>
        <w:rPr>
          <w:rStyle w:val="Szvegtrzs2Trkz0pt"/>
          <w:i w:val="0"/>
          <w:iCs w:val="0"/>
          <w:szCs w:val="24"/>
        </w:rPr>
        <w:t xml:space="preserve"> magasságig (ami akkor fordulhat elő, ha a szög közelebb van a B ponthoz, mint az </w:t>
      </w:r>
      <w:r w:rsidRPr="00022B91">
        <w:rPr>
          <w:rStyle w:val="Szvegtrzs2Trkz0pt"/>
          <w:iCs w:val="0"/>
          <w:szCs w:val="24"/>
        </w:rPr>
        <w:t>AB</w:t>
      </w:r>
      <w:r>
        <w:rPr>
          <w:rStyle w:val="Szvegtrzs2Trkz0pt"/>
          <w:i w:val="0"/>
          <w:iCs w:val="0"/>
          <w:szCs w:val="24"/>
        </w:rPr>
        <w:t xml:space="preserve"> és </w:t>
      </w:r>
      <w:r w:rsidRPr="0036723E">
        <w:rPr>
          <w:rStyle w:val="Szvegtrzs2Trkz0pt"/>
          <w:iCs w:val="0"/>
          <w:szCs w:val="24"/>
        </w:rPr>
        <w:t>CD</w:t>
      </w:r>
      <w:r>
        <w:rPr>
          <w:rStyle w:val="Szvegtrzs2Trkz0pt"/>
          <w:i w:val="0"/>
          <w:iCs w:val="0"/>
          <w:szCs w:val="24"/>
        </w:rPr>
        <w:t xml:space="preserve"> szakaszok metszéspontjához), akkor a fonál a szög köré csavarodik.”</w:t>
      </w:r>
      <w:proofErr w:type="gramEnd"/>
      <w:r>
        <w:rPr>
          <w:rStyle w:val="Szvegtrzs2Trkz0pt"/>
          <w:i w:val="0"/>
          <w:iCs w:val="0"/>
          <w:szCs w:val="24"/>
        </w:rPr>
        <w:t xml:space="preserve"> ………</w:t>
      </w:r>
    </w:p>
    <w:p w:rsidR="00C279D9" w:rsidRDefault="00C279D9" w:rsidP="00C279D9">
      <w:pPr>
        <w:pStyle w:val="Nincstrkz"/>
        <w:jc w:val="both"/>
      </w:pPr>
    </w:p>
    <w:p w:rsidR="00C279D9" w:rsidRDefault="00C279D9" w:rsidP="00C279D9">
      <w:pPr>
        <w:pStyle w:val="Nincstrkz"/>
        <w:jc w:val="both"/>
      </w:pPr>
      <w:r>
        <w:t xml:space="preserve">Feladat: </w:t>
      </w:r>
    </w:p>
    <w:p w:rsidR="00C279D9" w:rsidRDefault="00C279D9" w:rsidP="00C279D9">
      <w:pPr>
        <w:pStyle w:val="Nincstrkz"/>
        <w:numPr>
          <w:ilvl w:val="0"/>
          <w:numId w:val="4"/>
        </w:numPr>
        <w:jc w:val="both"/>
      </w:pPr>
      <w:r>
        <w:t>Olvassátok el az alábbi szöveget, majd próbáljátok meg belátni Galilei állítását!</w:t>
      </w:r>
    </w:p>
    <w:p w:rsidR="00C279D9" w:rsidRDefault="00C279D9" w:rsidP="00C279D9">
      <w:pPr>
        <w:pStyle w:val="Nincstrkz"/>
        <w:numPr>
          <w:ilvl w:val="0"/>
          <w:numId w:val="4"/>
        </w:numPr>
        <w:jc w:val="both"/>
      </w:pPr>
      <w:r>
        <w:t>Végezzétek el a Galilei által leírt kísérleteket!</w:t>
      </w:r>
    </w:p>
    <w:p w:rsidR="00C279D9" w:rsidRDefault="00C279D9" w:rsidP="00C279D9">
      <w:pPr>
        <w:pStyle w:val="Nincstrkz"/>
        <w:numPr>
          <w:ilvl w:val="0"/>
          <w:numId w:val="4"/>
        </w:numPr>
        <w:jc w:val="both"/>
      </w:pPr>
      <w:r>
        <w:t xml:space="preserve">A napjainkban alkalmazott matematikai jelöléssekkel, és Galilei idejében még ismeretlen fogalmakkal milyen módokon tudjátok bizonyítani az állítást? Miért jó Galilei hasonlata? </w:t>
      </w:r>
    </w:p>
    <w:p w:rsidR="00C279D9" w:rsidRDefault="00C279D9" w:rsidP="00C279D9">
      <w:pPr>
        <w:pStyle w:val="Nincstrkz"/>
        <w:jc w:val="both"/>
      </w:pPr>
    </w:p>
    <w:p w:rsidR="00C279D9" w:rsidRPr="00A135D2" w:rsidRDefault="00A135D2" w:rsidP="00C279D9">
      <w:pPr>
        <w:pStyle w:val="Nincstrkz"/>
        <w:jc w:val="both"/>
        <w:rPr>
          <w:u w:val="single"/>
        </w:rPr>
      </w:pPr>
      <w:r w:rsidRPr="00A135D2">
        <w:rPr>
          <w:u w:val="single"/>
        </w:rPr>
        <w:t>Megoldás</w:t>
      </w:r>
    </w:p>
    <w:p w:rsidR="001B4EDF" w:rsidRDefault="001B4EDF" w:rsidP="00A92E6E">
      <w:pPr>
        <w:pStyle w:val="Nincstrkz"/>
        <w:jc w:val="both"/>
        <w:rPr>
          <w:szCs w:val="24"/>
        </w:rPr>
      </w:pPr>
    </w:p>
    <w:p w:rsidR="00301A93" w:rsidRDefault="00301A93" w:rsidP="00301A93">
      <w:pPr>
        <w:pStyle w:val="Nincstrkz"/>
        <w:jc w:val="both"/>
      </w:pPr>
      <w:r>
        <w:t xml:space="preserve">Tehát azt kell megmutatni, hogy a legalsó pontban elért végsebesség csak a golyó indítási, </w:t>
      </w:r>
      <w:r w:rsidRPr="00B4765B">
        <w:rPr>
          <w:i/>
        </w:rPr>
        <w:t>h</w:t>
      </w:r>
      <w:r>
        <w:t xml:space="preserve"> magasságától függ. </w:t>
      </w:r>
    </w:p>
    <w:p w:rsidR="00301A93" w:rsidRDefault="00301A93" w:rsidP="00301A93">
      <w:pPr>
        <w:pStyle w:val="Nincstrkz"/>
        <w:jc w:val="both"/>
      </w:pPr>
    </w:p>
    <w:p w:rsidR="00301A93" w:rsidRPr="00C47636" w:rsidRDefault="00301A93" w:rsidP="00FD41C9">
      <w:pPr>
        <w:pStyle w:val="Szvegtrzs"/>
        <w:numPr>
          <w:ilvl w:val="0"/>
          <w:numId w:val="4"/>
        </w:numPr>
        <w:jc w:val="both"/>
        <w:rPr>
          <w:rFonts w:ascii="Times New Roman" w:hAnsi="Times New Roman"/>
        </w:rPr>
      </w:pPr>
      <w:r w:rsidRPr="00C47636">
        <w:rPr>
          <w:rFonts w:ascii="Times New Roman" w:hAnsi="Times New Roman"/>
        </w:rPr>
        <w:t>A megfogalmazottakat lehet a mechan</w:t>
      </w:r>
      <w:r>
        <w:rPr>
          <w:rFonts w:ascii="Times New Roman" w:hAnsi="Times New Roman"/>
        </w:rPr>
        <w:t>ikai energia megmaradása első me</w:t>
      </w:r>
      <w:r w:rsidRPr="00C47636">
        <w:rPr>
          <w:rFonts w:ascii="Times New Roman" w:hAnsi="Times New Roman"/>
        </w:rPr>
        <w:t xml:space="preserve">gnyilvánulásaként is felfogni, amelyet mai jelöléseinkkel leírva: </w:t>
      </w:r>
    </w:p>
    <w:p w:rsidR="00301A93" w:rsidRPr="00301A93" w:rsidRDefault="00301A93" w:rsidP="00301A93">
      <m:oMath>
        <m:r>
          <w:rPr>
            <w:rFonts w:ascii="Cambria Math" w:hAnsi="Cambria Math"/>
          </w:rPr>
          <m:t>m.g.h=</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w:r>
        <w:t>.</w:t>
      </w:r>
    </w:p>
    <w:p w:rsidR="00301A93" w:rsidRDefault="00301A93" w:rsidP="00301A93">
      <w:r>
        <w:t>Ebből</w:t>
      </w:r>
      <w:r w:rsidRPr="00025A17">
        <w:t xml:space="preserve"> a sebesség</w:t>
      </w:r>
      <w:r>
        <w:t xml:space="preserve"> a lejtők alján, illetve az inga legalsó helyzetében melyek </w:t>
      </w:r>
      <w:r w:rsidRPr="006B2448">
        <w:rPr>
          <w:i/>
        </w:rPr>
        <w:t>h</w:t>
      </w:r>
      <w:r>
        <w:t xml:space="preserve"> magasságból kerülnek oda</w:t>
      </w:r>
      <w:r w:rsidRPr="00025A17">
        <w:t>:</w:t>
      </w:r>
      <w:r>
        <w:t xml:space="preserve"> </w:t>
      </w:r>
    </w:p>
    <w:p w:rsidR="00301A93" w:rsidRDefault="00301A93" w:rsidP="00301A93">
      <m:oMath>
        <m:r>
          <w:rPr>
            <w:rFonts w:ascii="Cambria Math" w:eastAsia="Times New Roman" w:hAnsi="Cambria Math"/>
          </w:rPr>
          <m:t>v=</m:t>
        </m:r>
        <m:rad>
          <m:radPr>
            <m:degHide m:val="1"/>
            <m:ctrlPr>
              <w:rPr>
                <w:rFonts w:ascii="Cambria Math" w:eastAsia="Times New Roman" w:hAnsi="Cambria Math"/>
                <w:i/>
              </w:rPr>
            </m:ctrlPr>
          </m:radPr>
          <m:deg/>
          <m:e>
            <m:r>
              <w:rPr>
                <w:rFonts w:ascii="Cambria Math" w:eastAsia="Times New Roman" w:hAnsi="Cambria Math"/>
              </w:rPr>
              <m:t>2.g.h</m:t>
            </m:r>
          </m:e>
        </m:rad>
      </m:oMath>
      <w:r>
        <w:t>.</w:t>
      </w:r>
    </w:p>
    <w:p w:rsidR="00560886" w:rsidRPr="00301A93" w:rsidRDefault="00560886" w:rsidP="00560886">
      <w:pPr>
        <w:jc w:val="both"/>
      </w:pPr>
      <w:r>
        <w:t xml:space="preserve">Galilei ezt nem tudta így felírni, sőt még elmagyarázni sem, hiszen még az ehhez szükséges fogalmak sem léteztek. De nagyon jól ráérzett, hogy a két, látszólag teljesen különböző jelenség között mi lehet a hasonlóság. </w:t>
      </w:r>
    </w:p>
    <w:p w:rsidR="00301A93" w:rsidRDefault="00301A93" w:rsidP="00301A93">
      <w:pPr>
        <w:pStyle w:val="Nincstrkz"/>
        <w:numPr>
          <w:ilvl w:val="0"/>
          <w:numId w:val="4"/>
        </w:numPr>
        <w:jc w:val="both"/>
      </w:pPr>
      <w:r>
        <w:t xml:space="preserve">Dinamikai úton is megkaphatjuk ezt az összefüggést. </w:t>
      </w:r>
    </w:p>
    <w:p w:rsidR="00301A93" w:rsidRDefault="00301A93" w:rsidP="00301A93">
      <w:pPr>
        <w:pStyle w:val="Nincstrkz"/>
        <w:jc w:val="both"/>
        <w:rPr>
          <w:szCs w:val="24"/>
        </w:rPr>
      </w:pPr>
    </w:p>
    <w:p w:rsidR="00924975" w:rsidRDefault="00301A93" w:rsidP="00301A93">
      <w:pPr>
        <w:pStyle w:val="Nincstrkz"/>
        <w:jc w:val="both"/>
        <w:rPr>
          <w:szCs w:val="24"/>
        </w:rPr>
      </w:pPr>
      <w:r>
        <w:rPr>
          <w:szCs w:val="24"/>
        </w:rPr>
        <w:t>A lejtő hossza, melyen a test legurul</w:t>
      </w:r>
      <w:r w:rsidR="00924975">
        <w:rPr>
          <w:szCs w:val="24"/>
        </w:rPr>
        <w:t xml:space="preserve"> kifejezhető a lejtő magasságából: </w:t>
      </w:r>
      <w:r w:rsidR="00924975">
        <w:rPr>
          <w:i/>
        </w:rPr>
        <w:t>s = h/</w:t>
      </w:r>
      <w:proofErr w:type="spellStart"/>
      <w:r w:rsidR="00924975" w:rsidRPr="00924975">
        <w:t>sin</w:t>
      </w:r>
      <w:r w:rsidR="00924975">
        <w:rPr>
          <w:i/>
        </w:rPr>
        <w:t>α</w:t>
      </w:r>
      <w:proofErr w:type="spellEnd"/>
      <w:r w:rsidR="00924975">
        <w:rPr>
          <w:i/>
        </w:rPr>
        <w:t>.</w:t>
      </w:r>
    </w:p>
    <w:p w:rsidR="00924975" w:rsidRDefault="00924975" w:rsidP="00301A93">
      <w:pPr>
        <w:pStyle w:val="Nincstrkz"/>
        <w:jc w:val="both"/>
        <w:rPr>
          <w:szCs w:val="24"/>
        </w:rPr>
      </w:pPr>
    </w:p>
    <w:p w:rsidR="00301A93" w:rsidRDefault="00301A93" w:rsidP="00301A93">
      <w:pPr>
        <w:pStyle w:val="Nincstrkz"/>
        <w:jc w:val="both"/>
        <w:rPr>
          <w:szCs w:val="24"/>
        </w:rPr>
      </w:pPr>
      <w:r>
        <w:rPr>
          <w:szCs w:val="24"/>
        </w:rPr>
        <w:t xml:space="preserve"> </w:t>
      </w:r>
      <w:r w:rsidRPr="002A1602">
        <w:rPr>
          <w:i/>
          <w:szCs w:val="24"/>
        </w:rPr>
        <w:t>s = a</w:t>
      </w:r>
      <w:r w:rsidR="00CE6502">
        <w:rPr>
          <w:i/>
          <w:szCs w:val="24"/>
          <w:vertAlign w:val="superscript"/>
        </w:rPr>
        <w:t>.</w:t>
      </w:r>
      <w:r w:rsidRPr="002A1602">
        <w:rPr>
          <w:i/>
          <w:szCs w:val="24"/>
        </w:rPr>
        <w:t>t</w:t>
      </w:r>
      <w:r>
        <w:rPr>
          <w:szCs w:val="24"/>
          <w:vertAlign w:val="superscript"/>
        </w:rPr>
        <w:t>2</w:t>
      </w:r>
      <w:r>
        <w:rPr>
          <w:szCs w:val="24"/>
        </w:rPr>
        <w:t xml:space="preserve">/2 és </w:t>
      </w:r>
      <w:r w:rsidRPr="002A1602">
        <w:rPr>
          <w:i/>
          <w:szCs w:val="24"/>
        </w:rPr>
        <w:t xml:space="preserve">v = </w:t>
      </w:r>
      <w:proofErr w:type="spellStart"/>
      <w:r w:rsidRPr="002A1602">
        <w:rPr>
          <w:i/>
          <w:szCs w:val="24"/>
        </w:rPr>
        <w:t>a</w:t>
      </w:r>
      <w:r w:rsidR="00CE6502">
        <w:rPr>
          <w:i/>
          <w:szCs w:val="24"/>
          <w:vertAlign w:val="superscript"/>
        </w:rPr>
        <w:t>.</w:t>
      </w:r>
      <w:r w:rsidRPr="002A1602">
        <w:rPr>
          <w:i/>
          <w:szCs w:val="24"/>
        </w:rPr>
        <w:t>t</w:t>
      </w:r>
      <w:proofErr w:type="spellEnd"/>
      <w:r>
        <w:rPr>
          <w:szCs w:val="24"/>
        </w:rPr>
        <w:t xml:space="preserve"> , amelyből </w:t>
      </w:r>
      <w:r w:rsidRPr="002A1602">
        <w:rPr>
          <w:i/>
          <w:szCs w:val="24"/>
        </w:rPr>
        <w:t>t = v/</w:t>
      </w:r>
      <w:proofErr w:type="gramStart"/>
      <w:r w:rsidRPr="002A1602">
        <w:rPr>
          <w:i/>
          <w:szCs w:val="24"/>
        </w:rPr>
        <w:t>a</w:t>
      </w:r>
      <w:proofErr w:type="gramEnd"/>
      <w:r>
        <w:rPr>
          <w:szCs w:val="24"/>
        </w:rPr>
        <w:t xml:space="preserve">, melyet előbbibe beírva </w:t>
      </w:r>
      <w:r w:rsidRPr="002A1602">
        <w:rPr>
          <w:i/>
          <w:szCs w:val="24"/>
        </w:rPr>
        <w:t>s = v</w:t>
      </w:r>
      <w:r>
        <w:rPr>
          <w:i/>
          <w:szCs w:val="24"/>
          <w:vertAlign w:val="superscript"/>
        </w:rPr>
        <w:t>2</w:t>
      </w:r>
      <w:r>
        <w:rPr>
          <w:szCs w:val="24"/>
        </w:rPr>
        <w:t>/2</w:t>
      </w:r>
      <w:r w:rsidR="00CE6502">
        <w:rPr>
          <w:szCs w:val="24"/>
          <w:vertAlign w:val="superscript"/>
        </w:rPr>
        <w:t>.</w:t>
      </w:r>
      <w:r w:rsidRPr="002A1602">
        <w:rPr>
          <w:i/>
          <w:szCs w:val="24"/>
        </w:rPr>
        <w:t>a</w:t>
      </w:r>
      <w:r>
        <w:rPr>
          <w:szCs w:val="24"/>
        </w:rPr>
        <w:t xml:space="preserve">, ahonnan </w:t>
      </w:r>
      <w:r w:rsidRPr="00DE399A">
        <w:rPr>
          <w:i/>
        </w:rPr>
        <w:t>v</w:t>
      </w:r>
      <w:r>
        <w:rPr>
          <w:vertAlign w:val="superscript"/>
        </w:rPr>
        <w:t>2</w:t>
      </w:r>
      <w:r w:rsidR="00CE6502">
        <w:t>=2</w:t>
      </w:r>
      <w:r w:rsidR="00CE6502">
        <w:rPr>
          <w:vertAlign w:val="superscript"/>
        </w:rPr>
        <w:t>.</w:t>
      </w:r>
      <w:r w:rsidRPr="00DE399A">
        <w:rPr>
          <w:i/>
        </w:rPr>
        <w:t>a</w:t>
      </w:r>
      <w:r w:rsidR="00CE6502">
        <w:rPr>
          <w:i/>
          <w:vertAlign w:val="superscript"/>
        </w:rPr>
        <w:t>.</w:t>
      </w:r>
      <w:r w:rsidRPr="00DE399A">
        <w:rPr>
          <w:i/>
        </w:rPr>
        <w:t>s</w:t>
      </w:r>
      <w:r w:rsidR="00924975">
        <w:t>.</w:t>
      </w:r>
    </w:p>
    <w:p w:rsidR="00301A93" w:rsidRDefault="00301A93" w:rsidP="00301A93">
      <w:pPr>
        <w:pStyle w:val="Nincstrkz"/>
        <w:jc w:val="both"/>
        <w:rPr>
          <w:szCs w:val="24"/>
        </w:rPr>
      </w:pPr>
    </w:p>
    <w:p w:rsidR="00924975" w:rsidRDefault="00924975" w:rsidP="00301A93">
      <w:pPr>
        <w:pStyle w:val="Nincstrkz"/>
        <w:jc w:val="both"/>
        <w:rPr>
          <w:szCs w:val="24"/>
        </w:rPr>
      </w:pPr>
      <w:r>
        <w:rPr>
          <w:szCs w:val="24"/>
        </w:rPr>
        <w:t xml:space="preserve">Galilei csak eddig tudott eljutni! </w:t>
      </w:r>
    </w:p>
    <w:p w:rsidR="00924975" w:rsidRDefault="00924975" w:rsidP="00301A93">
      <w:pPr>
        <w:pStyle w:val="Nincstrkz"/>
        <w:jc w:val="both"/>
        <w:rPr>
          <w:szCs w:val="24"/>
        </w:rPr>
      </w:pPr>
    </w:p>
    <w:p w:rsidR="00301A93" w:rsidRPr="005D4F9C" w:rsidRDefault="00301A93" w:rsidP="00301A93">
      <w:pPr>
        <w:pStyle w:val="Nincstrkz"/>
        <w:jc w:val="both"/>
        <w:rPr>
          <w:szCs w:val="24"/>
        </w:rPr>
      </w:pPr>
      <w:r>
        <w:rPr>
          <w:szCs w:val="24"/>
        </w:rPr>
        <w:t xml:space="preserve">A </w:t>
      </w:r>
      <w:r>
        <w:t xml:space="preserve">test gyorsulása: </w:t>
      </w:r>
      <w:r w:rsidRPr="005D4F9C">
        <w:rPr>
          <w:i/>
        </w:rPr>
        <w:t xml:space="preserve">a = </w:t>
      </w:r>
      <w:proofErr w:type="spellStart"/>
      <w:r w:rsidRPr="005D4F9C">
        <w:rPr>
          <w:i/>
        </w:rPr>
        <w:t>g</w:t>
      </w:r>
      <w:r w:rsidR="00CE6502">
        <w:rPr>
          <w:i/>
          <w:vertAlign w:val="superscript"/>
        </w:rPr>
        <w:t>.</w:t>
      </w:r>
      <w:r>
        <w:t>sin</w:t>
      </w:r>
      <w:proofErr w:type="spellEnd"/>
      <w:r w:rsidRPr="005D4F9C">
        <w:rPr>
          <w:i/>
        </w:rPr>
        <w:sym w:font="Symbol" w:char="F061"/>
      </w:r>
      <w:r>
        <w:t xml:space="preserve"> , melyeket beírva </w:t>
      </w:r>
      <w:r w:rsidRPr="00DE399A">
        <w:rPr>
          <w:i/>
        </w:rPr>
        <w:t>v</w:t>
      </w:r>
      <w:r>
        <w:rPr>
          <w:vertAlign w:val="superscript"/>
        </w:rPr>
        <w:t>2</w:t>
      </w:r>
      <w:r>
        <w:t>=2</w:t>
      </w:r>
      <w:proofErr w:type="gramStart"/>
      <w:r w:rsidR="00CE6502">
        <w:rPr>
          <w:vertAlign w:val="superscript"/>
        </w:rPr>
        <w:t>.</w:t>
      </w:r>
      <w:r>
        <w:rPr>
          <w:i/>
        </w:rPr>
        <w:t>g</w:t>
      </w:r>
      <w:r w:rsidR="00CE6502">
        <w:rPr>
          <w:i/>
          <w:vertAlign w:val="superscript"/>
        </w:rPr>
        <w:t>.</w:t>
      </w:r>
      <w:r>
        <w:rPr>
          <w:i/>
        </w:rPr>
        <w:t>h</w:t>
      </w:r>
      <w:proofErr w:type="gramEnd"/>
      <w:r w:rsidR="00924975">
        <w:t xml:space="preserve"> , vagyis az előbbi összefüggés adódik. </w:t>
      </w:r>
    </w:p>
    <w:p w:rsidR="00301A93" w:rsidRDefault="00301A93" w:rsidP="00301A93">
      <w:pPr>
        <w:pStyle w:val="Nincstrkz"/>
        <w:jc w:val="both"/>
      </w:pPr>
    </w:p>
    <w:p w:rsidR="00BD4C58" w:rsidRPr="00BD4C58" w:rsidRDefault="00BD4C58" w:rsidP="00DD71BF">
      <w:pPr>
        <w:pStyle w:val="Cmsor3"/>
      </w:pPr>
      <w:bookmarkStart w:id="2" w:name="_Toc516305518"/>
      <w:r w:rsidRPr="00BD4C58">
        <w:t>A lejtős kísérlet</w:t>
      </w:r>
      <w:r>
        <w:t>ek</w:t>
      </w:r>
      <w:r w:rsidRPr="00BD4C58">
        <w:t xml:space="preserve"> leírása</w:t>
      </w:r>
      <w:bookmarkEnd w:id="2"/>
    </w:p>
    <w:p w:rsidR="00C279D9" w:rsidRDefault="00C279D9" w:rsidP="00C279D9">
      <w:pPr>
        <w:pStyle w:val="Nincstrkz"/>
        <w:jc w:val="both"/>
        <w:rPr>
          <w:szCs w:val="24"/>
        </w:rPr>
      </w:pPr>
    </w:p>
    <w:p w:rsidR="00AD304B" w:rsidRPr="00AD304B" w:rsidRDefault="00AD304B" w:rsidP="00AD304B">
      <w:pPr>
        <w:pStyle w:val="Nincstrkz"/>
        <w:jc w:val="both"/>
        <w:rPr>
          <w:color w:val="FF0000"/>
          <w:szCs w:val="24"/>
        </w:rPr>
      </w:pPr>
      <w:r w:rsidRPr="00AD304B">
        <w:rPr>
          <w:color w:val="FF0000"/>
          <w:szCs w:val="24"/>
        </w:rPr>
        <w:t xml:space="preserve">A gondolkodásfejlesztés lehetőségei: arányossági gondolkodás, </w:t>
      </w:r>
      <w:r w:rsidR="00D65592" w:rsidRPr="00AD304B">
        <w:rPr>
          <w:color w:val="FF0000"/>
          <w:szCs w:val="24"/>
        </w:rPr>
        <w:t xml:space="preserve">analógiás gondolkodás, </w:t>
      </w:r>
      <w:r w:rsidRPr="00AD304B">
        <w:rPr>
          <w:color w:val="FF0000"/>
          <w:szCs w:val="24"/>
        </w:rPr>
        <w:t>modellalkotás,</w:t>
      </w:r>
      <w:r w:rsidR="00D65592">
        <w:rPr>
          <w:color w:val="FF0000"/>
          <w:szCs w:val="24"/>
        </w:rPr>
        <w:t xml:space="preserve"> összehasonlítás, </w:t>
      </w:r>
      <w:r w:rsidRPr="00AD304B">
        <w:rPr>
          <w:color w:val="FF0000"/>
          <w:szCs w:val="24"/>
        </w:rPr>
        <w:t>egyszerű</w:t>
      </w:r>
      <w:r>
        <w:rPr>
          <w:color w:val="FF0000"/>
          <w:szCs w:val="24"/>
        </w:rPr>
        <w:t>sítési feltételek, elhanyagolás, eredeti adatok kezelése, ábrázolása, matematika és informatika kapcsolódása a fizikához</w:t>
      </w:r>
    </w:p>
    <w:p w:rsidR="00AD304B" w:rsidRDefault="00AD304B" w:rsidP="00AD304B">
      <w:pPr>
        <w:pStyle w:val="Nincstrkz"/>
        <w:jc w:val="both"/>
      </w:pPr>
    </w:p>
    <w:p w:rsidR="00C279D9" w:rsidRDefault="00C279D9" w:rsidP="00C279D9">
      <w:pPr>
        <w:pStyle w:val="Nincstrkz"/>
        <w:jc w:val="both"/>
      </w:pPr>
      <w:r w:rsidRPr="00753ECA">
        <w:lastRenderedPageBreak/>
        <w:t>„Keres</w:t>
      </w:r>
      <w:r>
        <w:t>t</w:t>
      </w:r>
      <w:r w:rsidRPr="00753ECA">
        <w:t xml:space="preserve">ünk egy körülbelül tizenkét rőf hosszú, fél rőf széles, háromujjnyi vastag lécet, illetve deszkát, hosszában (az éle mentén) rendkívül egyenes, ujjnyi széles csatornát vájtunk, gondosan megtisztítottuk és megcsiszoltuk, majd a lehető legfinomabb, tökéletesen sima pergament enyveztünk bele; a csatornában pedig egy tökéletesen gömb alakú és sima bronzgolyót gurítottunk le. A léc egyik végét rögzítettük, a másikat pedig tetszésünk szerint egy- vagy kétrőfnyire a vízszintes fölé emeltük, és, mint említettem, hagytuk, hogy a golyó végigguruljon a csatornában; gondosan megmértük a teljes mozgáshoz szükséges időt (mindjárt </w:t>
      </w:r>
      <w:r>
        <w:t>meg</w:t>
      </w:r>
      <w:r w:rsidRPr="00753ECA">
        <w:t xml:space="preserve">mondom, hogyan); a kísérletet számtalanszor megismételve meggyőződtünk róla, hogy a futási idők soha még a pulzusütés tizedrészével sem térnek el egymástól. Miután a kísérletet sokszor elvégeztük, és az eredmény mindig ugyanaz volt, úgy intéztük, hogy a golyó csupán a csatorna negyedrészén gurulhasson le; ismét megmértük a mozgáshoz szükséges időt, és megállapítottuk, hogy a lehető legpontosabban fele az előzőnek. </w:t>
      </w:r>
      <w:proofErr w:type="gramStart"/>
      <w:r w:rsidRPr="00753ECA">
        <w:t xml:space="preserve">A kísérletet különböző </w:t>
      </w:r>
      <w:proofErr w:type="spellStart"/>
      <w:r w:rsidRPr="00753ECA">
        <w:t>részutakkal</w:t>
      </w:r>
      <w:proofErr w:type="spellEnd"/>
      <w:r w:rsidRPr="00753ECA">
        <w:t xml:space="preserve"> is elvégeztük, a teljes út megtételéhez szükséges időt előbb a fél, majd a kétharmad és a háromnegyed úthoz szükséges idővel hasonlítottuk össze, valamint más osztásokkal is; a méréseket legalább százszor megismételtük, és mindig az volt az eredmény, hogy a megtett utak úgy aránylanak egymáshoz, mint idők négyzetei, és ez igaz, akárhogyan rögzítjük is a sík, illetve a csatorna (ahol a golyó legurul) vízszintessel bezárt szögét; sőt azt is alkalmunk volt megfigyelni, hogy különböző hajlásszögek esetén a mozgáshoz szükséges idők pontosan úgy aránylanak egymáshoz,</w:t>
      </w:r>
      <w:proofErr w:type="gramEnd"/>
      <w:r w:rsidRPr="00753ECA">
        <w:t xml:space="preserve"> </w:t>
      </w:r>
      <w:proofErr w:type="gramStart"/>
      <w:r w:rsidRPr="00753ECA">
        <w:t>mint</w:t>
      </w:r>
      <w:proofErr w:type="gramEnd"/>
      <w:r w:rsidRPr="00753ECA">
        <w:t xml:space="preserve"> azt a Szerző egy későbbi tételében állítja és bizonyítja. </w:t>
      </w:r>
      <w:proofErr w:type="gramStart"/>
      <w:r w:rsidRPr="00753ECA">
        <w:t>Az időt pedig a következő módszerrel mértük: felakasztottunk egy nagy, vízzel teli dézsát, amelyből a fenekébe illesztett csövecskéken keresztül vékony sugárban csordogált a víz; a kicsorgó vizet poharakban fogtuk fel mindaddig, amíg a vizsgált mozgás (a teljes csatorna vagy annak egy része mentén) tartott; az így összegyűjtött vizeket időről időre megmértük egy rendkívül pontos mérlegen, súlyaik különbségei és arányai megadták az időkülönbségeket és –arányokat, éspedig, mint említettem, olyan pontosan, hogy sok-sok mérés eredménye között nem volt lényeges eltérés.”</w:t>
      </w:r>
      <w:proofErr w:type="gramEnd"/>
      <w:r w:rsidRPr="00753ECA">
        <w:t xml:space="preserve"> </w:t>
      </w:r>
    </w:p>
    <w:p w:rsidR="00C279D9" w:rsidRDefault="00C279D9" w:rsidP="00C279D9">
      <w:pPr>
        <w:pStyle w:val="Nincstrkz"/>
        <w:ind w:left="708"/>
        <w:jc w:val="both"/>
      </w:pPr>
    </w:p>
    <w:p w:rsidR="00C279D9" w:rsidRDefault="00C279D9" w:rsidP="00C279D9">
      <w:pPr>
        <w:pStyle w:val="Nincstrkz"/>
        <w:jc w:val="both"/>
      </w:pPr>
      <w:r>
        <w:t xml:space="preserve">A rőf az eredeti szövegben </w:t>
      </w:r>
      <w:proofErr w:type="spellStart"/>
      <w:r>
        <w:t>braccio</w:t>
      </w:r>
      <w:proofErr w:type="spellEnd"/>
      <w:r>
        <w:t xml:space="preserve"> egy korabeli toszkán hosszúságegység, mely körülbelül 60 cm-nek felel meg.</w:t>
      </w:r>
    </w:p>
    <w:p w:rsidR="00C279D9" w:rsidRDefault="00C279D9" w:rsidP="00C279D9">
      <w:pPr>
        <w:pStyle w:val="Nincstrkz"/>
        <w:jc w:val="both"/>
      </w:pPr>
    </w:p>
    <w:p w:rsidR="00C279D9" w:rsidRDefault="00C279D9" w:rsidP="00C279D9">
      <w:pPr>
        <w:pStyle w:val="Nincstrkz"/>
        <w:jc w:val="both"/>
      </w:pPr>
      <w:r>
        <w:t>Válaszoljatok az alábbi kérdésekre:</w:t>
      </w:r>
    </w:p>
    <w:p w:rsidR="00C279D9" w:rsidRDefault="00C279D9" w:rsidP="00C279D9">
      <w:pPr>
        <w:pStyle w:val="Nincstrkz"/>
        <w:numPr>
          <w:ilvl w:val="0"/>
          <w:numId w:val="4"/>
        </w:numPr>
        <w:jc w:val="both"/>
      </w:pPr>
      <w:r>
        <w:t>Milyen volt Galilei kísérleti „berendezése”? (Esetleg rajzot is készíthettek, kutakodhattok az Interneten</w:t>
      </w:r>
      <w:proofErr w:type="gramStart"/>
      <w:r>
        <w:t>……</w:t>
      </w:r>
      <w:proofErr w:type="gramEnd"/>
      <w:r>
        <w:t>)</w:t>
      </w:r>
    </w:p>
    <w:p w:rsidR="00C279D9" w:rsidRDefault="00C279D9" w:rsidP="00C279D9">
      <w:pPr>
        <w:pStyle w:val="Nincstrkz"/>
        <w:numPr>
          <w:ilvl w:val="0"/>
          <w:numId w:val="4"/>
        </w:numPr>
        <w:jc w:val="both"/>
      </w:pPr>
      <w:r>
        <w:t>Hogyan érte el Galilei, hogy minél kisebb legyen a súrlódás?</w:t>
      </w:r>
    </w:p>
    <w:p w:rsidR="00C279D9" w:rsidRDefault="00C279D9" w:rsidP="00C279D9">
      <w:pPr>
        <w:pStyle w:val="Nincstrkz"/>
        <w:numPr>
          <w:ilvl w:val="0"/>
          <w:numId w:val="4"/>
        </w:numPr>
        <w:jc w:val="both"/>
      </w:pPr>
      <w:r>
        <w:t xml:space="preserve">Milyen hipotézise lehetett Galileinek, mielőtt a </w:t>
      </w:r>
      <w:proofErr w:type="spellStart"/>
      <w:r>
        <w:t>részutak</w:t>
      </w:r>
      <w:proofErr w:type="spellEnd"/>
      <w:r>
        <w:t xml:space="preserve"> nagyságát meghatározta? </w:t>
      </w:r>
    </w:p>
    <w:p w:rsidR="00C279D9" w:rsidRDefault="00C279D9" w:rsidP="00C279D9">
      <w:pPr>
        <w:pStyle w:val="Nincstrkz"/>
        <w:numPr>
          <w:ilvl w:val="0"/>
          <w:numId w:val="4"/>
        </w:numPr>
        <w:jc w:val="both"/>
      </w:pPr>
      <w:r>
        <w:t>Hogyan mérte az időt Galilei?</w:t>
      </w:r>
    </w:p>
    <w:p w:rsidR="00C279D9" w:rsidRDefault="00C279D9" w:rsidP="00C279D9">
      <w:pPr>
        <w:pStyle w:val="Nincstrkz"/>
        <w:numPr>
          <w:ilvl w:val="0"/>
          <w:numId w:val="4"/>
        </w:numPr>
        <w:jc w:val="both"/>
      </w:pPr>
      <w:r>
        <w:t>Hogyan változtatta Galilei kísérleti berendezését a mérés során? Milyen tényezőket változtatott?</w:t>
      </w:r>
    </w:p>
    <w:p w:rsidR="00C279D9" w:rsidRDefault="00C279D9" w:rsidP="00C279D9">
      <w:pPr>
        <w:pStyle w:val="Nincstrkz"/>
        <w:numPr>
          <w:ilvl w:val="0"/>
          <w:numId w:val="4"/>
        </w:numPr>
        <w:jc w:val="both"/>
      </w:pPr>
      <w:r>
        <w:t>Milyen méréssorozatokat végzett el Galilei?</w:t>
      </w:r>
    </w:p>
    <w:p w:rsidR="00C279D9" w:rsidRDefault="00C279D9" w:rsidP="00C279D9">
      <w:pPr>
        <w:pStyle w:val="Nincstrkz"/>
        <w:numPr>
          <w:ilvl w:val="1"/>
          <w:numId w:val="4"/>
        </w:numPr>
        <w:jc w:val="both"/>
      </w:pPr>
      <w:r>
        <w:t>Foglaljátok táblázatba Galilei lehetséges mérési eredményeit, amelyek és ahogy azok a szövegből kiolvashatók!</w:t>
      </w:r>
    </w:p>
    <w:p w:rsidR="00C279D9" w:rsidRDefault="00C279D9" w:rsidP="00C279D9">
      <w:pPr>
        <w:pStyle w:val="Nincstrkz"/>
        <w:numPr>
          <w:ilvl w:val="2"/>
          <w:numId w:val="4"/>
        </w:numPr>
        <w:jc w:val="both"/>
      </w:pPr>
      <w:r>
        <w:t>Végezzetek el Ti is hasonló méréseket!</w:t>
      </w:r>
    </w:p>
    <w:p w:rsidR="00C279D9" w:rsidRDefault="00C279D9" w:rsidP="00C279D9">
      <w:pPr>
        <w:pStyle w:val="Nincstrkz"/>
        <w:numPr>
          <w:ilvl w:val="0"/>
          <w:numId w:val="4"/>
        </w:numPr>
        <w:jc w:val="both"/>
      </w:pPr>
      <w:r>
        <w:t xml:space="preserve">Milyen következtetésre jutott Galilei? </w:t>
      </w:r>
    </w:p>
    <w:p w:rsidR="00C279D9" w:rsidRDefault="00C279D9" w:rsidP="00C279D9">
      <w:pPr>
        <w:pStyle w:val="Nincstrkz"/>
        <w:jc w:val="both"/>
      </w:pPr>
    </w:p>
    <w:p w:rsidR="001B4EDF" w:rsidRPr="00FD41C9" w:rsidRDefault="00FD41C9" w:rsidP="00A92E6E">
      <w:pPr>
        <w:pStyle w:val="Nincstrkz"/>
        <w:jc w:val="both"/>
        <w:rPr>
          <w:szCs w:val="24"/>
          <w:u w:val="single"/>
        </w:rPr>
      </w:pPr>
      <w:r w:rsidRPr="00FD41C9">
        <w:rPr>
          <w:szCs w:val="24"/>
          <w:u w:val="single"/>
        </w:rPr>
        <w:t>Megoldás</w:t>
      </w:r>
    </w:p>
    <w:p w:rsidR="00FD41C9" w:rsidRDefault="00FD41C9" w:rsidP="00A92E6E">
      <w:pPr>
        <w:pStyle w:val="Nincstrkz"/>
        <w:jc w:val="both"/>
        <w:rPr>
          <w:szCs w:val="24"/>
        </w:rPr>
      </w:pPr>
    </w:p>
    <w:p w:rsidR="00FD41C9" w:rsidRDefault="00FD41C9" w:rsidP="00FD41C9">
      <w:pPr>
        <w:pStyle w:val="Nincstrkz"/>
        <w:jc w:val="both"/>
      </w:pPr>
      <w:r>
        <w:t>Lehetséges válaszok a kérdésekre a szövegből:</w:t>
      </w:r>
    </w:p>
    <w:p w:rsidR="00FD41C9" w:rsidRDefault="00FD41C9" w:rsidP="00FD41C9">
      <w:pPr>
        <w:pStyle w:val="Nincstrkz"/>
        <w:numPr>
          <w:ilvl w:val="0"/>
          <w:numId w:val="4"/>
        </w:numPr>
        <w:jc w:val="both"/>
      </w:pPr>
      <w:r>
        <w:t>Milyen volt Galilei kísérleti „berendezése”? (Esetleg rajzot is készíthettek, kutakodhattok az Interneten</w:t>
      </w:r>
      <w:proofErr w:type="gramStart"/>
      <w:r>
        <w:t>……</w:t>
      </w:r>
      <w:proofErr w:type="gramEnd"/>
      <w:r>
        <w:t>)</w:t>
      </w:r>
    </w:p>
    <w:p w:rsidR="00FD41C9" w:rsidRDefault="00FD41C9" w:rsidP="00FD41C9">
      <w:pPr>
        <w:pStyle w:val="Nincstrkz"/>
        <w:ind w:left="720"/>
        <w:jc w:val="both"/>
      </w:pPr>
      <w:r w:rsidRPr="00753ECA">
        <w:lastRenderedPageBreak/>
        <w:t>„Keres</w:t>
      </w:r>
      <w:r>
        <w:t>t</w:t>
      </w:r>
      <w:r w:rsidRPr="00753ECA">
        <w:t>ünk egy körülbelül tizenkét rőf hosszú, fél rőf széles, háromujjnyi vastag lé</w:t>
      </w:r>
      <w:r>
        <w:t>cet, illetve deszkát</w:t>
      </w:r>
      <w:proofErr w:type="gramStart"/>
      <w:r>
        <w:t>……….</w:t>
      </w:r>
      <w:proofErr w:type="gramEnd"/>
      <w:r>
        <w:t xml:space="preserve">()  </w:t>
      </w:r>
      <w:r w:rsidRPr="00753ECA">
        <w:t>A léc egyik végét rögzítettük, a másikat pedig tetszésünk szerint egy- vagy kétrőfnyire a vízszintes fölé emeltük, és, mint említettem, hagytuk, hogy a golyó végigguruljon a csatornában</w:t>
      </w:r>
      <w:r>
        <w:t>……”</w:t>
      </w:r>
    </w:p>
    <w:p w:rsidR="00FD41C9" w:rsidRDefault="00FD41C9" w:rsidP="00FD41C9">
      <w:pPr>
        <w:pStyle w:val="Nincstrkz"/>
        <w:ind w:left="720"/>
        <w:jc w:val="both"/>
      </w:pPr>
    </w:p>
    <w:p w:rsidR="00FD41C9" w:rsidRDefault="00FD41C9" w:rsidP="00FD41C9">
      <w:pPr>
        <w:pStyle w:val="Nincstrkz"/>
        <w:numPr>
          <w:ilvl w:val="0"/>
          <w:numId w:val="4"/>
        </w:numPr>
        <w:jc w:val="both"/>
      </w:pPr>
      <w:r>
        <w:t>Hogyan érte el Galilei, hogy minél kisebb legyen a súrlódás?</w:t>
      </w:r>
    </w:p>
    <w:p w:rsidR="00FD41C9" w:rsidRDefault="00FD41C9" w:rsidP="00FD41C9">
      <w:pPr>
        <w:pStyle w:val="Nincstrkz"/>
        <w:ind w:left="708"/>
        <w:jc w:val="both"/>
      </w:pPr>
      <w:r>
        <w:t>A lejtőként alkalmazott léc „</w:t>
      </w:r>
      <w:proofErr w:type="gramStart"/>
      <w:r>
        <w:t>…</w:t>
      </w:r>
      <w:r w:rsidRPr="00753ECA">
        <w:t>hosszában</w:t>
      </w:r>
      <w:proofErr w:type="gramEnd"/>
      <w:r w:rsidRPr="00753ECA">
        <w:t xml:space="preserve"> (az éle mentén) rendkívül egyenes, ujjnyi széles csatornát vájtunk, gondosan megtisztítottuk és megcsiszoltuk, majd a lehető legfinomabb, tökéletesen sima pergament enyveztünk bele; a csatornában pedig egy tökéletesen gömb alakú és sima bronzgolyót gurítottunk le</w:t>
      </w:r>
      <w:r>
        <w:t>…”</w:t>
      </w:r>
    </w:p>
    <w:p w:rsidR="00FD41C9" w:rsidRDefault="00FD41C9" w:rsidP="00FD41C9">
      <w:pPr>
        <w:pStyle w:val="Nincstrkz"/>
        <w:ind w:left="708"/>
        <w:jc w:val="both"/>
      </w:pPr>
    </w:p>
    <w:p w:rsidR="00FD41C9" w:rsidRDefault="00FD41C9" w:rsidP="00FD41C9">
      <w:pPr>
        <w:pStyle w:val="Nincstrkz"/>
        <w:numPr>
          <w:ilvl w:val="0"/>
          <w:numId w:val="4"/>
        </w:numPr>
        <w:jc w:val="both"/>
      </w:pPr>
      <w:r>
        <w:t xml:space="preserve">Milyen hipotézise lehetett Galileinek, mielőtt a </w:t>
      </w:r>
      <w:proofErr w:type="spellStart"/>
      <w:r>
        <w:t>részutak</w:t>
      </w:r>
      <w:proofErr w:type="spellEnd"/>
      <w:r>
        <w:t xml:space="preserve"> nagyságát meghatározta? </w:t>
      </w:r>
    </w:p>
    <w:p w:rsidR="00FD41C9" w:rsidRDefault="00FD41C9" w:rsidP="00FD41C9">
      <w:pPr>
        <w:pStyle w:val="Nincstrkz"/>
        <w:ind w:left="720"/>
        <w:jc w:val="both"/>
      </w:pPr>
      <w:r>
        <w:t xml:space="preserve">Könyvében a négyzetes úttörvény kísérleti igazolásaként írta le az idézetet. </w:t>
      </w:r>
    </w:p>
    <w:p w:rsidR="00FD41C9" w:rsidRDefault="00FD41C9" w:rsidP="00FD41C9">
      <w:pPr>
        <w:pStyle w:val="Nincstrkz"/>
        <w:ind w:left="720"/>
        <w:jc w:val="both"/>
      </w:pPr>
      <w:r>
        <w:t xml:space="preserve">De a kísérleteket valószínűleg évtizedekkel korábban végezte el. </w:t>
      </w:r>
    </w:p>
    <w:p w:rsidR="00FD41C9" w:rsidRDefault="00FD41C9" w:rsidP="00FD41C9">
      <w:pPr>
        <w:pStyle w:val="Nincstrkz"/>
        <w:ind w:left="720"/>
        <w:jc w:val="both"/>
      </w:pPr>
      <w:r>
        <w:t xml:space="preserve">A fennmaradt jegyzetek szerint először a korszak elképzelésének megfelelően, ő is arra gondolt, hogy a lejtőn elért sebesség a megtett úttal egyenesen arányos. De később már úgy látta, hogy annak gyökével arányos. </w:t>
      </w:r>
    </w:p>
    <w:p w:rsidR="00FD41C9" w:rsidRDefault="00FD41C9" w:rsidP="00FD41C9">
      <w:pPr>
        <w:pStyle w:val="Nincstrkz"/>
        <w:ind w:left="720"/>
        <w:jc w:val="both"/>
      </w:pPr>
    </w:p>
    <w:p w:rsidR="00FD41C9" w:rsidRDefault="00FD41C9" w:rsidP="00FD41C9">
      <w:pPr>
        <w:pStyle w:val="Nincstrkz"/>
        <w:numPr>
          <w:ilvl w:val="0"/>
          <w:numId w:val="4"/>
        </w:numPr>
        <w:jc w:val="both"/>
      </w:pPr>
      <w:r>
        <w:t>Hogyan mérte az időt Galilei?</w:t>
      </w:r>
    </w:p>
    <w:p w:rsidR="00FD41C9" w:rsidRDefault="00FD41C9" w:rsidP="00FD41C9">
      <w:pPr>
        <w:pStyle w:val="Nincstrkz"/>
        <w:ind w:left="720"/>
        <w:jc w:val="both"/>
      </w:pPr>
      <w:r>
        <w:t>„</w:t>
      </w:r>
      <w:r w:rsidRPr="00753ECA">
        <w:t>Az időt pedig a következő módszerrel mértük: felakasztottunk egy nagy, vízzel teli dézsát, amelyből a fenekébe illesztett csövecskéken keresztül vékony sugárban csordogált a víz; a kicsorgó vizet poharakban fogtuk fel mindaddig, amíg a vizsgált mozgás (a teljes csatorna vagy annak egy része mentén) tartott; az így összegyűjtött vizeket időről időre megmértük egy rendkívül pontos mérlegen, súlyaik különbségei és arányai megadták az időkülönbségeket és –arányokat,</w:t>
      </w:r>
      <w:r>
        <w:t>”</w:t>
      </w:r>
    </w:p>
    <w:p w:rsidR="00FD41C9" w:rsidRDefault="00FD41C9" w:rsidP="00FD41C9">
      <w:pPr>
        <w:pStyle w:val="Nincstrkz"/>
        <w:ind w:left="720"/>
        <w:jc w:val="both"/>
      </w:pPr>
    </w:p>
    <w:p w:rsidR="00FD41C9" w:rsidRDefault="00FD41C9" w:rsidP="00FD41C9">
      <w:pPr>
        <w:pStyle w:val="Nincstrkz"/>
        <w:numPr>
          <w:ilvl w:val="0"/>
          <w:numId w:val="4"/>
        </w:numPr>
        <w:jc w:val="both"/>
      </w:pPr>
      <w:r>
        <w:t>Hogyan változtatta Galilei kísérleti berendezését a mérés során? Milyen tényezőket változtatott?</w:t>
      </w:r>
    </w:p>
    <w:p w:rsidR="00FD41C9" w:rsidRDefault="00FD41C9" w:rsidP="00FD41C9">
      <w:pPr>
        <w:pStyle w:val="Nincstrkz"/>
        <w:ind w:left="720"/>
        <w:jc w:val="both"/>
      </w:pPr>
      <w:r>
        <w:t>„</w:t>
      </w:r>
      <w:r w:rsidRPr="00753ECA">
        <w:t>különböző hajlásszögek esetén a mozgáshoz szükséges idők</w:t>
      </w:r>
      <w:proofErr w:type="gramStart"/>
      <w:r>
        <w:t>……….</w:t>
      </w:r>
      <w:proofErr w:type="gramEnd"/>
      <w:r>
        <w:t>”</w:t>
      </w:r>
    </w:p>
    <w:p w:rsidR="00FD41C9" w:rsidRDefault="00FD41C9" w:rsidP="00FD41C9">
      <w:pPr>
        <w:pStyle w:val="Nincstrkz"/>
        <w:numPr>
          <w:ilvl w:val="1"/>
          <w:numId w:val="4"/>
        </w:numPr>
        <w:jc w:val="both"/>
      </w:pPr>
      <w:r>
        <w:t xml:space="preserve">A mérés során különböző hosszúságú utak befutásához szükséges időket mért. </w:t>
      </w:r>
    </w:p>
    <w:p w:rsidR="00FD41C9" w:rsidRDefault="00FD41C9" w:rsidP="00FD41C9">
      <w:pPr>
        <w:pStyle w:val="Nincstrkz"/>
        <w:numPr>
          <w:ilvl w:val="1"/>
          <w:numId w:val="4"/>
        </w:numPr>
        <w:jc w:val="both"/>
      </w:pPr>
      <w:r>
        <w:t xml:space="preserve">A méréssorozatot különböző hajlásszögek esetében is elvégezte. </w:t>
      </w:r>
    </w:p>
    <w:p w:rsidR="00FD41C9" w:rsidRDefault="00FD41C9" w:rsidP="00FD41C9">
      <w:pPr>
        <w:pStyle w:val="Nincstrkz"/>
        <w:ind w:left="720"/>
        <w:jc w:val="both"/>
      </w:pPr>
    </w:p>
    <w:p w:rsidR="00FD41C9" w:rsidRDefault="00FD41C9" w:rsidP="00FD41C9">
      <w:pPr>
        <w:pStyle w:val="Nincstrkz"/>
        <w:numPr>
          <w:ilvl w:val="0"/>
          <w:numId w:val="4"/>
        </w:numPr>
        <w:jc w:val="both"/>
      </w:pPr>
      <w:r>
        <w:t>Milyen méréssorozatokat végzett el Galilei?</w:t>
      </w:r>
    </w:p>
    <w:p w:rsidR="00FD41C9" w:rsidRDefault="00FD41C9" w:rsidP="00FD41C9">
      <w:pPr>
        <w:pStyle w:val="Nincstrkz"/>
        <w:numPr>
          <w:ilvl w:val="1"/>
          <w:numId w:val="4"/>
        </w:numPr>
        <w:jc w:val="both"/>
      </w:pPr>
      <w:r>
        <w:t>Foglaljátok táblázatba Galilei lehetséges mérési eredményeit, amelyek és ahogy azok a szövegből kiolvashatók!</w:t>
      </w:r>
    </w:p>
    <w:p w:rsidR="00FD41C9" w:rsidRDefault="00FD41C9" w:rsidP="00FD41C9">
      <w:pPr>
        <w:pStyle w:val="Nincstrkz"/>
        <w:jc w:val="both"/>
      </w:pPr>
      <w:r>
        <w:t>„</w:t>
      </w:r>
      <w:r w:rsidRPr="00753ECA">
        <w:t>a teljes út megtételéhez szükséges időt előbb a fél, majd a kétharmad és a háromnegyed úthoz szükséges idővel hasonlítottuk össze, valamint más osztásokkal is</w:t>
      </w:r>
      <w:proofErr w:type="gramStart"/>
      <w:r w:rsidRPr="00753ECA">
        <w:t>;</w:t>
      </w:r>
      <w:r>
        <w:t xml:space="preserve">    (</w:t>
      </w:r>
      <w:proofErr w:type="gramEnd"/>
      <w:r>
        <w:t xml:space="preserve">)        </w:t>
      </w:r>
    </w:p>
    <w:p w:rsidR="00FD41C9" w:rsidRDefault="00FD41C9" w:rsidP="00FD41C9">
      <w:pPr>
        <w:pStyle w:val="Nincstrkz"/>
        <w:jc w:val="both"/>
      </w:pPr>
      <w:proofErr w:type="gramStart"/>
      <w:r>
        <w:t>változatta</w:t>
      </w:r>
      <w:proofErr w:type="gramEnd"/>
      <w:r>
        <w:t xml:space="preserve">       „</w:t>
      </w:r>
      <w:r w:rsidRPr="00753ECA">
        <w:t xml:space="preserve"> a csatorna (ahol a golyó legurul) vízszintessel bezárt szögét;</w:t>
      </w:r>
      <w:r>
        <w:t>”</w:t>
      </w:r>
    </w:p>
    <w:p w:rsidR="00FD41C9" w:rsidRDefault="00FD41C9" w:rsidP="00FD41C9">
      <w:pPr>
        <w:pStyle w:val="Nincstrkz"/>
        <w:jc w:val="both"/>
      </w:pPr>
    </w:p>
    <w:p w:rsidR="00FD41C9" w:rsidRDefault="00FD41C9" w:rsidP="00FD41C9">
      <w:pPr>
        <w:pStyle w:val="Nincstrkz"/>
        <w:jc w:val="both"/>
      </w:pPr>
      <w:r>
        <w:t>Például az alábbi lehet a mérési táblázat, melyhez hasonlót kell a különböző hajlásszögek esetében kitölteni:</w:t>
      </w:r>
    </w:p>
    <w:p w:rsidR="00FD41C9" w:rsidRDefault="00FD41C9" w:rsidP="00FD41C9">
      <w:pPr>
        <w:pStyle w:val="Nincstrkz"/>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122"/>
        <w:gridCol w:w="1129"/>
        <w:gridCol w:w="1129"/>
        <w:gridCol w:w="1130"/>
        <w:gridCol w:w="1134"/>
        <w:gridCol w:w="1134"/>
        <w:gridCol w:w="1136"/>
      </w:tblGrid>
      <w:tr w:rsidR="00FD41C9" w:rsidTr="00FE44BA">
        <w:tc>
          <w:tcPr>
            <w:tcW w:w="1151" w:type="dxa"/>
            <w:shd w:val="clear" w:color="auto" w:fill="auto"/>
          </w:tcPr>
          <w:p w:rsidR="00FD41C9" w:rsidRDefault="00FD41C9" w:rsidP="00FE44BA">
            <w:pPr>
              <w:pStyle w:val="Nincstrkz"/>
              <w:jc w:val="both"/>
            </w:pPr>
            <w:r>
              <w:t>út</w:t>
            </w:r>
          </w:p>
        </w:tc>
        <w:tc>
          <w:tcPr>
            <w:tcW w:w="1151" w:type="dxa"/>
            <w:shd w:val="clear" w:color="auto" w:fill="auto"/>
          </w:tcPr>
          <w:p w:rsidR="00FD41C9" w:rsidRPr="00B4765B" w:rsidRDefault="00FD41C9" w:rsidP="00FE44BA">
            <w:pPr>
              <w:pStyle w:val="Nincstrkz"/>
              <w:jc w:val="both"/>
              <w:rPr>
                <w:i/>
              </w:rPr>
            </w:pPr>
            <w:r w:rsidRPr="00B4765B">
              <w:rPr>
                <w:i/>
              </w:rPr>
              <w:t>s</w:t>
            </w:r>
          </w:p>
        </w:tc>
        <w:tc>
          <w:tcPr>
            <w:tcW w:w="1151" w:type="dxa"/>
            <w:shd w:val="clear" w:color="auto" w:fill="auto"/>
          </w:tcPr>
          <w:p w:rsidR="00FD41C9" w:rsidRDefault="00FD41C9" w:rsidP="00FE44BA">
            <w:pPr>
              <w:pStyle w:val="Nincstrkz"/>
              <w:jc w:val="both"/>
            </w:pPr>
            <w:r w:rsidRPr="00B4765B">
              <w:rPr>
                <w:i/>
              </w:rPr>
              <w:t>s</w:t>
            </w:r>
            <w:r>
              <w:t>/2</w:t>
            </w:r>
          </w:p>
        </w:tc>
        <w:tc>
          <w:tcPr>
            <w:tcW w:w="1151" w:type="dxa"/>
            <w:shd w:val="clear" w:color="auto" w:fill="auto"/>
          </w:tcPr>
          <w:p w:rsidR="00FD41C9" w:rsidRDefault="00FD41C9" w:rsidP="00FE44BA">
            <w:pPr>
              <w:pStyle w:val="Nincstrkz"/>
              <w:jc w:val="both"/>
            </w:pPr>
            <w:r w:rsidRPr="00B4765B">
              <w:rPr>
                <w:i/>
              </w:rPr>
              <w:t>s</w:t>
            </w:r>
            <w:r>
              <w:t>/3</w:t>
            </w:r>
          </w:p>
        </w:tc>
        <w:tc>
          <w:tcPr>
            <w:tcW w:w="1152" w:type="dxa"/>
            <w:shd w:val="clear" w:color="auto" w:fill="auto"/>
          </w:tcPr>
          <w:p w:rsidR="00FD41C9" w:rsidRDefault="00FD41C9" w:rsidP="00FE44BA">
            <w:pPr>
              <w:pStyle w:val="Nincstrkz"/>
              <w:jc w:val="both"/>
            </w:pPr>
            <w:r w:rsidRPr="00B4765B">
              <w:rPr>
                <w:i/>
              </w:rPr>
              <w:t>s</w:t>
            </w:r>
            <w:r>
              <w:t>/4</w:t>
            </w:r>
          </w:p>
        </w:tc>
        <w:tc>
          <w:tcPr>
            <w:tcW w:w="1152" w:type="dxa"/>
            <w:shd w:val="clear" w:color="auto" w:fill="auto"/>
          </w:tcPr>
          <w:p w:rsidR="00FD41C9" w:rsidRDefault="00FD41C9" w:rsidP="00FE44BA">
            <w:pPr>
              <w:pStyle w:val="Nincstrkz"/>
              <w:jc w:val="both"/>
            </w:pPr>
            <w:r>
              <w:t>3</w:t>
            </w:r>
            <w:r w:rsidRPr="00B4765B">
              <w:rPr>
                <w:i/>
              </w:rPr>
              <w:t>s</w:t>
            </w:r>
            <w:r>
              <w:t>/4</w:t>
            </w:r>
          </w:p>
        </w:tc>
        <w:tc>
          <w:tcPr>
            <w:tcW w:w="1152" w:type="dxa"/>
            <w:shd w:val="clear" w:color="auto" w:fill="auto"/>
          </w:tcPr>
          <w:p w:rsidR="00FD41C9" w:rsidRDefault="00FD41C9" w:rsidP="00FE44BA">
            <w:pPr>
              <w:pStyle w:val="Nincstrkz"/>
              <w:jc w:val="both"/>
            </w:pPr>
            <w:r>
              <w:t>2</w:t>
            </w:r>
            <w:r w:rsidRPr="00B4765B">
              <w:rPr>
                <w:i/>
              </w:rPr>
              <w:t>s</w:t>
            </w:r>
            <w:r>
              <w:t>/3</w:t>
            </w:r>
          </w:p>
        </w:tc>
        <w:tc>
          <w:tcPr>
            <w:tcW w:w="1152" w:type="dxa"/>
            <w:shd w:val="clear" w:color="auto" w:fill="auto"/>
          </w:tcPr>
          <w:p w:rsidR="00FD41C9" w:rsidRDefault="00FD41C9" w:rsidP="00FE44BA">
            <w:pPr>
              <w:pStyle w:val="Nincstrkz"/>
              <w:jc w:val="both"/>
            </w:pPr>
            <w:r>
              <w:t>……</w:t>
            </w:r>
          </w:p>
        </w:tc>
      </w:tr>
      <w:tr w:rsidR="00FD41C9" w:rsidTr="00FE44BA">
        <w:tc>
          <w:tcPr>
            <w:tcW w:w="1151" w:type="dxa"/>
            <w:shd w:val="clear" w:color="auto" w:fill="auto"/>
          </w:tcPr>
          <w:p w:rsidR="00FD41C9" w:rsidRDefault="00FD41C9" w:rsidP="00FE44BA">
            <w:pPr>
              <w:pStyle w:val="Nincstrkz"/>
              <w:jc w:val="both"/>
            </w:pPr>
            <w:r>
              <w:t>idő</w:t>
            </w:r>
          </w:p>
        </w:tc>
        <w:tc>
          <w:tcPr>
            <w:tcW w:w="1151" w:type="dxa"/>
            <w:shd w:val="clear" w:color="auto" w:fill="auto"/>
          </w:tcPr>
          <w:p w:rsidR="00FD41C9" w:rsidRDefault="00FD41C9" w:rsidP="00FE44BA">
            <w:pPr>
              <w:pStyle w:val="Nincstrkz"/>
              <w:jc w:val="both"/>
            </w:pPr>
          </w:p>
        </w:tc>
        <w:tc>
          <w:tcPr>
            <w:tcW w:w="1151" w:type="dxa"/>
            <w:shd w:val="clear" w:color="auto" w:fill="auto"/>
          </w:tcPr>
          <w:p w:rsidR="00FD41C9" w:rsidRDefault="00FD41C9" w:rsidP="00FE44BA">
            <w:pPr>
              <w:pStyle w:val="Nincstrkz"/>
              <w:jc w:val="both"/>
            </w:pPr>
          </w:p>
        </w:tc>
        <w:tc>
          <w:tcPr>
            <w:tcW w:w="1151" w:type="dxa"/>
            <w:shd w:val="clear" w:color="auto" w:fill="auto"/>
          </w:tcPr>
          <w:p w:rsidR="00FD41C9" w:rsidRDefault="00FD41C9" w:rsidP="00FE44BA">
            <w:pPr>
              <w:pStyle w:val="Nincstrkz"/>
              <w:jc w:val="both"/>
            </w:pPr>
          </w:p>
        </w:tc>
        <w:tc>
          <w:tcPr>
            <w:tcW w:w="1152" w:type="dxa"/>
            <w:shd w:val="clear" w:color="auto" w:fill="auto"/>
          </w:tcPr>
          <w:p w:rsidR="00FD41C9" w:rsidRDefault="00FD41C9" w:rsidP="00FE44BA">
            <w:pPr>
              <w:pStyle w:val="Nincstrkz"/>
              <w:jc w:val="both"/>
            </w:pPr>
          </w:p>
        </w:tc>
        <w:tc>
          <w:tcPr>
            <w:tcW w:w="1152" w:type="dxa"/>
            <w:shd w:val="clear" w:color="auto" w:fill="auto"/>
          </w:tcPr>
          <w:p w:rsidR="00FD41C9" w:rsidRDefault="00FD41C9" w:rsidP="00FE44BA">
            <w:pPr>
              <w:pStyle w:val="Nincstrkz"/>
              <w:jc w:val="both"/>
            </w:pPr>
          </w:p>
        </w:tc>
        <w:tc>
          <w:tcPr>
            <w:tcW w:w="1152" w:type="dxa"/>
            <w:shd w:val="clear" w:color="auto" w:fill="auto"/>
          </w:tcPr>
          <w:p w:rsidR="00FD41C9" w:rsidRDefault="00FD41C9" w:rsidP="00FE44BA">
            <w:pPr>
              <w:pStyle w:val="Nincstrkz"/>
              <w:jc w:val="both"/>
            </w:pPr>
          </w:p>
        </w:tc>
        <w:tc>
          <w:tcPr>
            <w:tcW w:w="1152" w:type="dxa"/>
            <w:shd w:val="clear" w:color="auto" w:fill="auto"/>
          </w:tcPr>
          <w:p w:rsidR="00FD41C9" w:rsidRDefault="00FD41C9" w:rsidP="00FE44BA">
            <w:pPr>
              <w:pStyle w:val="Nincstrkz"/>
              <w:jc w:val="both"/>
            </w:pPr>
          </w:p>
        </w:tc>
      </w:tr>
      <w:tr w:rsidR="00FD41C9" w:rsidTr="00FE44BA">
        <w:tc>
          <w:tcPr>
            <w:tcW w:w="1151" w:type="dxa"/>
            <w:shd w:val="clear" w:color="auto" w:fill="auto"/>
          </w:tcPr>
          <w:p w:rsidR="00FD41C9" w:rsidRDefault="00FD41C9" w:rsidP="00FE44BA">
            <w:pPr>
              <w:pStyle w:val="Nincstrkz"/>
              <w:jc w:val="both"/>
            </w:pPr>
            <w:r>
              <w:t>idő négyzete</w:t>
            </w:r>
          </w:p>
        </w:tc>
        <w:tc>
          <w:tcPr>
            <w:tcW w:w="1151" w:type="dxa"/>
            <w:shd w:val="clear" w:color="auto" w:fill="auto"/>
          </w:tcPr>
          <w:p w:rsidR="00FD41C9" w:rsidRDefault="00FD41C9" w:rsidP="00FE44BA">
            <w:pPr>
              <w:pStyle w:val="Nincstrkz"/>
              <w:jc w:val="both"/>
            </w:pPr>
          </w:p>
        </w:tc>
        <w:tc>
          <w:tcPr>
            <w:tcW w:w="1151" w:type="dxa"/>
            <w:shd w:val="clear" w:color="auto" w:fill="auto"/>
          </w:tcPr>
          <w:p w:rsidR="00FD41C9" w:rsidRDefault="00FD41C9" w:rsidP="00FE44BA">
            <w:pPr>
              <w:pStyle w:val="Nincstrkz"/>
              <w:jc w:val="both"/>
            </w:pPr>
          </w:p>
        </w:tc>
        <w:tc>
          <w:tcPr>
            <w:tcW w:w="1151" w:type="dxa"/>
            <w:shd w:val="clear" w:color="auto" w:fill="auto"/>
          </w:tcPr>
          <w:p w:rsidR="00FD41C9" w:rsidRDefault="00FD41C9" w:rsidP="00FE44BA">
            <w:pPr>
              <w:pStyle w:val="Nincstrkz"/>
              <w:jc w:val="both"/>
            </w:pPr>
          </w:p>
        </w:tc>
        <w:tc>
          <w:tcPr>
            <w:tcW w:w="1152" w:type="dxa"/>
            <w:shd w:val="clear" w:color="auto" w:fill="auto"/>
          </w:tcPr>
          <w:p w:rsidR="00FD41C9" w:rsidRDefault="00FD41C9" w:rsidP="00FE44BA">
            <w:pPr>
              <w:pStyle w:val="Nincstrkz"/>
              <w:jc w:val="both"/>
            </w:pPr>
          </w:p>
        </w:tc>
        <w:tc>
          <w:tcPr>
            <w:tcW w:w="1152" w:type="dxa"/>
            <w:shd w:val="clear" w:color="auto" w:fill="auto"/>
          </w:tcPr>
          <w:p w:rsidR="00FD41C9" w:rsidRDefault="00FD41C9" w:rsidP="00FE44BA">
            <w:pPr>
              <w:pStyle w:val="Nincstrkz"/>
              <w:jc w:val="both"/>
            </w:pPr>
          </w:p>
        </w:tc>
        <w:tc>
          <w:tcPr>
            <w:tcW w:w="1152" w:type="dxa"/>
            <w:shd w:val="clear" w:color="auto" w:fill="auto"/>
          </w:tcPr>
          <w:p w:rsidR="00FD41C9" w:rsidRDefault="00FD41C9" w:rsidP="00FE44BA">
            <w:pPr>
              <w:pStyle w:val="Nincstrkz"/>
              <w:jc w:val="both"/>
            </w:pPr>
          </w:p>
        </w:tc>
        <w:tc>
          <w:tcPr>
            <w:tcW w:w="1152" w:type="dxa"/>
            <w:shd w:val="clear" w:color="auto" w:fill="auto"/>
          </w:tcPr>
          <w:p w:rsidR="00FD41C9" w:rsidRDefault="00FD41C9" w:rsidP="00FE44BA">
            <w:pPr>
              <w:pStyle w:val="Nincstrkz"/>
              <w:jc w:val="both"/>
            </w:pPr>
          </w:p>
        </w:tc>
      </w:tr>
      <w:tr w:rsidR="00FD41C9" w:rsidTr="00FE44BA">
        <w:tc>
          <w:tcPr>
            <w:tcW w:w="1151" w:type="dxa"/>
            <w:shd w:val="clear" w:color="auto" w:fill="auto"/>
          </w:tcPr>
          <w:p w:rsidR="00FD41C9" w:rsidRDefault="00FD41C9" w:rsidP="00FE44BA">
            <w:pPr>
              <w:pStyle w:val="Nincstrkz"/>
              <w:jc w:val="both"/>
            </w:pPr>
            <w:r w:rsidRPr="00B4765B">
              <w:rPr>
                <w:i/>
              </w:rPr>
              <w:t>s/t</w:t>
            </w:r>
            <w:r w:rsidRPr="00B4765B">
              <w:rPr>
                <w:vertAlign w:val="superscript"/>
              </w:rPr>
              <w:t>2</w:t>
            </w:r>
            <w:r>
              <w:t xml:space="preserve"> </w:t>
            </w:r>
          </w:p>
        </w:tc>
        <w:tc>
          <w:tcPr>
            <w:tcW w:w="1151" w:type="dxa"/>
            <w:shd w:val="clear" w:color="auto" w:fill="auto"/>
          </w:tcPr>
          <w:p w:rsidR="00FD41C9" w:rsidRDefault="00FD41C9" w:rsidP="00FE44BA">
            <w:pPr>
              <w:pStyle w:val="Nincstrkz"/>
              <w:jc w:val="both"/>
            </w:pPr>
          </w:p>
        </w:tc>
        <w:tc>
          <w:tcPr>
            <w:tcW w:w="1151" w:type="dxa"/>
            <w:shd w:val="clear" w:color="auto" w:fill="auto"/>
          </w:tcPr>
          <w:p w:rsidR="00FD41C9" w:rsidRDefault="00FD41C9" w:rsidP="00FE44BA">
            <w:pPr>
              <w:pStyle w:val="Nincstrkz"/>
              <w:jc w:val="both"/>
            </w:pPr>
          </w:p>
        </w:tc>
        <w:tc>
          <w:tcPr>
            <w:tcW w:w="1151" w:type="dxa"/>
            <w:shd w:val="clear" w:color="auto" w:fill="auto"/>
          </w:tcPr>
          <w:p w:rsidR="00FD41C9" w:rsidRDefault="00FD41C9" w:rsidP="00FE44BA">
            <w:pPr>
              <w:pStyle w:val="Nincstrkz"/>
              <w:jc w:val="both"/>
            </w:pPr>
          </w:p>
        </w:tc>
        <w:tc>
          <w:tcPr>
            <w:tcW w:w="1152" w:type="dxa"/>
            <w:shd w:val="clear" w:color="auto" w:fill="auto"/>
          </w:tcPr>
          <w:p w:rsidR="00FD41C9" w:rsidRDefault="00FD41C9" w:rsidP="00FE44BA">
            <w:pPr>
              <w:pStyle w:val="Nincstrkz"/>
              <w:jc w:val="both"/>
            </w:pPr>
          </w:p>
        </w:tc>
        <w:tc>
          <w:tcPr>
            <w:tcW w:w="1152" w:type="dxa"/>
            <w:shd w:val="clear" w:color="auto" w:fill="auto"/>
          </w:tcPr>
          <w:p w:rsidR="00FD41C9" w:rsidRDefault="00FD41C9" w:rsidP="00FE44BA">
            <w:pPr>
              <w:pStyle w:val="Nincstrkz"/>
              <w:jc w:val="both"/>
            </w:pPr>
          </w:p>
        </w:tc>
        <w:tc>
          <w:tcPr>
            <w:tcW w:w="1152" w:type="dxa"/>
            <w:shd w:val="clear" w:color="auto" w:fill="auto"/>
          </w:tcPr>
          <w:p w:rsidR="00FD41C9" w:rsidRDefault="00FD41C9" w:rsidP="00FE44BA">
            <w:pPr>
              <w:pStyle w:val="Nincstrkz"/>
              <w:jc w:val="both"/>
            </w:pPr>
          </w:p>
        </w:tc>
        <w:tc>
          <w:tcPr>
            <w:tcW w:w="1152" w:type="dxa"/>
            <w:shd w:val="clear" w:color="auto" w:fill="auto"/>
          </w:tcPr>
          <w:p w:rsidR="00FD41C9" w:rsidRDefault="00FD41C9" w:rsidP="00FE44BA">
            <w:pPr>
              <w:pStyle w:val="Nincstrkz"/>
              <w:jc w:val="both"/>
            </w:pPr>
          </w:p>
        </w:tc>
      </w:tr>
    </w:tbl>
    <w:p w:rsidR="00FD41C9" w:rsidRDefault="00FD41C9" w:rsidP="00FD41C9">
      <w:pPr>
        <w:pStyle w:val="Nincstrkz"/>
        <w:jc w:val="both"/>
      </w:pPr>
    </w:p>
    <w:p w:rsidR="00FD41C9" w:rsidRDefault="00FD41C9" w:rsidP="00FD41C9">
      <w:pPr>
        <w:pStyle w:val="Nincstrkz"/>
        <w:jc w:val="both"/>
      </w:pPr>
      <w:r>
        <w:t xml:space="preserve">Mérni ténylegesen az időket kellett, melyeket a 2. sorba írhatott be Galilei, hiszen a távolságokat és a lejtő hajlásszögét előre beállította. </w:t>
      </w:r>
    </w:p>
    <w:p w:rsidR="00FD41C9" w:rsidRDefault="00FD41C9" w:rsidP="00FD41C9">
      <w:pPr>
        <w:pStyle w:val="Nincstrkz"/>
        <w:jc w:val="both"/>
      </w:pPr>
    </w:p>
    <w:p w:rsidR="00FD41C9" w:rsidRDefault="00FD41C9" w:rsidP="00FD41C9">
      <w:pPr>
        <w:pStyle w:val="Nincstrkz"/>
        <w:numPr>
          <w:ilvl w:val="2"/>
          <w:numId w:val="4"/>
        </w:numPr>
        <w:jc w:val="both"/>
      </w:pPr>
      <w:r>
        <w:t>Végezzetek el Ti is hasonló méréseket!</w:t>
      </w:r>
    </w:p>
    <w:p w:rsidR="00FD41C9" w:rsidRDefault="00FD41C9" w:rsidP="00FD41C9">
      <w:pPr>
        <w:pStyle w:val="Nincstrkz"/>
        <w:numPr>
          <w:ilvl w:val="0"/>
          <w:numId w:val="4"/>
        </w:numPr>
        <w:jc w:val="both"/>
      </w:pPr>
      <w:r>
        <w:t xml:space="preserve">Milyen következtetésre jutott Galilei? </w:t>
      </w:r>
    </w:p>
    <w:p w:rsidR="00FD41C9" w:rsidRDefault="00FD41C9" w:rsidP="00FD41C9">
      <w:pPr>
        <w:pStyle w:val="Nincstrkz"/>
        <w:ind w:left="720"/>
        <w:jc w:val="both"/>
      </w:pPr>
      <w:proofErr w:type="gramStart"/>
      <w:r>
        <w:t xml:space="preserve">„  </w:t>
      </w:r>
      <w:r w:rsidRPr="00753ECA">
        <w:t>úgy</w:t>
      </w:r>
      <w:proofErr w:type="gramEnd"/>
      <w:r w:rsidRPr="00753ECA">
        <w:t xml:space="preserve"> intéztük, hogy a golyó csupán a csatorna negyedrészén gurulhasson le; ismét megmértük a mozgáshoz szükséges időt, és megállapítottuk, hogy a lehető legpontosabban fele az előzőnek</w:t>
      </w:r>
      <w:r>
        <w:t>…”</w:t>
      </w:r>
    </w:p>
    <w:p w:rsidR="00FD41C9" w:rsidRDefault="00FD41C9" w:rsidP="00FD41C9">
      <w:pPr>
        <w:pStyle w:val="Nincstrkz"/>
        <w:ind w:left="720"/>
        <w:jc w:val="both"/>
      </w:pPr>
      <w:r>
        <w:t xml:space="preserve"> „</w:t>
      </w:r>
      <w:r w:rsidRPr="00753ECA">
        <w:t>a megtett utak úgy aránylanak egymáshoz, mint idők négyzetei</w:t>
      </w:r>
      <w:r>
        <w:t>”</w:t>
      </w:r>
    </w:p>
    <w:p w:rsidR="00FD41C9" w:rsidRDefault="00FD41C9" w:rsidP="00FD41C9">
      <w:pPr>
        <w:pStyle w:val="Nincstrkz"/>
        <w:jc w:val="both"/>
      </w:pPr>
    </w:p>
    <w:p w:rsidR="00FD41C9" w:rsidRDefault="002A0C8D" w:rsidP="00FD41C9">
      <w:pPr>
        <w:pStyle w:val="Nincstrkz"/>
        <w:jc w:val="both"/>
      </w:pPr>
      <w:r>
        <w:t xml:space="preserve">A következőben bemutatok egy lehetséges méréssorozatot, és annak </w:t>
      </w:r>
      <w:r w:rsidR="00F951BC">
        <w:t xml:space="preserve">részletes, aprólékos </w:t>
      </w:r>
      <w:r>
        <w:t>kiértékelését.</w:t>
      </w:r>
      <w:r w:rsidR="00F951BC">
        <w:t xml:space="preserve"> </w:t>
      </w:r>
    </w:p>
    <w:p w:rsidR="002A0C8D" w:rsidRDefault="002A0C8D" w:rsidP="00FD41C9">
      <w:pPr>
        <w:pStyle w:val="Nincstrkz"/>
        <w:jc w:val="both"/>
      </w:pPr>
      <w:r>
        <w:t xml:space="preserve">A táblázat a következő adatokat és számított mennyiségeket tartalmazhatja: </w:t>
      </w:r>
    </w:p>
    <w:p w:rsidR="002A0C8D" w:rsidRDefault="002A0C8D" w:rsidP="00FD41C9">
      <w:pPr>
        <w:pStyle w:val="Nincstrkz"/>
        <w:jc w:val="both"/>
      </w:pPr>
    </w:p>
    <w:p w:rsidR="002A0C8D" w:rsidRDefault="00587490" w:rsidP="00FD41C9">
      <w:pPr>
        <w:pStyle w:val="Nincstrkz"/>
        <w:jc w:val="both"/>
      </w:pPr>
      <w:r>
        <w:rPr>
          <w:noProof/>
          <w:lang w:eastAsia="hu-HU"/>
        </w:rPr>
        <w:drawing>
          <wp:inline distT="0" distB="0" distL="0" distR="0" wp14:anchorId="44744D15" wp14:editId="37CCAEC3">
            <wp:extent cx="5760720" cy="1566545"/>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566545"/>
                    </a:xfrm>
                    <a:prstGeom prst="rect">
                      <a:avLst/>
                    </a:prstGeom>
                  </pic:spPr>
                </pic:pic>
              </a:graphicData>
            </a:graphic>
          </wp:inline>
        </w:drawing>
      </w:r>
    </w:p>
    <w:p w:rsidR="002A0C8D" w:rsidRDefault="002A0C8D" w:rsidP="00FD41C9">
      <w:pPr>
        <w:pStyle w:val="Nincstrkz"/>
        <w:jc w:val="both"/>
      </w:pPr>
    </w:p>
    <w:p w:rsidR="002C7674" w:rsidRDefault="00D65592" w:rsidP="00A92E6E">
      <w:pPr>
        <w:pStyle w:val="Nincstrkz"/>
        <w:jc w:val="both"/>
        <w:rPr>
          <w:szCs w:val="24"/>
        </w:rPr>
      </w:pPr>
      <w:r>
        <w:rPr>
          <w:szCs w:val="24"/>
        </w:rPr>
        <w:t>A ténylegesen mért értékek</w:t>
      </w:r>
      <w:r w:rsidR="002C7674">
        <w:rPr>
          <w:szCs w:val="24"/>
        </w:rPr>
        <w:t xml:space="preserve"> vagy az időadatok, vagy a távolságadatok. Például metronóm hangjára jelöljük be a megtett utakat. Vagy előre kijelölünk utakat (esetleg több félét, majd meggondolások alapján éppen a négyzetszámoknak megfelelő hosszúságúakat) és azok megtételéhez szükséges időket mérjük. </w:t>
      </w:r>
    </w:p>
    <w:p w:rsidR="00FD41C9" w:rsidRDefault="002C7674" w:rsidP="00A92E6E">
      <w:pPr>
        <w:pStyle w:val="Nincstrkz"/>
        <w:jc w:val="both"/>
        <w:rPr>
          <w:szCs w:val="24"/>
        </w:rPr>
      </w:pPr>
      <w:r>
        <w:rPr>
          <w:szCs w:val="24"/>
        </w:rPr>
        <w:t xml:space="preserve">A sebességek és a gyorsulások számítások eredményei. </w:t>
      </w:r>
    </w:p>
    <w:p w:rsidR="00B96138" w:rsidRDefault="00606E91" w:rsidP="00A92E6E">
      <w:pPr>
        <w:pStyle w:val="Nincstrkz"/>
        <w:jc w:val="both"/>
        <w:rPr>
          <w:szCs w:val="24"/>
        </w:rPr>
      </w:pPr>
      <w:r>
        <w:rPr>
          <w:szCs w:val="24"/>
        </w:rPr>
        <w:t>Az átlagsebesség számítását követően az időtartam végi pillanatnyi sebességek ismét meggondolások eredményei, hogy az kétszeres lehet.</w:t>
      </w:r>
    </w:p>
    <w:p w:rsidR="00606E91" w:rsidRDefault="00606E91" w:rsidP="00A92E6E">
      <w:pPr>
        <w:pStyle w:val="Nincstrkz"/>
        <w:jc w:val="both"/>
        <w:rPr>
          <w:szCs w:val="24"/>
        </w:rPr>
      </w:pPr>
      <w:r>
        <w:rPr>
          <w:szCs w:val="24"/>
        </w:rPr>
        <w:t xml:space="preserve">A gyorsulás pedig a pillanatnyis sebességek megváltozása. </w:t>
      </w:r>
    </w:p>
    <w:p w:rsidR="003848DE" w:rsidRDefault="003848DE" w:rsidP="00A92E6E">
      <w:pPr>
        <w:pStyle w:val="Nincstrkz"/>
        <w:jc w:val="both"/>
        <w:rPr>
          <w:szCs w:val="24"/>
        </w:rPr>
      </w:pPr>
      <w:r>
        <w:rPr>
          <w:szCs w:val="24"/>
        </w:rPr>
        <w:t xml:space="preserve">Az adatsorokat felhasználva többféle grafikon is elkészíthető, melyhez lehet használni az Excel programot. </w:t>
      </w:r>
      <w:r w:rsidR="00AD1D32">
        <w:rPr>
          <w:szCs w:val="24"/>
        </w:rPr>
        <w:t xml:space="preserve">Érdemes függvényt is illeszteni az ábrázolt pontokhoz. </w:t>
      </w:r>
      <w:r w:rsidR="008D072D">
        <w:rPr>
          <w:szCs w:val="24"/>
        </w:rPr>
        <w:t xml:space="preserve">Az Excel a függvényillesztés esetében a matematikában megszokott </w:t>
      </w:r>
      <w:r w:rsidR="008D072D" w:rsidRPr="008D072D">
        <w:rPr>
          <w:i/>
          <w:szCs w:val="24"/>
        </w:rPr>
        <w:t>y</w:t>
      </w:r>
      <w:r w:rsidR="008D072D">
        <w:rPr>
          <w:szCs w:val="24"/>
        </w:rPr>
        <w:t xml:space="preserve"> és </w:t>
      </w:r>
      <w:r w:rsidR="008D072D" w:rsidRPr="008D072D">
        <w:rPr>
          <w:i/>
          <w:szCs w:val="24"/>
        </w:rPr>
        <w:t>x</w:t>
      </w:r>
      <w:r w:rsidR="008D072D">
        <w:rPr>
          <w:szCs w:val="24"/>
        </w:rPr>
        <w:t xml:space="preserve"> betűjelekkel írja ki a függvény egyenletét. Ezért minden esetben meg kell beszélni azt, hogy azok a ténylegesen mit is jelentenek, mely fizikai mennyiségnek felelnek meg, mit is jelent adott esetben az a számérték, ami megjelenik az illesztett függvény képletében. Ez nagyon </w:t>
      </w:r>
      <w:r w:rsidR="008D072D" w:rsidRPr="00D44003">
        <w:rPr>
          <w:i/>
          <w:szCs w:val="24"/>
        </w:rPr>
        <w:t>fontos lépés abban, hogy a diákok lássák a kapcsolatot a matematikában tanultak és azoknak a fizikában való alkalmazása között</w:t>
      </w:r>
      <w:r w:rsidR="008D072D">
        <w:rPr>
          <w:szCs w:val="24"/>
        </w:rPr>
        <w:t xml:space="preserve">. A fizikában mindig konkrét fizikai mennyiségekről van szó (út, idő, sebesség, gyorsulás), azok megfelelő értékeit jelenítjük meg a grafikonon. És ezeknek a mennyiségeknek külön betűjele is van. </w:t>
      </w:r>
    </w:p>
    <w:p w:rsidR="006F72BB" w:rsidRDefault="006F72BB" w:rsidP="00A92E6E">
      <w:pPr>
        <w:pStyle w:val="Nincstrkz"/>
        <w:jc w:val="both"/>
        <w:rPr>
          <w:szCs w:val="24"/>
        </w:rPr>
      </w:pPr>
      <w:r>
        <w:rPr>
          <w:szCs w:val="24"/>
        </w:rPr>
        <w:t xml:space="preserve">Mivel a fent vázolt mérés során önkényes egységeket alkalmaztunk, a mértékegységekkel most nem foglalkozunk, ez a későbbiekben kerül majd elő. </w:t>
      </w:r>
    </w:p>
    <w:p w:rsidR="006F72BB" w:rsidRDefault="00D65592" w:rsidP="00A92E6E">
      <w:pPr>
        <w:pStyle w:val="Nincstrkz"/>
        <w:jc w:val="both"/>
        <w:rPr>
          <w:szCs w:val="24"/>
        </w:rPr>
      </w:pPr>
      <w:r>
        <w:rPr>
          <w:szCs w:val="24"/>
        </w:rPr>
        <w:t>Az ábrázolást az út – idő függvény felrajzolásával érdemes kezdeni</w:t>
      </w:r>
      <w:r w:rsidR="00D360C3">
        <w:rPr>
          <w:szCs w:val="24"/>
        </w:rPr>
        <w:t xml:space="preserve">, melyet egyben érdemes összehasonlítani az egyenes vonalú egyenletes </w:t>
      </w:r>
      <w:proofErr w:type="gramStart"/>
      <w:r w:rsidR="00D360C3">
        <w:rPr>
          <w:szCs w:val="24"/>
        </w:rPr>
        <w:t>mozgás út</w:t>
      </w:r>
      <w:proofErr w:type="gramEnd"/>
      <w:r w:rsidR="00D360C3">
        <w:rPr>
          <w:szCs w:val="24"/>
        </w:rPr>
        <w:t xml:space="preserve"> – idő függvényével. </w:t>
      </w:r>
      <w:r w:rsidR="00DA70AC">
        <w:rPr>
          <w:szCs w:val="24"/>
        </w:rPr>
        <w:t xml:space="preserve">(A függvény felvételekor a 0 időpillanathoz tartozó 0 utat is hozzárendeltem.) </w:t>
      </w:r>
      <w:r w:rsidR="00D360C3">
        <w:rPr>
          <w:szCs w:val="24"/>
        </w:rPr>
        <w:t xml:space="preserve">Míg ez utóbbi esetben a mérési pontokra egyenes fektethető, addig itt ez nem lehetséges. </w:t>
      </w:r>
    </w:p>
    <w:p w:rsidR="006F72BB" w:rsidRDefault="006F72BB" w:rsidP="00A92E6E">
      <w:pPr>
        <w:pStyle w:val="Nincstrkz"/>
        <w:jc w:val="both"/>
        <w:rPr>
          <w:szCs w:val="24"/>
        </w:rPr>
      </w:pPr>
    </w:p>
    <w:p w:rsidR="00AD1D32" w:rsidRDefault="00B7607D" w:rsidP="00A92E6E">
      <w:pPr>
        <w:pStyle w:val="Nincstrkz"/>
        <w:jc w:val="both"/>
        <w:rPr>
          <w:szCs w:val="24"/>
        </w:rPr>
      </w:pPr>
      <w:r>
        <w:rPr>
          <w:noProof/>
          <w:lang w:eastAsia="hu-HU"/>
        </w:rPr>
        <w:lastRenderedPageBreak/>
        <w:drawing>
          <wp:inline distT="0" distB="0" distL="0" distR="0" wp14:anchorId="20E2A9AD" wp14:editId="59A5E7C0">
            <wp:extent cx="3387611" cy="2067219"/>
            <wp:effectExtent l="0" t="0" r="381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6225" cy="2072476"/>
                    </a:xfrm>
                    <a:prstGeom prst="rect">
                      <a:avLst/>
                    </a:prstGeom>
                  </pic:spPr>
                </pic:pic>
              </a:graphicData>
            </a:graphic>
          </wp:inline>
        </w:drawing>
      </w:r>
    </w:p>
    <w:p w:rsidR="00B96138" w:rsidRDefault="00B96138" w:rsidP="00A92E6E">
      <w:pPr>
        <w:pStyle w:val="Nincstrkz"/>
        <w:jc w:val="both"/>
        <w:rPr>
          <w:szCs w:val="24"/>
        </w:rPr>
      </w:pPr>
    </w:p>
    <w:p w:rsidR="00B96138" w:rsidRDefault="00B7607D" w:rsidP="00A92E6E">
      <w:pPr>
        <w:pStyle w:val="Nincstrkz"/>
        <w:jc w:val="both"/>
        <w:rPr>
          <w:szCs w:val="24"/>
        </w:rPr>
      </w:pPr>
      <w:r>
        <w:rPr>
          <w:szCs w:val="24"/>
        </w:rPr>
        <w:t>Az illesztett függvény egyenlete: y = x</w:t>
      </w:r>
      <w:r>
        <w:rPr>
          <w:szCs w:val="24"/>
          <w:vertAlign w:val="superscript"/>
        </w:rPr>
        <w:t>2</w:t>
      </w:r>
      <w:r>
        <w:rPr>
          <w:szCs w:val="24"/>
        </w:rPr>
        <w:t>.</w:t>
      </w:r>
    </w:p>
    <w:p w:rsidR="00B7607D" w:rsidRDefault="00B7607D" w:rsidP="00A92E6E">
      <w:pPr>
        <w:pStyle w:val="Nincstrkz"/>
        <w:jc w:val="both"/>
        <w:rPr>
          <w:szCs w:val="24"/>
        </w:rPr>
      </w:pPr>
      <w:r>
        <w:rPr>
          <w:szCs w:val="24"/>
        </w:rPr>
        <w:t xml:space="preserve">Ezt kell összehasonlítani a nulla kezdősebességgel induló, egyenes vonalú egyenletesen változó mozgás esetében tanult </w:t>
      </w:r>
      <w:r w:rsidRPr="002A1602">
        <w:rPr>
          <w:i/>
          <w:szCs w:val="24"/>
        </w:rPr>
        <w:t>s = a</w:t>
      </w:r>
      <w:r>
        <w:rPr>
          <w:i/>
          <w:szCs w:val="24"/>
          <w:vertAlign w:val="superscript"/>
        </w:rPr>
        <w:t>.</w:t>
      </w:r>
      <w:r w:rsidRPr="002A1602">
        <w:rPr>
          <w:i/>
          <w:szCs w:val="24"/>
        </w:rPr>
        <w:t>t</w:t>
      </w:r>
      <w:r>
        <w:rPr>
          <w:szCs w:val="24"/>
          <w:vertAlign w:val="superscript"/>
        </w:rPr>
        <w:t>2</w:t>
      </w:r>
      <w:r>
        <w:rPr>
          <w:szCs w:val="24"/>
        </w:rPr>
        <w:t xml:space="preserve">/2 összefüggéssel ebben a konkrét esetben. Az y – </w:t>
      </w:r>
      <w:proofErr w:type="spellStart"/>
      <w:r>
        <w:rPr>
          <w:szCs w:val="24"/>
        </w:rPr>
        <w:t>nak</w:t>
      </w:r>
      <w:proofErr w:type="spellEnd"/>
      <w:r>
        <w:rPr>
          <w:szCs w:val="24"/>
        </w:rPr>
        <w:t xml:space="preserve"> az út, jele </w:t>
      </w:r>
      <w:r w:rsidRPr="00B7607D">
        <w:rPr>
          <w:i/>
          <w:szCs w:val="24"/>
        </w:rPr>
        <w:t>s</w:t>
      </w:r>
      <w:r>
        <w:rPr>
          <w:szCs w:val="24"/>
        </w:rPr>
        <w:t xml:space="preserve">, míg az időnek, jelet </w:t>
      </w:r>
      <w:r w:rsidRPr="00B7607D">
        <w:rPr>
          <w:i/>
          <w:szCs w:val="24"/>
        </w:rPr>
        <w:t>t</w:t>
      </w:r>
      <w:r>
        <w:rPr>
          <w:szCs w:val="24"/>
        </w:rPr>
        <w:t xml:space="preserve">, az x felel meg. </w:t>
      </w:r>
    </w:p>
    <w:p w:rsidR="00B7607D" w:rsidRDefault="00B7607D" w:rsidP="00B7607D">
      <w:pPr>
        <w:pStyle w:val="Nincstrkz"/>
        <w:numPr>
          <w:ilvl w:val="0"/>
          <w:numId w:val="4"/>
        </w:numPr>
        <w:jc w:val="both"/>
        <w:rPr>
          <w:szCs w:val="24"/>
        </w:rPr>
      </w:pPr>
      <w:r>
        <w:rPr>
          <w:szCs w:val="24"/>
        </w:rPr>
        <w:t xml:space="preserve">És hol van a gyorsulás? </w:t>
      </w:r>
    </w:p>
    <w:p w:rsidR="00B7607D" w:rsidRDefault="00B7607D" w:rsidP="00A92E6E">
      <w:pPr>
        <w:pStyle w:val="Nincstrkz"/>
        <w:jc w:val="both"/>
        <w:rPr>
          <w:szCs w:val="24"/>
        </w:rPr>
      </w:pPr>
      <w:r>
        <w:rPr>
          <w:szCs w:val="24"/>
        </w:rPr>
        <w:t xml:space="preserve">Ezt azért nem látjuk, mivel a táblázat alapján a gyorsulás az </w:t>
      </w:r>
      <w:r w:rsidRPr="00B7607D">
        <w:rPr>
          <w:i/>
          <w:szCs w:val="24"/>
        </w:rPr>
        <w:t>a</w:t>
      </w:r>
      <w:r>
        <w:rPr>
          <w:szCs w:val="24"/>
        </w:rPr>
        <w:t xml:space="preserve"> mérőszáma 2, melynek a fele 1, és </w:t>
      </w:r>
      <w:r w:rsidR="00525F67">
        <w:rPr>
          <w:szCs w:val="24"/>
        </w:rPr>
        <w:t xml:space="preserve">az 1-et, mint szorzótényezőt nem szokás kiírni. </w:t>
      </w:r>
    </w:p>
    <w:p w:rsidR="00B96138" w:rsidRDefault="00475BA3" w:rsidP="00A92E6E">
      <w:pPr>
        <w:pStyle w:val="Nincstrkz"/>
        <w:jc w:val="both"/>
        <w:rPr>
          <w:szCs w:val="24"/>
        </w:rPr>
      </w:pPr>
      <w:r>
        <w:rPr>
          <w:szCs w:val="24"/>
        </w:rPr>
        <w:t>A következő grafikon a</w:t>
      </w:r>
      <w:r w:rsidR="00356D80">
        <w:rPr>
          <w:szCs w:val="24"/>
        </w:rPr>
        <w:t xml:space="preserve"> pillanatnyi</w:t>
      </w:r>
      <w:r>
        <w:rPr>
          <w:szCs w:val="24"/>
        </w:rPr>
        <w:t xml:space="preserve"> sebesség – idő függvény. </w:t>
      </w:r>
      <w:r w:rsidR="00DA70AC">
        <w:rPr>
          <w:szCs w:val="24"/>
        </w:rPr>
        <w:t>(A függvény felvételekor a 0 időpillanathoz tartozó 0 kezdősebességet is hozzárendeltem.)</w:t>
      </w:r>
    </w:p>
    <w:p w:rsidR="00475BA3" w:rsidRDefault="00475BA3" w:rsidP="00A92E6E">
      <w:pPr>
        <w:pStyle w:val="Nincstrkz"/>
        <w:jc w:val="both"/>
        <w:rPr>
          <w:szCs w:val="24"/>
        </w:rPr>
      </w:pPr>
    </w:p>
    <w:p w:rsidR="00475BA3" w:rsidRDefault="00F951BC" w:rsidP="00A92E6E">
      <w:pPr>
        <w:pStyle w:val="Nincstrkz"/>
        <w:jc w:val="both"/>
        <w:rPr>
          <w:szCs w:val="24"/>
        </w:rPr>
      </w:pPr>
      <w:r>
        <w:rPr>
          <w:noProof/>
          <w:lang w:eastAsia="hu-HU"/>
        </w:rPr>
        <w:drawing>
          <wp:inline distT="0" distB="0" distL="0" distR="0" wp14:anchorId="4BF2D4B8" wp14:editId="232CBA73">
            <wp:extent cx="3995861" cy="2416810"/>
            <wp:effectExtent l="0" t="0" r="5080" b="254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24815" cy="2434322"/>
                    </a:xfrm>
                    <a:prstGeom prst="rect">
                      <a:avLst/>
                    </a:prstGeom>
                  </pic:spPr>
                </pic:pic>
              </a:graphicData>
            </a:graphic>
          </wp:inline>
        </w:drawing>
      </w:r>
    </w:p>
    <w:p w:rsidR="00B96138" w:rsidRDefault="00B96138" w:rsidP="00A92E6E">
      <w:pPr>
        <w:pStyle w:val="Nincstrkz"/>
        <w:jc w:val="both"/>
        <w:rPr>
          <w:szCs w:val="24"/>
        </w:rPr>
      </w:pPr>
    </w:p>
    <w:p w:rsidR="00B96138" w:rsidRDefault="00F951BC" w:rsidP="00A92E6E">
      <w:pPr>
        <w:pStyle w:val="Nincstrkz"/>
        <w:jc w:val="both"/>
        <w:rPr>
          <w:szCs w:val="24"/>
        </w:rPr>
      </w:pPr>
      <w:r>
        <w:rPr>
          <w:szCs w:val="24"/>
        </w:rPr>
        <w:t>Az illesztett függvény egyenlete: y = 2x.</w:t>
      </w:r>
    </w:p>
    <w:p w:rsidR="00B96138" w:rsidRDefault="00B96138" w:rsidP="00A92E6E">
      <w:pPr>
        <w:pStyle w:val="Nincstrkz"/>
        <w:jc w:val="both"/>
        <w:rPr>
          <w:szCs w:val="24"/>
        </w:rPr>
      </w:pPr>
    </w:p>
    <w:p w:rsidR="00F951BC" w:rsidRDefault="00F951BC" w:rsidP="00A92E6E">
      <w:pPr>
        <w:pStyle w:val="Nincstrkz"/>
        <w:jc w:val="both"/>
        <w:rPr>
          <w:szCs w:val="24"/>
        </w:rPr>
      </w:pPr>
      <w:r>
        <w:rPr>
          <w:szCs w:val="24"/>
        </w:rPr>
        <w:t xml:space="preserve">Ezt kell összehasonlítani a nulla kezdősebességgel induló, egyenes vonalú egyenletesen változó mozgás esetében tanult </w:t>
      </w:r>
      <w:r w:rsidRPr="00F951BC">
        <w:rPr>
          <w:i/>
          <w:szCs w:val="24"/>
        </w:rPr>
        <w:t xml:space="preserve">v = </w:t>
      </w:r>
      <w:proofErr w:type="spellStart"/>
      <w:r w:rsidRPr="00F951BC">
        <w:rPr>
          <w:i/>
          <w:szCs w:val="24"/>
        </w:rPr>
        <w:t>a</w:t>
      </w:r>
      <w:r w:rsidRPr="00F951BC">
        <w:rPr>
          <w:i/>
          <w:szCs w:val="24"/>
          <w:vertAlign w:val="superscript"/>
        </w:rPr>
        <w:t>.</w:t>
      </w:r>
      <w:r w:rsidRPr="00F951BC">
        <w:rPr>
          <w:i/>
          <w:szCs w:val="24"/>
        </w:rPr>
        <w:t>t</w:t>
      </w:r>
      <w:proofErr w:type="spellEnd"/>
      <w:r>
        <w:rPr>
          <w:szCs w:val="24"/>
        </w:rPr>
        <w:t xml:space="preserve"> összefüggéssel ebben a konkrét esetben. Az y – </w:t>
      </w:r>
      <w:proofErr w:type="spellStart"/>
      <w:r>
        <w:rPr>
          <w:szCs w:val="24"/>
        </w:rPr>
        <w:t>nak</w:t>
      </w:r>
      <w:proofErr w:type="spellEnd"/>
      <w:r>
        <w:rPr>
          <w:szCs w:val="24"/>
        </w:rPr>
        <w:t xml:space="preserve"> a sebesség, jele </w:t>
      </w:r>
      <w:r>
        <w:rPr>
          <w:i/>
          <w:szCs w:val="24"/>
        </w:rPr>
        <w:t>v</w:t>
      </w:r>
      <w:r>
        <w:rPr>
          <w:szCs w:val="24"/>
        </w:rPr>
        <w:t xml:space="preserve">, míg az időnek, jelet </w:t>
      </w:r>
      <w:r w:rsidRPr="00B7607D">
        <w:rPr>
          <w:i/>
          <w:szCs w:val="24"/>
        </w:rPr>
        <w:t>t</w:t>
      </w:r>
      <w:r>
        <w:rPr>
          <w:szCs w:val="24"/>
        </w:rPr>
        <w:t>, az x felel meg, ahogy az út – idő függvény esetében is.</w:t>
      </w:r>
    </w:p>
    <w:p w:rsidR="00F951BC" w:rsidRDefault="00F951BC" w:rsidP="00F951BC">
      <w:pPr>
        <w:pStyle w:val="Nincstrkz"/>
        <w:numPr>
          <w:ilvl w:val="0"/>
          <w:numId w:val="4"/>
        </w:numPr>
        <w:jc w:val="both"/>
        <w:rPr>
          <w:szCs w:val="24"/>
        </w:rPr>
      </w:pPr>
      <w:r>
        <w:rPr>
          <w:szCs w:val="24"/>
        </w:rPr>
        <w:t>Mit jelent a 2-es szorzó?</w:t>
      </w:r>
    </w:p>
    <w:p w:rsidR="001B4EDF" w:rsidRDefault="00D44003" w:rsidP="00A92E6E">
      <w:pPr>
        <w:pStyle w:val="Nincstrkz"/>
        <w:jc w:val="both"/>
        <w:rPr>
          <w:szCs w:val="24"/>
        </w:rPr>
      </w:pPr>
      <w:r>
        <w:rPr>
          <w:szCs w:val="24"/>
        </w:rPr>
        <w:t xml:space="preserve">Ez természetesen a gyorsulás számértéke. </w:t>
      </w:r>
    </w:p>
    <w:p w:rsidR="00F951BC" w:rsidRDefault="00AC7DBB" w:rsidP="00A92E6E">
      <w:pPr>
        <w:pStyle w:val="Nincstrkz"/>
        <w:jc w:val="both"/>
        <w:rPr>
          <w:szCs w:val="24"/>
        </w:rPr>
      </w:pPr>
      <w:r>
        <w:rPr>
          <w:szCs w:val="24"/>
        </w:rPr>
        <w:t xml:space="preserve">A gyorsulás – idő függvény képe egy konstans függvény, mely ábrázolásától eltekintettem, de természetesen ezt is meg kell beszélni a diákokkal. </w:t>
      </w:r>
    </w:p>
    <w:p w:rsidR="00AC7DBB" w:rsidRDefault="00AC7DBB" w:rsidP="00AC7DBB">
      <w:pPr>
        <w:pStyle w:val="Nincstrkz"/>
        <w:numPr>
          <w:ilvl w:val="0"/>
          <w:numId w:val="4"/>
        </w:numPr>
        <w:jc w:val="both"/>
        <w:rPr>
          <w:szCs w:val="24"/>
        </w:rPr>
      </w:pPr>
      <w:r>
        <w:rPr>
          <w:szCs w:val="24"/>
        </w:rPr>
        <w:t xml:space="preserve">Milyen függvényt lehetne még elkészíteni a táblázatban található adatok alapján? </w:t>
      </w:r>
    </w:p>
    <w:p w:rsidR="00F951BC" w:rsidRDefault="00FE0F85" w:rsidP="00A92E6E">
      <w:pPr>
        <w:pStyle w:val="Nincstrkz"/>
        <w:jc w:val="both"/>
        <w:rPr>
          <w:szCs w:val="24"/>
        </w:rPr>
      </w:pPr>
      <w:r>
        <w:rPr>
          <w:szCs w:val="24"/>
        </w:rPr>
        <w:t xml:space="preserve">Nem csak az idő, hanem a megtett út függvényében is lehet ábrázolni például a pillanatnyi sebességeket. </w:t>
      </w:r>
      <w:r w:rsidR="003D3B56">
        <w:rPr>
          <w:szCs w:val="24"/>
        </w:rPr>
        <w:t>(A függvény felvételekor a 0 kezdősebességet is hozzárendeltem, de a helyhez tartozó 0 értéket a program nem tudja kezelni.)</w:t>
      </w:r>
    </w:p>
    <w:p w:rsidR="00FE0F85" w:rsidRDefault="00FE0F85" w:rsidP="00A92E6E">
      <w:pPr>
        <w:pStyle w:val="Nincstrkz"/>
        <w:jc w:val="both"/>
        <w:rPr>
          <w:szCs w:val="24"/>
        </w:rPr>
      </w:pPr>
    </w:p>
    <w:p w:rsidR="00FE0F85" w:rsidRDefault="003D3B56" w:rsidP="00A92E6E">
      <w:pPr>
        <w:pStyle w:val="Nincstrkz"/>
        <w:jc w:val="both"/>
        <w:rPr>
          <w:szCs w:val="24"/>
        </w:rPr>
      </w:pPr>
      <w:r>
        <w:rPr>
          <w:noProof/>
          <w:lang w:eastAsia="hu-HU"/>
        </w:rPr>
        <w:drawing>
          <wp:inline distT="0" distB="0" distL="0" distR="0" wp14:anchorId="1B9FCD02" wp14:editId="6D1AFBE0">
            <wp:extent cx="3435914" cy="2185320"/>
            <wp:effectExtent l="0" t="0" r="0" b="571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48347" cy="2193228"/>
                    </a:xfrm>
                    <a:prstGeom prst="rect">
                      <a:avLst/>
                    </a:prstGeom>
                  </pic:spPr>
                </pic:pic>
              </a:graphicData>
            </a:graphic>
          </wp:inline>
        </w:drawing>
      </w:r>
    </w:p>
    <w:p w:rsidR="00AC7DBB" w:rsidRDefault="00AC7DBB" w:rsidP="00A92E6E">
      <w:pPr>
        <w:pStyle w:val="Nincstrkz"/>
        <w:jc w:val="both"/>
        <w:rPr>
          <w:szCs w:val="24"/>
        </w:rPr>
      </w:pPr>
    </w:p>
    <w:p w:rsidR="00713EF4" w:rsidRDefault="00713EF4" w:rsidP="00713EF4">
      <w:pPr>
        <w:pStyle w:val="Nincstrkz"/>
        <w:jc w:val="both"/>
        <w:rPr>
          <w:szCs w:val="24"/>
        </w:rPr>
      </w:pPr>
      <w:r>
        <w:rPr>
          <w:szCs w:val="24"/>
        </w:rPr>
        <w:t>Az illesztett függvény egyenlete: y = 2x</w:t>
      </w:r>
      <w:r>
        <w:rPr>
          <w:szCs w:val="24"/>
          <w:vertAlign w:val="superscript"/>
        </w:rPr>
        <w:t>0,5</w:t>
      </w:r>
      <w:r>
        <w:rPr>
          <w:szCs w:val="24"/>
        </w:rPr>
        <w:t>.</w:t>
      </w:r>
    </w:p>
    <w:p w:rsidR="00AC7DBB" w:rsidRDefault="00713EF4" w:rsidP="00A92E6E">
      <w:pPr>
        <w:pStyle w:val="Nincstrkz"/>
        <w:jc w:val="both"/>
        <w:rPr>
          <w:szCs w:val="24"/>
        </w:rPr>
      </w:pPr>
      <w:r>
        <w:rPr>
          <w:szCs w:val="24"/>
        </w:rPr>
        <w:t xml:space="preserve">Ez elég érdekes függvény. Az y – </w:t>
      </w:r>
      <w:proofErr w:type="spellStart"/>
      <w:r>
        <w:rPr>
          <w:szCs w:val="24"/>
        </w:rPr>
        <w:t>nak</w:t>
      </w:r>
      <w:proofErr w:type="spellEnd"/>
      <w:r>
        <w:rPr>
          <w:szCs w:val="24"/>
        </w:rPr>
        <w:t xml:space="preserve"> a sebesség, jele </w:t>
      </w:r>
      <w:r>
        <w:rPr>
          <w:i/>
          <w:szCs w:val="24"/>
        </w:rPr>
        <w:t>v</w:t>
      </w:r>
      <w:r>
        <w:rPr>
          <w:szCs w:val="24"/>
        </w:rPr>
        <w:t xml:space="preserve">, míg a megtett útnak, jele </w:t>
      </w:r>
      <w:r>
        <w:rPr>
          <w:i/>
          <w:szCs w:val="24"/>
        </w:rPr>
        <w:t>s</w:t>
      </w:r>
      <w:r>
        <w:rPr>
          <w:szCs w:val="24"/>
        </w:rPr>
        <w:t xml:space="preserve">, az x felel meg. </w:t>
      </w:r>
    </w:p>
    <w:p w:rsidR="00713EF4" w:rsidRDefault="00713EF4" w:rsidP="00713EF4">
      <w:pPr>
        <w:pStyle w:val="Nincstrkz"/>
        <w:numPr>
          <w:ilvl w:val="0"/>
          <w:numId w:val="4"/>
        </w:numPr>
        <w:jc w:val="both"/>
        <w:rPr>
          <w:szCs w:val="24"/>
        </w:rPr>
      </w:pPr>
      <w:r>
        <w:rPr>
          <w:szCs w:val="24"/>
        </w:rPr>
        <w:t>Mit jelent a 0,5 hatvány?</w:t>
      </w:r>
    </w:p>
    <w:p w:rsidR="00AC7DBB" w:rsidRDefault="00713EF4" w:rsidP="00A92E6E">
      <w:pPr>
        <w:pStyle w:val="Nincstrkz"/>
        <w:jc w:val="both"/>
        <w:rPr>
          <w:szCs w:val="24"/>
        </w:rPr>
      </w:pPr>
      <w:r>
        <w:rPr>
          <w:szCs w:val="24"/>
        </w:rPr>
        <w:t>Ez a gyökfüggvény, vagyis ezek szerint a sebesség az út gyökös függvénye.</w:t>
      </w:r>
    </w:p>
    <w:p w:rsidR="00713EF4" w:rsidRDefault="00713EF4" w:rsidP="00713EF4">
      <w:pPr>
        <w:pStyle w:val="Nincstrkz"/>
        <w:numPr>
          <w:ilvl w:val="0"/>
          <w:numId w:val="4"/>
        </w:numPr>
        <w:jc w:val="both"/>
        <w:rPr>
          <w:szCs w:val="24"/>
        </w:rPr>
      </w:pPr>
      <w:r>
        <w:rPr>
          <w:szCs w:val="24"/>
        </w:rPr>
        <w:t>Mit jelent a 2 érték?</w:t>
      </w:r>
    </w:p>
    <w:p w:rsidR="00B64576" w:rsidRDefault="00B64576" w:rsidP="00B64576">
      <w:pPr>
        <w:pStyle w:val="Nincstrkz"/>
        <w:jc w:val="both"/>
        <w:rPr>
          <w:szCs w:val="24"/>
        </w:rPr>
      </w:pPr>
      <w:r>
        <w:rPr>
          <w:szCs w:val="24"/>
        </w:rPr>
        <w:t>Végezzünk el néhá</w:t>
      </w:r>
      <w:r w:rsidR="00A87985">
        <w:rPr>
          <w:szCs w:val="24"/>
        </w:rPr>
        <w:t>ny átalakítást az egyenes vonalú</w:t>
      </w:r>
      <w:r>
        <w:rPr>
          <w:szCs w:val="24"/>
        </w:rPr>
        <w:t xml:space="preserve"> egyenletesen változó mozgás összefüggéseivel! </w:t>
      </w:r>
    </w:p>
    <w:p w:rsidR="00B64576" w:rsidRDefault="00B64576" w:rsidP="00B64576">
      <w:pPr>
        <w:pStyle w:val="Nincstrkz"/>
        <w:jc w:val="both"/>
        <w:rPr>
          <w:szCs w:val="24"/>
        </w:rPr>
      </w:pPr>
      <w:r>
        <w:rPr>
          <w:szCs w:val="24"/>
        </w:rPr>
        <w:t xml:space="preserve"> </w:t>
      </w:r>
      <w:r w:rsidRPr="002A1602">
        <w:rPr>
          <w:i/>
          <w:szCs w:val="24"/>
        </w:rPr>
        <w:t>s = a</w:t>
      </w:r>
      <w:r>
        <w:rPr>
          <w:i/>
          <w:szCs w:val="24"/>
          <w:vertAlign w:val="superscript"/>
        </w:rPr>
        <w:t>.</w:t>
      </w:r>
      <w:r w:rsidRPr="002A1602">
        <w:rPr>
          <w:i/>
          <w:szCs w:val="24"/>
        </w:rPr>
        <w:t>t</w:t>
      </w:r>
      <w:r>
        <w:rPr>
          <w:szCs w:val="24"/>
          <w:vertAlign w:val="superscript"/>
        </w:rPr>
        <w:t>2</w:t>
      </w:r>
      <w:r>
        <w:rPr>
          <w:szCs w:val="24"/>
        </w:rPr>
        <w:t xml:space="preserve">/2 és </w:t>
      </w:r>
      <w:r w:rsidRPr="002A1602">
        <w:rPr>
          <w:i/>
          <w:szCs w:val="24"/>
        </w:rPr>
        <w:t xml:space="preserve">v = </w:t>
      </w:r>
      <w:proofErr w:type="spellStart"/>
      <w:r w:rsidRPr="002A1602">
        <w:rPr>
          <w:i/>
          <w:szCs w:val="24"/>
        </w:rPr>
        <w:t>a</w:t>
      </w:r>
      <w:r>
        <w:rPr>
          <w:i/>
          <w:szCs w:val="24"/>
          <w:vertAlign w:val="superscript"/>
        </w:rPr>
        <w:t>.</w:t>
      </w:r>
      <w:r w:rsidRPr="002A1602">
        <w:rPr>
          <w:i/>
          <w:szCs w:val="24"/>
        </w:rPr>
        <w:t>t</w:t>
      </w:r>
      <w:proofErr w:type="spellEnd"/>
      <w:r>
        <w:rPr>
          <w:szCs w:val="24"/>
        </w:rPr>
        <w:t xml:space="preserve"> , amelyből </w:t>
      </w:r>
      <w:r w:rsidRPr="002A1602">
        <w:rPr>
          <w:i/>
          <w:szCs w:val="24"/>
        </w:rPr>
        <w:t>t = v/</w:t>
      </w:r>
      <w:proofErr w:type="gramStart"/>
      <w:r w:rsidRPr="002A1602">
        <w:rPr>
          <w:i/>
          <w:szCs w:val="24"/>
        </w:rPr>
        <w:t>a</w:t>
      </w:r>
      <w:proofErr w:type="gramEnd"/>
      <w:r>
        <w:rPr>
          <w:szCs w:val="24"/>
        </w:rPr>
        <w:t xml:space="preserve">, melyet előbbibe beírva </w:t>
      </w:r>
      <w:r w:rsidRPr="002A1602">
        <w:rPr>
          <w:i/>
          <w:szCs w:val="24"/>
        </w:rPr>
        <w:t>s = v</w:t>
      </w:r>
      <w:r>
        <w:rPr>
          <w:i/>
          <w:szCs w:val="24"/>
          <w:vertAlign w:val="superscript"/>
        </w:rPr>
        <w:t>2</w:t>
      </w:r>
      <w:r>
        <w:rPr>
          <w:szCs w:val="24"/>
        </w:rPr>
        <w:t>/2</w:t>
      </w:r>
      <w:r>
        <w:rPr>
          <w:szCs w:val="24"/>
          <w:vertAlign w:val="superscript"/>
        </w:rPr>
        <w:t>.</w:t>
      </w:r>
      <w:r w:rsidRPr="002A1602">
        <w:rPr>
          <w:i/>
          <w:szCs w:val="24"/>
        </w:rPr>
        <w:t>a</w:t>
      </w:r>
      <w:r>
        <w:rPr>
          <w:szCs w:val="24"/>
        </w:rPr>
        <w:t xml:space="preserve">, ahonnan </w:t>
      </w:r>
      <w:r w:rsidRPr="00DE399A">
        <w:rPr>
          <w:i/>
        </w:rPr>
        <w:t>v</w:t>
      </w:r>
      <w:r>
        <w:rPr>
          <w:vertAlign w:val="superscript"/>
        </w:rPr>
        <w:t>2</w:t>
      </w:r>
      <w:r>
        <w:t>=2</w:t>
      </w:r>
      <w:r>
        <w:rPr>
          <w:vertAlign w:val="superscript"/>
        </w:rPr>
        <w:t>.</w:t>
      </w:r>
      <w:r w:rsidRPr="00DE399A">
        <w:rPr>
          <w:i/>
        </w:rPr>
        <w:t>a</w:t>
      </w:r>
      <w:r>
        <w:rPr>
          <w:i/>
          <w:vertAlign w:val="superscript"/>
        </w:rPr>
        <w:t>.</w:t>
      </w:r>
      <w:r w:rsidRPr="00DE399A">
        <w:rPr>
          <w:i/>
        </w:rPr>
        <w:t>s</w:t>
      </w:r>
      <w:r>
        <w:t>.</w:t>
      </w:r>
    </w:p>
    <w:p w:rsidR="00B64576" w:rsidRDefault="00B64576" w:rsidP="00B64576">
      <w:proofErr w:type="gramStart"/>
      <w:r>
        <w:t>melyből</w:t>
      </w:r>
      <w:proofErr w:type="gramEnd"/>
      <w:r>
        <w:t xml:space="preserve">: </w:t>
      </w:r>
      <m:oMath>
        <m:r>
          <w:rPr>
            <w:rFonts w:ascii="Cambria Math" w:eastAsia="Times New Roman" w:hAnsi="Cambria Math"/>
          </w:rPr>
          <m:t>v=</m:t>
        </m:r>
        <m:rad>
          <m:radPr>
            <m:degHide m:val="1"/>
            <m:ctrlPr>
              <w:rPr>
                <w:rFonts w:ascii="Cambria Math" w:eastAsia="Times New Roman" w:hAnsi="Cambria Math"/>
                <w:i/>
              </w:rPr>
            </m:ctrlPr>
          </m:radPr>
          <m:deg/>
          <m:e>
            <m:r>
              <w:rPr>
                <w:rFonts w:ascii="Cambria Math" w:eastAsia="Times New Roman" w:hAnsi="Cambria Math"/>
              </w:rPr>
              <m:t>2.a.s</m:t>
            </m:r>
          </m:e>
        </m:rad>
      </m:oMath>
      <w:r>
        <w:t>.</w:t>
      </w:r>
    </w:p>
    <w:p w:rsidR="001B4EDF" w:rsidRDefault="00B50CE4" w:rsidP="00A92E6E">
      <w:pPr>
        <w:pStyle w:val="Nincstrkz"/>
        <w:jc w:val="both"/>
        <w:rPr>
          <w:szCs w:val="24"/>
        </w:rPr>
      </w:pPr>
      <w:r>
        <w:rPr>
          <w:szCs w:val="24"/>
        </w:rPr>
        <w:t>A 2</w:t>
      </w:r>
      <w:r>
        <w:rPr>
          <w:szCs w:val="24"/>
          <w:vertAlign w:val="superscript"/>
        </w:rPr>
        <w:t>.</w:t>
      </w:r>
      <w:proofErr w:type="gramStart"/>
      <w:r w:rsidRPr="00B50CE4">
        <w:rPr>
          <w:i/>
          <w:szCs w:val="24"/>
        </w:rPr>
        <w:t>a</w:t>
      </w:r>
      <w:proofErr w:type="gramEnd"/>
      <w:r>
        <w:rPr>
          <w:szCs w:val="24"/>
        </w:rPr>
        <w:t xml:space="preserve"> , a gyorsulás kétszerese lehet a 2-es szorzó, hiszen 2</w:t>
      </w:r>
      <w:r>
        <w:rPr>
          <w:szCs w:val="24"/>
          <w:vertAlign w:val="superscript"/>
        </w:rPr>
        <w:t>.</w:t>
      </w:r>
      <w:r>
        <w:rPr>
          <w:szCs w:val="24"/>
        </w:rPr>
        <w:t xml:space="preserve">2 = 4, melynek gyöke ténylegesen 2. </w:t>
      </w:r>
    </w:p>
    <w:p w:rsidR="00B64576" w:rsidRDefault="00B64576" w:rsidP="00A92E6E">
      <w:pPr>
        <w:pStyle w:val="Nincstrkz"/>
        <w:jc w:val="both"/>
        <w:rPr>
          <w:szCs w:val="24"/>
        </w:rPr>
      </w:pPr>
    </w:p>
    <w:p w:rsidR="000660F8" w:rsidRDefault="000660F8" w:rsidP="00A92E6E">
      <w:pPr>
        <w:pStyle w:val="Nincstrkz"/>
        <w:jc w:val="both"/>
        <w:rPr>
          <w:szCs w:val="24"/>
        </w:rPr>
      </w:pPr>
    </w:p>
    <w:p w:rsidR="00B64576" w:rsidRPr="00046238" w:rsidRDefault="00702E32" w:rsidP="00DD71BF">
      <w:pPr>
        <w:pStyle w:val="Cmsor2"/>
        <w:rPr>
          <w:szCs w:val="24"/>
        </w:rPr>
      </w:pPr>
      <w:bookmarkStart w:id="3" w:name="_Toc516305519"/>
      <w:r w:rsidRPr="00046238">
        <w:t>Egyenes vonalú egyenletesen változó mozgások</w:t>
      </w:r>
      <w:bookmarkEnd w:id="3"/>
    </w:p>
    <w:p w:rsidR="006706AC" w:rsidRDefault="006706AC" w:rsidP="00A92E6E">
      <w:pPr>
        <w:pStyle w:val="Nincstrkz"/>
        <w:jc w:val="both"/>
        <w:rPr>
          <w:szCs w:val="24"/>
        </w:rPr>
      </w:pPr>
    </w:p>
    <w:p w:rsidR="000660F8" w:rsidRPr="00AD304B" w:rsidRDefault="000660F8" w:rsidP="000660F8">
      <w:pPr>
        <w:pStyle w:val="Nincstrkz"/>
        <w:jc w:val="both"/>
        <w:rPr>
          <w:color w:val="FF0000"/>
          <w:szCs w:val="24"/>
        </w:rPr>
      </w:pPr>
      <w:r w:rsidRPr="00AD304B">
        <w:rPr>
          <w:color w:val="FF0000"/>
          <w:szCs w:val="24"/>
        </w:rPr>
        <w:t>A gondolkodásfejlesztés lehetőségei: arányossági gondolkodás, analógiás gondolkodás, modellalkotás,</w:t>
      </w:r>
      <w:r>
        <w:rPr>
          <w:color w:val="FF0000"/>
          <w:szCs w:val="24"/>
        </w:rPr>
        <w:t xml:space="preserve"> összehasonlítás, </w:t>
      </w:r>
      <w:r w:rsidRPr="00AD304B">
        <w:rPr>
          <w:color w:val="FF0000"/>
          <w:szCs w:val="24"/>
        </w:rPr>
        <w:t>egyszerű</w:t>
      </w:r>
      <w:r>
        <w:rPr>
          <w:color w:val="FF0000"/>
          <w:szCs w:val="24"/>
        </w:rPr>
        <w:t>sítési feltételek, elhanyagolás, függvények ábrázolása, matematika és informatika kapcsolódása a fizikához</w:t>
      </w:r>
    </w:p>
    <w:p w:rsidR="006706AC" w:rsidRDefault="006706AC" w:rsidP="00A92E6E">
      <w:pPr>
        <w:pStyle w:val="Nincstrkz"/>
        <w:jc w:val="both"/>
        <w:rPr>
          <w:szCs w:val="24"/>
        </w:rPr>
      </w:pPr>
    </w:p>
    <w:p w:rsidR="00815258" w:rsidRDefault="00815258" w:rsidP="00A92E6E">
      <w:pPr>
        <w:pStyle w:val="Nincstrkz"/>
        <w:jc w:val="both"/>
        <w:rPr>
          <w:szCs w:val="24"/>
        </w:rPr>
      </w:pPr>
      <w:r>
        <w:rPr>
          <w:szCs w:val="24"/>
        </w:rPr>
        <w:t xml:space="preserve">A kinematika tanítása során nagyon nagy szerepet játszanak a grafikonok. </w:t>
      </w:r>
      <w:r w:rsidR="006A0BD5">
        <w:rPr>
          <w:szCs w:val="24"/>
        </w:rPr>
        <w:t>A leggyakrabban rajzolt grafikon talán a sebesség – idő grafikon. Ebben a feladatban arra szeretném bíztatni a kollégákat, hogy érdemes mind a 3 jellegzetes időfüggő grafikont megrajz</w:t>
      </w:r>
      <w:r w:rsidR="009776F4">
        <w:rPr>
          <w:szCs w:val="24"/>
        </w:rPr>
        <w:t>oltatni a diákokkal, esetleg</w:t>
      </w:r>
      <w:r w:rsidR="006A0BD5">
        <w:rPr>
          <w:szCs w:val="24"/>
        </w:rPr>
        <w:t xml:space="preserve"> Excel megjelenítési lehetőségre is bíztatni őket a témában. Sőt, az alábbiakban még egy 4. grafikont is ajánlok elkészítéshez, melyre kevesebben szoktak gondolni. </w:t>
      </w:r>
    </w:p>
    <w:p w:rsidR="00815258" w:rsidRDefault="00892EE4" w:rsidP="00A92E6E">
      <w:pPr>
        <w:pStyle w:val="Nincstrkz"/>
        <w:jc w:val="both"/>
        <w:rPr>
          <w:szCs w:val="24"/>
        </w:rPr>
      </w:pPr>
      <w:r>
        <w:rPr>
          <w:szCs w:val="24"/>
        </w:rPr>
        <w:t xml:space="preserve">A vizsgált mozgással kapcsolatban az alábbi táblázatot érdemes elkészíteni, melyben az idő függvényében szerepelnek a hely, a pillanatnyi sebesség és a gyorsulás értékei. Ezek kiszámítására is érdemes az Excel programot felhasználni. Majd következhetnek az ábrázolások. </w:t>
      </w:r>
    </w:p>
    <w:p w:rsidR="000E36B6" w:rsidRDefault="000E36B6" w:rsidP="00A92E6E">
      <w:pPr>
        <w:pStyle w:val="Nincstrkz"/>
        <w:jc w:val="both"/>
        <w:rPr>
          <w:szCs w:val="24"/>
        </w:rPr>
      </w:pPr>
    </w:p>
    <w:p w:rsidR="007E6B82" w:rsidRDefault="000427C6" w:rsidP="00A92E6E">
      <w:pPr>
        <w:pStyle w:val="Nincstrkz"/>
        <w:jc w:val="both"/>
        <w:rPr>
          <w:szCs w:val="24"/>
        </w:rPr>
      </w:pPr>
      <w:r>
        <w:rPr>
          <w:noProof/>
          <w:lang w:eastAsia="hu-HU"/>
        </w:rPr>
        <w:lastRenderedPageBreak/>
        <w:drawing>
          <wp:inline distT="0" distB="0" distL="0" distR="0" wp14:anchorId="436400F9" wp14:editId="25472C94">
            <wp:extent cx="2642597" cy="2040486"/>
            <wp:effectExtent l="0" t="0" r="5715"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65570" cy="2058225"/>
                    </a:xfrm>
                    <a:prstGeom prst="rect">
                      <a:avLst/>
                    </a:prstGeom>
                  </pic:spPr>
                </pic:pic>
              </a:graphicData>
            </a:graphic>
          </wp:inline>
        </w:drawing>
      </w:r>
    </w:p>
    <w:p w:rsidR="007E6B82" w:rsidRDefault="007E6B82" w:rsidP="00A92E6E">
      <w:pPr>
        <w:pStyle w:val="Nincstrkz"/>
        <w:jc w:val="both"/>
        <w:rPr>
          <w:szCs w:val="24"/>
        </w:rPr>
      </w:pPr>
    </w:p>
    <w:p w:rsidR="007E6B82" w:rsidRDefault="00892EE4" w:rsidP="00A92E6E">
      <w:pPr>
        <w:pStyle w:val="Nincstrkz"/>
        <w:jc w:val="both"/>
        <w:rPr>
          <w:szCs w:val="24"/>
        </w:rPr>
      </w:pPr>
      <w:r>
        <w:rPr>
          <w:szCs w:val="24"/>
        </w:rPr>
        <w:t>Amennyiben a „dollár” jelet is használjuk, akkor a színes mezőben lerögzített érték</w:t>
      </w:r>
      <w:r w:rsidR="001E1ECF">
        <w:rPr>
          <w:szCs w:val="24"/>
        </w:rPr>
        <w:t>ekkel számoltathatjuk ki a táblázati</w:t>
      </w:r>
      <w:r>
        <w:rPr>
          <w:szCs w:val="24"/>
        </w:rPr>
        <w:t xml:space="preserve"> értékeket. És amennyiben itt változtatunk, a program automatikusan átszámolja az új kezdeti feltételeknek megfelelően a teljes táblázatot és alakítja át az ebből készült grafikonokat is. Így nagyon sok féle mozgáshoz tartozó függvényeket tudunk tanulmányozni. </w:t>
      </w:r>
    </w:p>
    <w:p w:rsidR="007E6B82" w:rsidRDefault="007E6B82" w:rsidP="00A92E6E">
      <w:pPr>
        <w:pStyle w:val="Nincstrkz"/>
        <w:jc w:val="both"/>
        <w:rPr>
          <w:szCs w:val="24"/>
        </w:rPr>
      </w:pPr>
    </w:p>
    <w:p w:rsidR="007E6B82" w:rsidRDefault="00A35E61" w:rsidP="00A92E6E">
      <w:pPr>
        <w:pStyle w:val="Nincstrkz"/>
        <w:jc w:val="both"/>
        <w:rPr>
          <w:szCs w:val="24"/>
        </w:rPr>
      </w:pPr>
      <w:r>
        <w:rPr>
          <w:noProof/>
          <w:lang w:eastAsia="hu-HU"/>
        </w:rPr>
        <w:drawing>
          <wp:inline distT="0" distB="0" distL="0" distR="0" wp14:anchorId="5E485351" wp14:editId="1808E1C7">
            <wp:extent cx="5760720" cy="2218055"/>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218055"/>
                    </a:xfrm>
                    <a:prstGeom prst="rect">
                      <a:avLst/>
                    </a:prstGeom>
                  </pic:spPr>
                </pic:pic>
              </a:graphicData>
            </a:graphic>
          </wp:inline>
        </w:drawing>
      </w:r>
    </w:p>
    <w:p w:rsidR="007E6B82" w:rsidRDefault="007E6B82" w:rsidP="00A92E6E">
      <w:pPr>
        <w:pStyle w:val="Nincstrkz"/>
        <w:jc w:val="both"/>
        <w:rPr>
          <w:szCs w:val="24"/>
        </w:rPr>
      </w:pPr>
      <w:r>
        <w:rPr>
          <w:noProof/>
          <w:lang w:eastAsia="hu-HU"/>
        </w:rPr>
        <w:lastRenderedPageBreak/>
        <w:drawing>
          <wp:inline distT="0" distB="0" distL="0" distR="0" wp14:anchorId="65720625" wp14:editId="69699164">
            <wp:extent cx="5760720" cy="4712335"/>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4712335"/>
                    </a:xfrm>
                    <a:prstGeom prst="rect">
                      <a:avLst/>
                    </a:prstGeom>
                  </pic:spPr>
                </pic:pic>
              </a:graphicData>
            </a:graphic>
          </wp:inline>
        </w:drawing>
      </w:r>
    </w:p>
    <w:p w:rsidR="007E6B82" w:rsidRDefault="007E6B82" w:rsidP="00A92E6E">
      <w:pPr>
        <w:pStyle w:val="Nincstrkz"/>
        <w:jc w:val="both"/>
        <w:rPr>
          <w:szCs w:val="24"/>
        </w:rPr>
      </w:pPr>
    </w:p>
    <w:p w:rsidR="003F7A2A" w:rsidRDefault="003F7A2A" w:rsidP="00A92E6E">
      <w:pPr>
        <w:pStyle w:val="Nincstrkz"/>
        <w:jc w:val="both"/>
        <w:rPr>
          <w:szCs w:val="24"/>
        </w:rPr>
      </w:pPr>
      <w:r>
        <w:rPr>
          <w:noProof/>
          <w:lang w:eastAsia="hu-HU"/>
        </w:rPr>
        <w:drawing>
          <wp:inline distT="0" distB="0" distL="0" distR="0" wp14:anchorId="731E4277" wp14:editId="1675D2E9">
            <wp:extent cx="5760720" cy="2760345"/>
            <wp:effectExtent l="0" t="0" r="0" b="190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760345"/>
                    </a:xfrm>
                    <a:prstGeom prst="rect">
                      <a:avLst/>
                    </a:prstGeom>
                  </pic:spPr>
                </pic:pic>
              </a:graphicData>
            </a:graphic>
          </wp:inline>
        </w:drawing>
      </w:r>
    </w:p>
    <w:p w:rsidR="003F7A2A" w:rsidRDefault="003F7A2A" w:rsidP="00A92E6E">
      <w:pPr>
        <w:pStyle w:val="Nincstrkz"/>
        <w:jc w:val="both"/>
        <w:rPr>
          <w:szCs w:val="24"/>
        </w:rPr>
      </w:pPr>
    </w:p>
    <w:p w:rsidR="003F7A2A" w:rsidRDefault="00BF2963" w:rsidP="00A92E6E">
      <w:pPr>
        <w:pStyle w:val="Nincstrkz"/>
        <w:jc w:val="both"/>
        <w:rPr>
          <w:szCs w:val="24"/>
        </w:rPr>
      </w:pPr>
      <w:r>
        <w:rPr>
          <w:szCs w:val="24"/>
        </w:rPr>
        <w:t xml:space="preserve">A 3 </w:t>
      </w:r>
      <w:r w:rsidR="00B87B9C">
        <w:rPr>
          <w:szCs w:val="24"/>
        </w:rPr>
        <w:t xml:space="preserve">darab </w:t>
      </w:r>
      <w:r>
        <w:rPr>
          <w:szCs w:val="24"/>
        </w:rPr>
        <w:t xml:space="preserve">időfüggést bemutató grafikont célszerű egymás alá rendezni oly módon, hogy az időtengelyek azonosak legyenek, ugyanaz legyen a beosztásuk. Így tanulmányozható, hogy adott időértékek esetében milyen értékeket vesznek fel az egyes jellemzők, a mozgás mely szakaszában vizsgálódunk. Például szépen látszik a fenti ábrákból, hogy akkor nulla a sebesség, amikor a test a legtávolabb van a kiindulási helyétől. Mindezek persze a táblázatból is láthatók, </w:t>
      </w:r>
      <w:r>
        <w:rPr>
          <w:szCs w:val="24"/>
        </w:rPr>
        <w:lastRenderedPageBreak/>
        <w:t xml:space="preserve">hiszen abból készülnek a grafikonok, de ezeknek éppen az a szerepe, hogy szemléletessé tegyék a változásokat. </w:t>
      </w:r>
    </w:p>
    <w:p w:rsidR="00BF2963" w:rsidRDefault="006C0BFC" w:rsidP="00A92E6E">
      <w:pPr>
        <w:pStyle w:val="Nincstrkz"/>
        <w:jc w:val="both"/>
        <w:rPr>
          <w:szCs w:val="24"/>
        </w:rPr>
      </w:pPr>
      <w:r>
        <w:rPr>
          <w:szCs w:val="24"/>
        </w:rPr>
        <w:t xml:space="preserve">A negyedik grafikon a sebesség alakulását mutatja, de nem az idő, hanem a test helyének függvényében. </w:t>
      </w:r>
      <w:r w:rsidR="004B1303">
        <w:rPr>
          <w:szCs w:val="24"/>
        </w:rPr>
        <w:t xml:space="preserve">A mozgást jellemző mennyiségek alakulását nem csak az idő, hanem a hely függvényében is érdemes tanulmányozni. A táblázatban ezek az adatok is megtalálhatók, egymás melletti oszlopokban, tehát érdemes ezt a grafikont is elkészíteni. </w:t>
      </w:r>
      <w:r w:rsidR="00B54B85">
        <w:rPr>
          <w:szCs w:val="24"/>
        </w:rPr>
        <w:t xml:space="preserve">Ennek például a közlekedés során lehet jelentősége. Mondjuk egy fékezés esetében sikerül-e megállnia az autónak adott távolságon belül, vagy ha nem, akkor mekkora sebességgel érkezik oda? </w:t>
      </w:r>
    </w:p>
    <w:p w:rsidR="00BF2963" w:rsidRDefault="00596649" w:rsidP="00A92E6E">
      <w:pPr>
        <w:pStyle w:val="Nincstrkz"/>
        <w:jc w:val="both"/>
        <w:rPr>
          <w:szCs w:val="24"/>
        </w:rPr>
      </w:pPr>
      <w:r>
        <w:rPr>
          <w:szCs w:val="24"/>
        </w:rPr>
        <w:t>Feladat lehet az, hogy a diákok különböző kezdeti feltételekhez találjanak ki történeteket, milyen esetekben történhet meg az adott mozgás. Például: piros lámpánál induló autó, fékező autó, különböző égitesteken feldobott, vagy éppen leejtett testek</w:t>
      </w:r>
      <w:r w:rsidR="000819FC">
        <w:rPr>
          <w:szCs w:val="24"/>
        </w:rPr>
        <w:t>, visszaforduló autó</w:t>
      </w:r>
      <w:r>
        <w:rPr>
          <w:szCs w:val="24"/>
        </w:rPr>
        <w:t xml:space="preserve"> stb..</w:t>
      </w:r>
    </w:p>
    <w:p w:rsidR="00860E1E" w:rsidRDefault="00860E1E" w:rsidP="00A92E6E">
      <w:pPr>
        <w:pStyle w:val="Nincstrkz"/>
        <w:jc w:val="both"/>
        <w:rPr>
          <w:szCs w:val="24"/>
        </w:rPr>
      </w:pPr>
      <w:r>
        <w:rPr>
          <w:szCs w:val="24"/>
        </w:rPr>
        <w:t>De feladata lehet az is, hogy választott, vagy a tanár által adott kezdősebesség és gyorsulás esetében gondolják végig, hogy milyenek is lehetnek az egyes grafikonok (mind a 4 grafikon), majd utána nézzék is meg. Majd hasonlítsák össze a várakozást azzal, amit ténylegesen kapnak!</w:t>
      </w:r>
    </w:p>
    <w:p w:rsidR="006A0BD5" w:rsidRDefault="00596649" w:rsidP="006A0BD5">
      <w:pPr>
        <w:pStyle w:val="Nincstrkz"/>
        <w:jc w:val="both"/>
        <w:rPr>
          <w:szCs w:val="24"/>
        </w:rPr>
      </w:pPr>
      <w:r>
        <w:rPr>
          <w:szCs w:val="24"/>
        </w:rPr>
        <w:t>Néhány görbéhez hozzá lehet rendelni az illeszthető függvény egyenletét is. Ez a sebesség – idő függvény esetében majdnem olyan, ahogy azt a fizika órán is fel szoktuk írni, kivéve, hogy y é</w:t>
      </w:r>
      <w:r w:rsidR="00F1441E">
        <w:rPr>
          <w:szCs w:val="24"/>
        </w:rPr>
        <w:t>s</w:t>
      </w:r>
      <w:r>
        <w:rPr>
          <w:szCs w:val="24"/>
        </w:rPr>
        <w:t xml:space="preserve"> x található benne. A hely – idő függvény esetében több Excel változat esetében látható, hogy az illesztés során nagyon kis értékű konstansokat is feltüntet a program. De ezt is meg lehet beszélni a diákokkal, hogy ez a program sajátja. A sebesség – hely függvény </w:t>
      </w:r>
      <w:proofErr w:type="gramStart"/>
      <w:r>
        <w:rPr>
          <w:szCs w:val="24"/>
        </w:rPr>
        <w:t>esetében</w:t>
      </w:r>
      <w:proofErr w:type="gramEnd"/>
      <w:r>
        <w:rPr>
          <w:szCs w:val="24"/>
        </w:rPr>
        <w:t xml:space="preserve"> viszont ha 0 érték is szerepel, akkor </w:t>
      </w:r>
      <w:r w:rsidR="00F1441E">
        <w:rPr>
          <w:szCs w:val="24"/>
        </w:rPr>
        <w:t>nem tudja kezelni a program</w:t>
      </w:r>
      <w:r>
        <w:rPr>
          <w:szCs w:val="24"/>
        </w:rPr>
        <w:t xml:space="preserve"> a hatványos választást. A gyorsulás függvényhez pedig talán nem is érdemes függvényt illeszteni, mivel az ebben az esetben konstans. </w:t>
      </w:r>
    </w:p>
    <w:p w:rsidR="00596649" w:rsidRDefault="00431105" w:rsidP="00431105">
      <w:pPr>
        <w:pStyle w:val="Nincstrkz"/>
        <w:numPr>
          <w:ilvl w:val="0"/>
          <w:numId w:val="4"/>
        </w:numPr>
        <w:jc w:val="both"/>
        <w:rPr>
          <w:szCs w:val="24"/>
        </w:rPr>
      </w:pPr>
      <w:r>
        <w:rPr>
          <w:szCs w:val="24"/>
        </w:rPr>
        <w:t xml:space="preserve">Kérdésként merülhet fel, hogy miért érdemes a gyorsulásfüggvényt is ábrázolni, hiszen az úgyis konstans? </w:t>
      </w:r>
    </w:p>
    <w:p w:rsidR="003F7A2A" w:rsidRDefault="005A1C8E" w:rsidP="00A92E6E">
      <w:pPr>
        <w:pStyle w:val="Nincstrkz"/>
        <w:jc w:val="both"/>
        <w:rPr>
          <w:szCs w:val="24"/>
        </w:rPr>
      </w:pPr>
      <w:r>
        <w:rPr>
          <w:szCs w:val="24"/>
        </w:rPr>
        <w:t xml:space="preserve">Ennek okaként saját tanítási tapasztalataimat hozom fel. </w:t>
      </w:r>
      <w:r w:rsidR="007B254F">
        <w:rPr>
          <w:szCs w:val="24"/>
        </w:rPr>
        <w:t xml:space="preserve">Nagyon sok esetben tapasztaltam, hogy a hallgatók keverik, vagy éppen szinonimaként kezelik a sebesség és a gyorsulás fogalmakat. Egyik hallgató meg is kérdezte, hogy a két fogalom nem azonos? </w:t>
      </w:r>
      <w:r w:rsidR="00531050">
        <w:rPr>
          <w:szCs w:val="24"/>
        </w:rPr>
        <w:t>Ez komoly gondot jelent később az er</w:t>
      </w:r>
      <w:r w:rsidR="00CD38C8">
        <w:rPr>
          <w:szCs w:val="24"/>
        </w:rPr>
        <w:t xml:space="preserve">ő fogalmának értelmezésében is, melyet így sokan nem is tudnak a gyorsuláshoz kötni. Tapasztalataim szerint az erő fogalmát többen keverik a lendülettel és az energiával is. </w:t>
      </w:r>
    </w:p>
    <w:p w:rsidR="00550E8D" w:rsidRDefault="00550E8D" w:rsidP="00A92E6E">
      <w:pPr>
        <w:pStyle w:val="Nincstrkz"/>
        <w:jc w:val="both"/>
        <w:rPr>
          <w:szCs w:val="24"/>
        </w:rPr>
      </w:pPr>
    </w:p>
    <w:p w:rsidR="00550E8D" w:rsidRPr="00F94637" w:rsidRDefault="00550E8D" w:rsidP="00F632F1">
      <w:pPr>
        <w:pStyle w:val="Cmsor2"/>
      </w:pPr>
      <w:bookmarkStart w:id="4" w:name="_Toc516305520"/>
      <w:r w:rsidRPr="00F94637">
        <w:t>Hajítás</w:t>
      </w:r>
      <w:bookmarkEnd w:id="4"/>
    </w:p>
    <w:p w:rsidR="00550E8D" w:rsidRDefault="00550E8D" w:rsidP="00A92E6E">
      <w:pPr>
        <w:pStyle w:val="Nincstrkz"/>
        <w:jc w:val="both"/>
        <w:rPr>
          <w:szCs w:val="24"/>
        </w:rPr>
      </w:pPr>
    </w:p>
    <w:p w:rsidR="0063244B" w:rsidRPr="00AD304B" w:rsidRDefault="0063244B" w:rsidP="0063244B">
      <w:pPr>
        <w:pStyle w:val="Nincstrkz"/>
        <w:jc w:val="both"/>
        <w:rPr>
          <w:color w:val="FF0000"/>
          <w:szCs w:val="24"/>
        </w:rPr>
      </w:pPr>
      <w:r w:rsidRPr="00AD304B">
        <w:rPr>
          <w:color w:val="FF0000"/>
          <w:szCs w:val="24"/>
        </w:rPr>
        <w:t>A gondolkodásfejlesztés lehetőségei: arányossági gondolkodás, analógiás gondolkodás, modellalkotás,</w:t>
      </w:r>
      <w:r>
        <w:rPr>
          <w:color w:val="FF0000"/>
          <w:szCs w:val="24"/>
        </w:rPr>
        <w:t xml:space="preserve"> összehasonlítás, </w:t>
      </w:r>
      <w:r w:rsidRPr="00AD304B">
        <w:rPr>
          <w:color w:val="FF0000"/>
          <w:szCs w:val="24"/>
        </w:rPr>
        <w:t>egyszerű</w:t>
      </w:r>
      <w:r>
        <w:rPr>
          <w:color w:val="FF0000"/>
          <w:szCs w:val="24"/>
        </w:rPr>
        <w:t>sítési feltételek, elhanyagolás, függvények ábrázolása, matematika és informatika kapcsolódása a fizikához</w:t>
      </w:r>
    </w:p>
    <w:p w:rsidR="00185AE3" w:rsidRPr="00EC443A" w:rsidRDefault="00185AE3" w:rsidP="00185AE3">
      <w:pPr>
        <w:pStyle w:val="Nincstrkz"/>
        <w:rPr>
          <w:szCs w:val="24"/>
        </w:rPr>
      </w:pPr>
    </w:p>
    <w:p w:rsidR="00185AE3" w:rsidRPr="00EC443A" w:rsidRDefault="00185AE3" w:rsidP="00185AE3">
      <w:pPr>
        <w:spacing w:after="0" w:line="240" w:lineRule="auto"/>
        <w:rPr>
          <w:i/>
          <w:szCs w:val="24"/>
        </w:rPr>
      </w:pPr>
      <w:r w:rsidRPr="00EC443A">
        <w:rPr>
          <w:i/>
          <w:szCs w:val="24"/>
        </w:rPr>
        <w:t xml:space="preserve">A Föld felszínétől </w:t>
      </w:r>
      <w:smartTag w:uri="urn:schemas-microsoft-com:office:smarttags" w:element="metricconverter">
        <w:smartTagPr>
          <w:attr w:name="ProductID" w:val="20 méter"/>
        </w:smartTagPr>
        <w:r w:rsidRPr="00EC443A">
          <w:rPr>
            <w:i/>
            <w:szCs w:val="24"/>
          </w:rPr>
          <w:t>20 méter</w:t>
        </w:r>
      </w:smartTag>
      <w:r w:rsidRPr="00EC443A">
        <w:rPr>
          <w:i/>
          <w:szCs w:val="24"/>
        </w:rPr>
        <w:t xml:space="preserve"> magasságban 50 m/s kezdősebességgel függőlegesen fellövünk egy 100 g tömegű testet. </w:t>
      </w:r>
    </w:p>
    <w:p w:rsidR="00185AE3" w:rsidRPr="00EC443A" w:rsidRDefault="00185AE3" w:rsidP="00185AE3">
      <w:pPr>
        <w:spacing w:after="0" w:line="240" w:lineRule="auto"/>
        <w:rPr>
          <w:i/>
          <w:szCs w:val="24"/>
        </w:rPr>
      </w:pPr>
    </w:p>
    <w:p w:rsidR="00185AE3" w:rsidRPr="00EC443A" w:rsidRDefault="00185AE3" w:rsidP="00185AE3">
      <w:pPr>
        <w:numPr>
          <w:ilvl w:val="0"/>
          <w:numId w:val="5"/>
        </w:numPr>
        <w:spacing w:after="0" w:line="240" w:lineRule="auto"/>
        <w:ind w:left="1068"/>
        <w:rPr>
          <w:szCs w:val="24"/>
        </w:rPr>
      </w:pPr>
      <w:r w:rsidRPr="00EC443A">
        <w:rPr>
          <w:szCs w:val="24"/>
        </w:rPr>
        <w:t xml:space="preserve">Ha nem lenne közegellenállás milyen magasan lenne a Föld felszínétől, és mekkora lenne az elmozdulása a </w:t>
      </w:r>
      <w:r w:rsidRPr="00EC443A">
        <w:rPr>
          <w:i/>
          <w:szCs w:val="24"/>
        </w:rPr>
        <w:t>t</w:t>
      </w:r>
      <w:r w:rsidRPr="00EC443A">
        <w:rPr>
          <w:szCs w:val="24"/>
        </w:rPr>
        <w:t xml:space="preserve"> = 8 s időpontban? </w:t>
      </w:r>
    </w:p>
    <w:p w:rsidR="00185AE3" w:rsidRPr="00EC443A" w:rsidRDefault="00185AE3" w:rsidP="00185AE3">
      <w:pPr>
        <w:numPr>
          <w:ilvl w:val="0"/>
          <w:numId w:val="5"/>
        </w:numPr>
        <w:spacing w:after="0" w:line="240" w:lineRule="auto"/>
        <w:ind w:left="1068"/>
        <w:rPr>
          <w:szCs w:val="24"/>
        </w:rPr>
      </w:pPr>
      <w:r w:rsidRPr="00EC443A">
        <w:rPr>
          <w:szCs w:val="24"/>
        </w:rPr>
        <w:t>Mekkora lenne a befutott út ezen időpontig?</w:t>
      </w:r>
    </w:p>
    <w:p w:rsidR="00185AE3" w:rsidRPr="00EC443A" w:rsidRDefault="00185AE3" w:rsidP="00185AE3">
      <w:pPr>
        <w:numPr>
          <w:ilvl w:val="0"/>
          <w:numId w:val="5"/>
        </w:numPr>
        <w:spacing w:after="0" w:line="240" w:lineRule="auto"/>
        <w:ind w:left="1068"/>
        <w:rPr>
          <w:szCs w:val="24"/>
        </w:rPr>
      </w:pPr>
      <w:r w:rsidRPr="00EC443A">
        <w:rPr>
          <w:szCs w:val="24"/>
        </w:rPr>
        <w:t>Mennyi idő múlva érkezhet a kilőtt lövedék vissza a kiindulási helyére?</w:t>
      </w:r>
    </w:p>
    <w:p w:rsidR="00185AE3" w:rsidRPr="00EC443A" w:rsidRDefault="00185AE3" w:rsidP="00185AE3">
      <w:pPr>
        <w:numPr>
          <w:ilvl w:val="0"/>
          <w:numId w:val="6"/>
        </w:numPr>
        <w:spacing w:after="0" w:line="240" w:lineRule="auto"/>
        <w:rPr>
          <w:szCs w:val="24"/>
        </w:rPr>
      </w:pPr>
      <w:r w:rsidRPr="00EC443A">
        <w:rPr>
          <w:szCs w:val="24"/>
        </w:rPr>
        <w:t>Mennyi idő múlva érkezhet a kilőtt lövedék a talajra?</w:t>
      </w:r>
    </w:p>
    <w:p w:rsidR="00185AE3" w:rsidRPr="00EC443A" w:rsidRDefault="00185AE3" w:rsidP="00185AE3">
      <w:pPr>
        <w:numPr>
          <w:ilvl w:val="0"/>
          <w:numId w:val="5"/>
        </w:numPr>
        <w:spacing w:after="0" w:line="240" w:lineRule="auto"/>
        <w:ind w:left="1068"/>
        <w:rPr>
          <w:szCs w:val="24"/>
        </w:rPr>
      </w:pPr>
      <w:r w:rsidRPr="00EC443A">
        <w:rPr>
          <w:szCs w:val="24"/>
        </w:rPr>
        <w:t xml:space="preserve">Rajzolja fel egymás alá a mozgás hely-idő, út-idő, sebesség-idő és gyorsulás-idő grafikonjait!  </w:t>
      </w:r>
    </w:p>
    <w:p w:rsidR="00185AE3" w:rsidRPr="00EC443A" w:rsidRDefault="00185AE3" w:rsidP="00185AE3">
      <w:pPr>
        <w:numPr>
          <w:ilvl w:val="0"/>
          <w:numId w:val="5"/>
        </w:numPr>
        <w:spacing w:after="0" w:line="240" w:lineRule="auto"/>
        <w:ind w:left="1068"/>
        <w:rPr>
          <w:szCs w:val="24"/>
        </w:rPr>
      </w:pPr>
      <w:r w:rsidRPr="00EC443A">
        <w:rPr>
          <w:szCs w:val="24"/>
        </w:rPr>
        <w:t>Rajzolja fel a mozgási energia – idő és a helyzeti energia – idő grafikonokat egyazon ábrába!</w:t>
      </w:r>
    </w:p>
    <w:p w:rsidR="00185AE3" w:rsidRPr="00EC443A" w:rsidRDefault="00185AE3" w:rsidP="00185AE3">
      <w:pPr>
        <w:numPr>
          <w:ilvl w:val="0"/>
          <w:numId w:val="5"/>
        </w:numPr>
        <w:spacing w:after="0" w:line="240" w:lineRule="auto"/>
        <w:ind w:left="1068"/>
        <w:rPr>
          <w:szCs w:val="24"/>
        </w:rPr>
      </w:pPr>
      <w:r w:rsidRPr="00EC443A">
        <w:rPr>
          <w:szCs w:val="24"/>
        </w:rPr>
        <w:lastRenderedPageBreak/>
        <w:t>Rajzolja fel a mozgási energia – hely és a helyzeti energia – hely grafikonokat egyazon ábrába!</w:t>
      </w:r>
    </w:p>
    <w:p w:rsidR="00185AE3" w:rsidRPr="00EC443A" w:rsidRDefault="00185AE3" w:rsidP="00185AE3">
      <w:pPr>
        <w:numPr>
          <w:ilvl w:val="0"/>
          <w:numId w:val="5"/>
        </w:numPr>
        <w:spacing w:after="0" w:line="240" w:lineRule="auto"/>
        <w:ind w:left="1068"/>
        <w:rPr>
          <w:szCs w:val="24"/>
        </w:rPr>
      </w:pPr>
      <w:r w:rsidRPr="00EC443A">
        <w:rPr>
          <w:szCs w:val="24"/>
        </w:rPr>
        <w:t>Rajzolja fel a mozgási energia – út és a helyzeti energia – út grafikonokat egyazon ábrába!</w:t>
      </w:r>
    </w:p>
    <w:p w:rsidR="00185AE3" w:rsidRPr="00EC443A" w:rsidRDefault="00185AE3" w:rsidP="00185AE3">
      <w:pPr>
        <w:numPr>
          <w:ilvl w:val="0"/>
          <w:numId w:val="5"/>
        </w:numPr>
        <w:spacing w:after="0" w:line="240" w:lineRule="auto"/>
        <w:ind w:left="1068"/>
        <w:rPr>
          <w:szCs w:val="24"/>
        </w:rPr>
      </w:pPr>
      <w:r w:rsidRPr="00EC443A">
        <w:rPr>
          <w:szCs w:val="24"/>
        </w:rPr>
        <w:t xml:space="preserve">Mikor egyezik meg a helyzeti és a mozgási energia értéke? </w:t>
      </w:r>
    </w:p>
    <w:p w:rsidR="00185AE3" w:rsidRPr="00EC443A" w:rsidRDefault="00185AE3" w:rsidP="00C223CD">
      <w:pPr>
        <w:pStyle w:val="Bajuszfelsorolsok"/>
        <w:numPr>
          <w:ilvl w:val="0"/>
          <w:numId w:val="0"/>
        </w:numPr>
        <w:ind w:left="1068"/>
      </w:pPr>
      <w:r w:rsidRPr="00EC443A">
        <w:t>Mik lehetnek ennek a pontnak (pontoknak) a hely és az időkoordinátái?</w:t>
      </w:r>
    </w:p>
    <w:p w:rsidR="00185AE3" w:rsidRPr="00EC443A" w:rsidRDefault="00185AE3" w:rsidP="00185AE3">
      <w:pPr>
        <w:spacing w:after="0" w:line="240" w:lineRule="auto"/>
        <w:rPr>
          <w:szCs w:val="24"/>
        </w:rPr>
      </w:pPr>
    </w:p>
    <w:p w:rsidR="00185AE3" w:rsidRPr="00EC443A" w:rsidRDefault="00185AE3" w:rsidP="00390E5C">
      <w:pPr>
        <w:spacing w:after="0" w:line="240" w:lineRule="auto"/>
        <w:rPr>
          <w:szCs w:val="24"/>
        </w:rPr>
      </w:pPr>
      <w:r>
        <w:rPr>
          <w:szCs w:val="24"/>
        </w:rPr>
        <w:t xml:space="preserve">A megoldáshoz célszerű </w:t>
      </w:r>
      <w:r w:rsidRPr="00EC443A">
        <w:rPr>
          <w:szCs w:val="24"/>
        </w:rPr>
        <w:t>táblázatot</w:t>
      </w:r>
      <w:r>
        <w:rPr>
          <w:szCs w:val="24"/>
        </w:rPr>
        <w:t xml:space="preserve"> készíteni</w:t>
      </w:r>
      <w:r w:rsidRPr="00EC443A">
        <w:rPr>
          <w:szCs w:val="24"/>
        </w:rPr>
        <w:t xml:space="preserve">! </w:t>
      </w:r>
    </w:p>
    <w:p w:rsidR="00185AE3" w:rsidRPr="00EC443A" w:rsidRDefault="00185AE3" w:rsidP="00A45D9E">
      <w:pPr>
        <w:spacing w:after="0" w:line="240" w:lineRule="auto"/>
        <w:jc w:val="both"/>
        <w:rPr>
          <w:szCs w:val="24"/>
        </w:rPr>
      </w:pPr>
      <w:r w:rsidRPr="00EC443A">
        <w:rPr>
          <w:szCs w:val="24"/>
        </w:rPr>
        <w:t>Lehetőleg Excel programot haszn</w:t>
      </w:r>
      <w:r>
        <w:rPr>
          <w:szCs w:val="24"/>
        </w:rPr>
        <w:t>álj</w:t>
      </w:r>
      <w:r w:rsidR="00390E5C">
        <w:rPr>
          <w:szCs w:val="24"/>
        </w:rPr>
        <w:t>anak</w:t>
      </w:r>
      <w:r>
        <w:rPr>
          <w:szCs w:val="24"/>
        </w:rPr>
        <w:t xml:space="preserve"> mind az egyes érték</w:t>
      </w:r>
      <w:r w:rsidRPr="00EC443A">
        <w:rPr>
          <w:szCs w:val="24"/>
        </w:rPr>
        <w:t xml:space="preserve"> kiszámításához, mind az ábrázolásokhoz!</w:t>
      </w:r>
    </w:p>
    <w:p w:rsidR="00185AE3" w:rsidRPr="00EC443A" w:rsidRDefault="00185AE3" w:rsidP="00390E5C">
      <w:pPr>
        <w:spacing w:after="0" w:line="240" w:lineRule="auto"/>
        <w:rPr>
          <w:szCs w:val="24"/>
        </w:rPr>
      </w:pPr>
      <w:r w:rsidRPr="00EC443A">
        <w:rPr>
          <w:szCs w:val="24"/>
        </w:rPr>
        <w:t>A nulla szintet vegy</w:t>
      </w:r>
      <w:r w:rsidR="00390E5C">
        <w:rPr>
          <w:szCs w:val="24"/>
        </w:rPr>
        <w:t>ük</w:t>
      </w:r>
      <w:r w:rsidRPr="00EC443A">
        <w:rPr>
          <w:szCs w:val="24"/>
        </w:rPr>
        <w:t xml:space="preserve"> 20 m magasban, ahonnan a testet feldobtuk! </w:t>
      </w:r>
    </w:p>
    <w:p w:rsidR="00185AE3" w:rsidRPr="00EC443A" w:rsidRDefault="00185AE3" w:rsidP="00185AE3">
      <w:pPr>
        <w:pStyle w:val="Nincstrkz"/>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771"/>
        <w:gridCol w:w="655"/>
        <w:gridCol w:w="1056"/>
        <w:gridCol w:w="1136"/>
        <w:gridCol w:w="716"/>
        <w:gridCol w:w="1096"/>
        <w:gridCol w:w="1016"/>
        <w:gridCol w:w="976"/>
        <w:gridCol w:w="923"/>
      </w:tblGrid>
      <w:tr w:rsidR="00185AE3" w:rsidRPr="00EC443A" w:rsidTr="00361860">
        <w:tc>
          <w:tcPr>
            <w:tcW w:w="773" w:type="dxa"/>
            <w:shd w:val="clear" w:color="auto" w:fill="auto"/>
          </w:tcPr>
          <w:p w:rsidR="00185AE3" w:rsidRPr="00EC443A" w:rsidRDefault="00185AE3" w:rsidP="00361860">
            <w:pPr>
              <w:pStyle w:val="Nincstrkz"/>
            </w:pPr>
            <w:r w:rsidRPr="00EC443A">
              <w:t>idő (s)</w:t>
            </w:r>
          </w:p>
        </w:tc>
        <w:tc>
          <w:tcPr>
            <w:tcW w:w="812" w:type="dxa"/>
            <w:shd w:val="clear" w:color="auto" w:fill="auto"/>
          </w:tcPr>
          <w:p w:rsidR="00185AE3" w:rsidRPr="00EC443A" w:rsidRDefault="00185AE3" w:rsidP="00361860">
            <w:pPr>
              <w:pStyle w:val="Nincstrkz"/>
            </w:pPr>
            <w:r w:rsidRPr="00EC443A">
              <w:t>hely (m)</w:t>
            </w:r>
          </w:p>
        </w:tc>
        <w:tc>
          <w:tcPr>
            <w:tcW w:w="728" w:type="dxa"/>
            <w:shd w:val="clear" w:color="auto" w:fill="auto"/>
          </w:tcPr>
          <w:p w:rsidR="00185AE3" w:rsidRPr="00EC443A" w:rsidRDefault="00185AE3" w:rsidP="00361860">
            <w:pPr>
              <w:pStyle w:val="Nincstrkz"/>
            </w:pPr>
            <w:r w:rsidRPr="00EC443A">
              <w:t>út</w:t>
            </w:r>
          </w:p>
        </w:tc>
        <w:tc>
          <w:tcPr>
            <w:tcW w:w="1056" w:type="dxa"/>
            <w:shd w:val="clear" w:color="auto" w:fill="auto"/>
          </w:tcPr>
          <w:p w:rsidR="00185AE3" w:rsidRPr="00EC443A" w:rsidRDefault="00185AE3" w:rsidP="00361860">
            <w:pPr>
              <w:pStyle w:val="Nincstrkz"/>
            </w:pPr>
            <w:r w:rsidRPr="00EC443A">
              <w:t>sebesség</w:t>
            </w:r>
          </w:p>
        </w:tc>
        <w:tc>
          <w:tcPr>
            <w:tcW w:w="1136" w:type="dxa"/>
            <w:shd w:val="clear" w:color="auto" w:fill="auto"/>
          </w:tcPr>
          <w:p w:rsidR="00185AE3" w:rsidRPr="00EC443A" w:rsidRDefault="00185AE3" w:rsidP="00361860">
            <w:pPr>
              <w:pStyle w:val="Nincstrkz"/>
            </w:pPr>
            <w:r w:rsidRPr="00EC443A">
              <w:t>gyorsulás</w:t>
            </w:r>
          </w:p>
        </w:tc>
        <w:tc>
          <w:tcPr>
            <w:tcW w:w="772" w:type="dxa"/>
            <w:shd w:val="clear" w:color="auto" w:fill="auto"/>
          </w:tcPr>
          <w:p w:rsidR="00185AE3" w:rsidRPr="00EC443A" w:rsidRDefault="00185AE3" w:rsidP="00361860">
            <w:pPr>
              <w:pStyle w:val="Nincstrkz"/>
            </w:pPr>
            <w:r w:rsidRPr="00EC443A">
              <w:t>erő</w:t>
            </w:r>
          </w:p>
        </w:tc>
        <w:tc>
          <w:tcPr>
            <w:tcW w:w="1096" w:type="dxa"/>
            <w:shd w:val="clear" w:color="auto" w:fill="auto"/>
          </w:tcPr>
          <w:p w:rsidR="00185AE3" w:rsidRPr="00EC443A" w:rsidRDefault="00185AE3" w:rsidP="00361860">
            <w:pPr>
              <w:pStyle w:val="Nincstrkz"/>
            </w:pPr>
            <w:r w:rsidRPr="00EC443A">
              <w:t>impulzus</w:t>
            </w:r>
          </w:p>
        </w:tc>
        <w:tc>
          <w:tcPr>
            <w:tcW w:w="1016" w:type="dxa"/>
            <w:shd w:val="clear" w:color="auto" w:fill="auto"/>
          </w:tcPr>
          <w:p w:rsidR="00185AE3" w:rsidRPr="00EC443A" w:rsidRDefault="00185AE3" w:rsidP="00361860">
            <w:pPr>
              <w:pStyle w:val="Nincstrkz"/>
            </w:pPr>
            <w:r w:rsidRPr="00EC443A">
              <w:t>mozgási energia</w:t>
            </w:r>
          </w:p>
        </w:tc>
        <w:tc>
          <w:tcPr>
            <w:tcW w:w="976" w:type="dxa"/>
            <w:shd w:val="clear" w:color="auto" w:fill="auto"/>
          </w:tcPr>
          <w:p w:rsidR="00185AE3" w:rsidRPr="00EC443A" w:rsidRDefault="00185AE3" w:rsidP="00361860">
            <w:pPr>
              <w:pStyle w:val="Nincstrkz"/>
            </w:pPr>
            <w:r w:rsidRPr="00EC443A">
              <w:t>helyzeti energia</w:t>
            </w:r>
          </w:p>
        </w:tc>
        <w:tc>
          <w:tcPr>
            <w:tcW w:w="923" w:type="dxa"/>
            <w:shd w:val="clear" w:color="auto" w:fill="auto"/>
          </w:tcPr>
          <w:p w:rsidR="00185AE3" w:rsidRPr="00EC443A" w:rsidRDefault="00185AE3" w:rsidP="00361860">
            <w:pPr>
              <w:pStyle w:val="Nincstrkz"/>
            </w:pPr>
            <w:r w:rsidRPr="00EC443A">
              <w:t>összes energia</w:t>
            </w:r>
          </w:p>
        </w:tc>
      </w:tr>
      <w:tr w:rsidR="00185AE3" w:rsidRPr="00EC443A" w:rsidTr="00361860">
        <w:tc>
          <w:tcPr>
            <w:tcW w:w="773" w:type="dxa"/>
            <w:shd w:val="clear" w:color="auto" w:fill="auto"/>
          </w:tcPr>
          <w:p w:rsidR="00185AE3" w:rsidRPr="00EC443A" w:rsidRDefault="00185AE3" w:rsidP="00361860">
            <w:pPr>
              <w:pStyle w:val="Nincstrkz"/>
              <w:jc w:val="center"/>
            </w:pPr>
            <w:r w:rsidRPr="00EC443A">
              <w:t>0</w:t>
            </w:r>
          </w:p>
        </w:tc>
        <w:tc>
          <w:tcPr>
            <w:tcW w:w="812" w:type="dxa"/>
            <w:shd w:val="clear" w:color="auto" w:fill="auto"/>
          </w:tcPr>
          <w:p w:rsidR="00185AE3" w:rsidRPr="00EC443A" w:rsidRDefault="00185AE3" w:rsidP="00361860">
            <w:pPr>
              <w:pStyle w:val="Nincstrkz"/>
            </w:pPr>
          </w:p>
        </w:tc>
        <w:tc>
          <w:tcPr>
            <w:tcW w:w="728" w:type="dxa"/>
            <w:shd w:val="clear" w:color="auto" w:fill="auto"/>
          </w:tcPr>
          <w:p w:rsidR="00185AE3" w:rsidRPr="00EC443A" w:rsidRDefault="00185AE3" w:rsidP="00361860">
            <w:pPr>
              <w:pStyle w:val="Nincstrkz"/>
            </w:pPr>
          </w:p>
        </w:tc>
        <w:tc>
          <w:tcPr>
            <w:tcW w:w="1056" w:type="dxa"/>
            <w:shd w:val="clear" w:color="auto" w:fill="auto"/>
          </w:tcPr>
          <w:p w:rsidR="00185AE3" w:rsidRPr="00EC443A" w:rsidRDefault="00185AE3" w:rsidP="00361860">
            <w:pPr>
              <w:pStyle w:val="Nincstrkz"/>
            </w:pPr>
          </w:p>
        </w:tc>
        <w:tc>
          <w:tcPr>
            <w:tcW w:w="1136" w:type="dxa"/>
            <w:shd w:val="clear" w:color="auto" w:fill="auto"/>
          </w:tcPr>
          <w:p w:rsidR="00185AE3" w:rsidRPr="00EC443A" w:rsidRDefault="00185AE3" w:rsidP="00361860">
            <w:pPr>
              <w:pStyle w:val="Nincstrkz"/>
            </w:pPr>
          </w:p>
        </w:tc>
        <w:tc>
          <w:tcPr>
            <w:tcW w:w="772" w:type="dxa"/>
            <w:shd w:val="clear" w:color="auto" w:fill="auto"/>
          </w:tcPr>
          <w:p w:rsidR="00185AE3" w:rsidRPr="00EC443A" w:rsidRDefault="00185AE3" w:rsidP="00361860">
            <w:pPr>
              <w:pStyle w:val="Nincstrkz"/>
            </w:pPr>
          </w:p>
        </w:tc>
        <w:tc>
          <w:tcPr>
            <w:tcW w:w="1096" w:type="dxa"/>
            <w:shd w:val="clear" w:color="auto" w:fill="auto"/>
          </w:tcPr>
          <w:p w:rsidR="00185AE3" w:rsidRPr="00EC443A" w:rsidRDefault="00185AE3" w:rsidP="00361860">
            <w:pPr>
              <w:pStyle w:val="Nincstrkz"/>
            </w:pPr>
          </w:p>
        </w:tc>
        <w:tc>
          <w:tcPr>
            <w:tcW w:w="1016" w:type="dxa"/>
            <w:shd w:val="clear" w:color="auto" w:fill="auto"/>
          </w:tcPr>
          <w:p w:rsidR="00185AE3" w:rsidRPr="00EC443A" w:rsidRDefault="00185AE3" w:rsidP="00361860">
            <w:pPr>
              <w:pStyle w:val="Nincstrkz"/>
            </w:pPr>
          </w:p>
        </w:tc>
        <w:tc>
          <w:tcPr>
            <w:tcW w:w="976" w:type="dxa"/>
            <w:shd w:val="clear" w:color="auto" w:fill="auto"/>
          </w:tcPr>
          <w:p w:rsidR="00185AE3" w:rsidRPr="00EC443A" w:rsidRDefault="00185AE3" w:rsidP="00361860">
            <w:pPr>
              <w:pStyle w:val="Nincstrkz"/>
            </w:pPr>
          </w:p>
        </w:tc>
        <w:tc>
          <w:tcPr>
            <w:tcW w:w="923" w:type="dxa"/>
            <w:shd w:val="clear" w:color="auto" w:fill="auto"/>
          </w:tcPr>
          <w:p w:rsidR="00185AE3" w:rsidRPr="00EC443A" w:rsidRDefault="00185AE3" w:rsidP="00361860">
            <w:pPr>
              <w:pStyle w:val="Nincstrkz"/>
            </w:pPr>
          </w:p>
        </w:tc>
      </w:tr>
      <w:tr w:rsidR="00185AE3" w:rsidRPr="00EC443A" w:rsidTr="00361860">
        <w:tc>
          <w:tcPr>
            <w:tcW w:w="773" w:type="dxa"/>
            <w:shd w:val="clear" w:color="auto" w:fill="auto"/>
          </w:tcPr>
          <w:p w:rsidR="00185AE3" w:rsidRPr="00EC443A" w:rsidRDefault="00185AE3" w:rsidP="00361860">
            <w:pPr>
              <w:pStyle w:val="Nincstrkz"/>
              <w:jc w:val="center"/>
            </w:pPr>
            <w:r w:rsidRPr="00EC443A">
              <w:t>1</w:t>
            </w:r>
          </w:p>
        </w:tc>
        <w:tc>
          <w:tcPr>
            <w:tcW w:w="812" w:type="dxa"/>
            <w:shd w:val="clear" w:color="auto" w:fill="auto"/>
          </w:tcPr>
          <w:p w:rsidR="00185AE3" w:rsidRPr="00EC443A" w:rsidRDefault="00185AE3" w:rsidP="00361860">
            <w:pPr>
              <w:pStyle w:val="Nincstrkz"/>
            </w:pPr>
          </w:p>
        </w:tc>
        <w:tc>
          <w:tcPr>
            <w:tcW w:w="728" w:type="dxa"/>
            <w:shd w:val="clear" w:color="auto" w:fill="auto"/>
          </w:tcPr>
          <w:p w:rsidR="00185AE3" w:rsidRPr="00EC443A" w:rsidRDefault="00185AE3" w:rsidP="00361860">
            <w:pPr>
              <w:pStyle w:val="Nincstrkz"/>
            </w:pPr>
          </w:p>
        </w:tc>
        <w:tc>
          <w:tcPr>
            <w:tcW w:w="1056" w:type="dxa"/>
            <w:shd w:val="clear" w:color="auto" w:fill="auto"/>
          </w:tcPr>
          <w:p w:rsidR="00185AE3" w:rsidRPr="00EC443A" w:rsidRDefault="00185AE3" w:rsidP="00361860">
            <w:pPr>
              <w:pStyle w:val="Nincstrkz"/>
            </w:pPr>
          </w:p>
        </w:tc>
        <w:tc>
          <w:tcPr>
            <w:tcW w:w="1136" w:type="dxa"/>
            <w:shd w:val="clear" w:color="auto" w:fill="auto"/>
          </w:tcPr>
          <w:p w:rsidR="00185AE3" w:rsidRPr="00EC443A" w:rsidRDefault="00185AE3" w:rsidP="00361860">
            <w:pPr>
              <w:pStyle w:val="Nincstrkz"/>
            </w:pPr>
          </w:p>
        </w:tc>
        <w:tc>
          <w:tcPr>
            <w:tcW w:w="772" w:type="dxa"/>
            <w:shd w:val="clear" w:color="auto" w:fill="auto"/>
          </w:tcPr>
          <w:p w:rsidR="00185AE3" w:rsidRPr="00EC443A" w:rsidRDefault="00185AE3" w:rsidP="00361860">
            <w:pPr>
              <w:pStyle w:val="Nincstrkz"/>
            </w:pPr>
          </w:p>
        </w:tc>
        <w:tc>
          <w:tcPr>
            <w:tcW w:w="1096" w:type="dxa"/>
            <w:shd w:val="clear" w:color="auto" w:fill="auto"/>
          </w:tcPr>
          <w:p w:rsidR="00185AE3" w:rsidRPr="00EC443A" w:rsidRDefault="00185AE3" w:rsidP="00361860">
            <w:pPr>
              <w:pStyle w:val="Nincstrkz"/>
            </w:pPr>
          </w:p>
        </w:tc>
        <w:tc>
          <w:tcPr>
            <w:tcW w:w="1016" w:type="dxa"/>
            <w:shd w:val="clear" w:color="auto" w:fill="auto"/>
          </w:tcPr>
          <w:p w:rsidR="00185AE3" w:rsidRPr="00EC443A" w:rsidRDefault="00185AE3" w:rsidP="00361860">
            <w:pPr>
              <w:pStyle w:val="Nincstrkz"/>
            </w:pPr>
          </w:p>
        </w:tc>
        <w:tc>
          <w:tcPr>
            <w:tcW w:w="976" w:type="dxa"/>
            <w:shd w:val="clear" w:color="auto" w:fill="auto"/>
          </w:tcPr>
          <w:p w:rsidR="00185AE3" w:rsidRPr="00EC443A" w:rsidRDefault="00185AE3" w:rsidP="00361860">
            <w:pPr>
              <w:pStyle w:val="Nincstrkz"/>
            </w:pPr>
          </w:p>
        </w:tc>
        <w:tc>
          <w:tcPr>
            <w:tcW w:w="923" w:type="dxa"/>
            <w:shd w:val="clear" w:color="auto" w:fill="auto"/>
          </w:tcPr>
          <w:p w:rsidR="00185AE3" w:rsidRPr="00EC443A" w:rsidRDefault="00185AE3" w:rsidP="00361860">
            <w:pPr>
              <w:pStyle w:val="Nincstrkz"/>
            </w:pPr>
          </w:p>
        </w:tc>
      </w:tr>
      <w:tr w:rsidR="00185AE3" w:rsidRPr="00EC443A" w:rsidTr="00361860">
        <w:tc>
          <w:tcPr>
            <w:tcW w:w="773" w:type="dxa"/>
            <w:shd w:val="clear" w:color="auto" w:fill="auto"/>
          </w:tcPr>
          <w:p w:rsidR="00185AE3" w:rsidRPr="00EC443A" w:rsidRDefault="00185AE3" w:rsidP="00361860">
            <w:pPr>
              <w:pStyle w:val="Nincstrkz"/>
              <w:jc w:val="center"/>
            </w:pPr>
            <w:r w:rsidRPr="00EC443A">
              <w:t>2</w:t>
            </w:r>
          </w:p>
        </w:tc>
        <w:tc>
          <w:tcPr>
            <w:tcW w:w="812" w:type="dxa"/>
            <w:shd w:val="clear" w:color="auto" w:fill="auto"/>
          </w:tcPr>
          <w:p w:rsidR="00185AE3" w:rsidRPr="00EC443A" w:rsidRDefault="00185AE3" w:rsidP="00361860">
            <w:pPr>
              <w:pStyle w:val="Nincstrkz"/>
            </w:pPr>
          </w:p>
        </w:tc>
        <w:tc>
          <w:tcPr>
            <w:tcW w:w="728" w:type="dxa"/>
            <w:shd w:val="clear" w:color="auto" w:fill="auto"/>
          </w:tcPr>
          <w:p w:rsidR="00185AE3" w:rsidRPr="00EC443A" w:rsidRDefault="00185AE3" w:rsidP="00361860">
            <w:pPr>
              <w:pStyle w:val="Nincstrkz"/>
            </w:pPr>
          </w:p>
        </w:tc>
        <w:tc>
          <w:tcPr>
            <w:tcW w:w="1056" w:type="dxa"/>
            <w:shd w:val="clear" w:color="auto" w:fill="auto"/>
          </w:tcPr>
          <w:p w:rsidR="00185AE3" w:rsidRPr="00EC443A" w:rsidRDefault="00185AE3" w:rsidP="00361860">
            <w:pPr>
              <w:pStyle w:val="Nincstrkz"/>
            </w:pPr>
          </w:p>
        </w:tc>
        <w:tc>
          <w:tcPr>
            <w:tcW w:w="1136" w:type="dxa"/>
            <w:shd w:val="clear" w:color="auto" w:fill="auto"/>
          </w:tcPr>
          <w:p w:rsidR="00185AE3" w:rsidRPr="00EC443A" w:rsidRDefault="00185AE3" w:rsidP="00361860">
            <w:pPr>
              <w:pStyle w:val="Nincstrkz"/>
            </w:pPr>
          </w:p>
        </w:tc>
        <w:tc>
          <w:tcPr>
            <w:tcW w:w="772" w:type="dxa"/>
            <w:shd w:val="clear" w:color="auto" w:fill="auto"/>
          </w:tcPr>
          <w:p w:rsidR="00185AE3" w:rsidRPr="00EC443A" w:rsidRDefault="00185AE3" w:rsidP="00361860">
            <w:pPr>
              <w:pStyle w:val="Nincstrkz"/>
            </w:pPr>
          </w:p>
        </w:tc>
        <w:tc>
          <w:tcPr>
            <w:tcW w:w="1096" w:type="dxa"/>
            <w:shd w:val="clear" w:color="auto" w:fill="auto"/>
          </w:tcPr>
          <w:p w:rsidR="00185AE3" w:rsidRPr="00EC443A" w:rsidRDefault="00185AE3" w:rsidP="00361860">
            <w:pPr>
              <w:pStyle w:val="Nincstrkz"/>
            </w:pPr>
          </w:p>
        </w:tc>
        <w:tc>
          <w:tcPr>
            <w:tcW w:w="1016" w:type="dxa"/>
            <w:shd w:val="clear" w:color="auto" w:fill="auto"/>
          </w:tcPr>
          <w:p w:rsidR="00185AE3" w:rsidRPr="00EC443A" w:rsidRDefault="00185AE3" w:rsidP="00361860">
            <w:pPr>
              <w:pStyle w:val="Nincstrkz"/>
            </w:pPr>
          </w:p>
        </w:tc>
        <w:tc>
          <w:tcPr>
            <w:tcW w:w="976" w:type="dxa"/>
            <w:shd w:val="clear" w:color="auto" w:fill="auto"/>
          </w:tcPr>
          <w:p w:rsidR="00185AE3" w:rsidRPr="00EC443A" w:rsidRDefault="00185AE3" w:rsidP="00361860">
            <w:pPr>
              <w:pStyle w:val="Nincstrkz"/>
            </w:pPr>
          </w:p>
        </w:tc>
        <w:tc>
          <w:tcPr>
            <w:tcW w:w="923" w:type="dxa"/>
            <w:shd w:val="clear" w:color="auto" w:fill="auto"/>
          </w:tcPr>
          <w:p w:rsidR="00185AE3" w:rsidRPr="00EC443A" w:rsidRDefault="00185AE3" w:rsidP="00361860">
            <w:pPr>
              <w:pStyle w:val="Nincstrkz"/>
            </w:pPr>
          </w:p>
        </w:tc>
      </w:tr>
      <w:tr w:rsidR="00185AE3" w:rsidRPr="00EC443A" w:rsidTr="00361860">
        <w:tc>
          <w:tcPr>
            <w:tcW w:w="773" w:type="dxa"/>
            <w:shd w:val="clear" w:color="auto" w:fill="auto"/>
          </w:tcPr>
          <w:p w:rsidR="00185AE3" w:rsidRPr="00EC443A" w:rsidRDefault="00185AE3" w:rsidP="00361860">
            <w:pPr>
              <w:pStyle w:val="Nincstrkz"/>
              <w:jc w:val="center"/>
            </w:pPr>
            <w:r w:rsidRPr="00EC443A">
              <w:t>3</w:t>
            </w:r>
          </w:p>
        </w:tc>
        <w:tc>
          <w:tcPr>
            <w:tcW w:w="812" w:type="dxa"/>
            <w:shd w:val="clear" w:color="auto" w:fill="auto"/>
          </w:tcPr>
          <w:p w:rsidR="00185AE3" w:rsidRPr="00EC443A" w:rsidRDefault="00185AE3" w:rsidP="00361860">
            <w:pPr>
              <w:pStyle w:val="Nincstrkz"/>
            </w:pPr>
          </w:p>
        </w:tc>
        <w:tc>
          <w:tcPr>
            <w:tcW w:w="728" w:type="dxa"/>
            <w:shd w:val="clear" w:color="auto" w:fill="auto"/>
          </w:tcPr>
          <w:p w:rsidR="00185AE3" w:rsidRPr="00EC443A" w:rsidRDefault="00185AE3" w:rsidP="00361860">
            <w:pPr>
              <w:pStyle w:val="Nincstrkz"/>
            </w:pPr>
          </w:p>
        </w:tc>
        <w:tc>
          <w:tcPr>
            <w:tcW w:w="1056" w:type="dxa"/>
            <w:shd w:val="clear" w:color="auto" w:fill="auto"/>
          </w:tcPr>
          <w:p w:rsidR="00185AE3" w:rsidRPr="00EC443A" w:rsidRDefault="00185AE3" w:rsidP="00361860">
            <w:pPr>
              <w:pStyle w:val="Nincstrkz"/>
            </w:pPr>
          </w:p>
        </w:tc>
        <w:tc>
          <w:tcPr>
            <w:tcW w:w="1136" w:type="dxa"/>
            <w:shd w:val="clear" w:color="auto" w:fill="auto"/>
          </w:tcPr>
          <w:p w:rsidR="00185AE3" w:rsidRPr="00EC443A" w:rsidRDefault="00185AE3" w:rsidP="00361860">
            <w:pPr>
              <w:pStyle w:val="Nincstrkz"/>
            </w:pPr>
          </w:p>
        </w:tc>
        <w:tc>
          <w:tcPr>
            <w:tcW w:w="772" w:type="dxa"/>
            <w:shd w:val="clear" w:color="auto" w:fill="auto"/>
          </w:tcPr>
          <w:p w:rsidR="00185AE3" w:rsidRPr="00EC443A" w:rsidRDefault="00185AE3" w:rsidP="00361860">
            <w:pPr>
              <w:pStyle w:val="Nincstrkz"/>
            </w:pPr>
          </w:p>
        </w:tc>
        <w:tc>
          <w:tcPr>
            <w:tcW w:w="1096" w:type="dxa"/>
            <w:shd w:val="clear" w:color="auto" w:fill="auto"/>
          </w:tcPr>
          <w:p w:rsidR="00185AE3" w:rsidRPr="00EC443A" w:rsidRDefault="00185AE3" w:rsidP="00361860">
            <w:pPr>
              <w:pStyle w:val="Nincstrkz"/>
            </w:pPr>
          </w:p>
        </w:tc>
        <w:tc>
          <w:tcPr>
            <w:tcW w:w="1016" w:type="dxa"/>
            <w:shd w:val="clear" w:color="auto" w:fill="auto"/>
          </w:tcPr>
          <w:p w:rsidR="00185AE3" w:rsidRPr="00EC443A" w:rsidRDefault="00185AE3" w:rsidP="00361860">
            <w:pPr>
              <w:pStyle w:val="Nincstrkz"/>
            </w:pPr>
          </w:p>
        </w:tc>
        <w:tc>
          <w:tcPr>
            <w:tcW w:w="976" w:type="dxa"/>
            <w:shd w:val="clear" w:color="auto" w:fill="auto"/>
          </w:tcPr>
          <w:p w:rsidR="00185AE3" w:rsidRPr="00EC443A" w:rsidRDefault="00185AE3" w:rsidP="00361860">
            <w:pPr>
              <w:pStyle w:val="Nincstrkz"/>
            </w:pPr>
          </w:p>
        </w:tc>
        <w:tc>
          <w:tcPr>
            <w:tcW w:w="923" w:type="dxa"/>
            <w:shd w:val="clear" w:color="auto" w:fill="auto"/>
          </w:tcPr>
          <w:p w:rsidR="00185AE3" w:rsidRPr="00EC443A" w:rsidRDefault="00185AE3" w:rsidP="00361860">
            <w:pPr>
              <w:pStyle w:val="Nincstrkz"/>
            </w:pPr>
          </w:p>
        </w:tc>
      </w:tr>
      <w:tr w:rsidR="00185AE3" w:rsidRPr="00EC443A" w:rsidTr="00361860">
        <w:tc>
          <w:tcPr>
            <w:tcW w:w="773" w:type="dxa"/>
            <w:shd w:val="clear" w:color="auto" w:fill="auto"/>
          </w:tcPr>
          <w:p w:rsidR="00185AE3" w:rsidRPr="00EC443A" w:rsidRDefault="00185AE3" w:rsidP="00361860">
            <w:pPr>
              <w:pStyle w:val="Nincstrkz"/>
              <w:jc w:val="center"/>
            </w:pPr>
            <w:r w:rsidRPr="00EC443A">
              <w:t>4</w:t>
            </w:r>
          </w:p>
        </w:tc>
        <w:tc>
          <w:tcPr>
            <w:tcW w:w="812" w:type="dxa"/>
            <w:shd w:val="clear" w:color="auto" w:fill="auto"/>
          </w:tcPr>
          <w:p w:rsidR="00185AE3" w:rsidRPr="00EC443A" w:rsidRDefault="00185AE3" w:rsidP="00361860">
            <w:pPr>
              <w:pStyle w:val="Nincstrkz"/>
            </w:pPr>
          </w:p>
        </w:tc>
        <w:tc>
          <w:tcPr>
            <w:tcW w:w="728" w:type="dxa"/>
            <w:shd w:val="clear" w:color="auto" w:fill="auto"/>
          </w:tcPr>
          <w:p w:rsidR="00185AE3" w:rsidRPr="00EC443A" w:rsidRDefault="00185AE3" w:rsidP="00361860">
            <w:pPr>
              <w:pStyle w:val="Nincstrkz"/>
            </w:pPr>
          </w:p>
        </w:tc>
        <w:tc>
          <w:tcPr>
            <w:tcW w:w="1056" w:type="dxa"/>
            <w:shd w:val="clear" w:color="auto" w:fill="auto"/>
          </w:tcPr>
          <w:p w:rsidR="00185AE3" w:rsidRPr="00EC443A" w:rsidRDefault="00185AE3" w:rsidP="00361860">
            <w:pPr>
              <w:pStyle w:val="Nincstrkz"/>
            </w:pPr>
          </w:p>
        </w:tc>
        <w:tc>
          <w:tcPr>
            <w:tcW w:w="1136" w:type="dxa"/>
            <w:shd w:val="clear" w:color="auto" w:fill="auto"/>
          </w:tcPr>
          <w:p w:rsidR="00185AE3" w:rsidRPr="00EC443A" w:rsidRDefault="00185AE3" w:rsidP="00361860">
            <w:pPr>
              <w:pStyle w:val="Nincstrkz"/>
            </w:pPr>
          </w:p>
        </w:tc>
        <w:tc>
          <w:tcPr>
            <w:tcW w:w="772" w:type="dxa"/>
            <w:shd w:val="clear" w:color="auto" w:fill="auto"/>
          </w:tcPr>
          <w:p w:rsidR="00185AE3" w:rsidRPr="00EC443A" w:rsidRDefault="00185AE3" w:rsidP="00361860">
            <w:pPr>
              <w:pStyle w:val="Nincstrkz"/>
            </w:pPr>
          </w:p>
        </w:tc>
        <w:tc>
          <w:tcPr>
            <w:tcW w:w="1096" w:type="dxa"/>
            <w:shd w:val="clear" w:color="auto" w:fill="auto"/>
          </w:tcPr>
          <w:p w:rsidR="00185AE3" w:rsidRPr="00EC443A" w:rsidRDefault="00185AE3" w:rsidP="00361860">
            <w:pPr>
              <w:pStyle w:val="Nincstrkz"/>
            </w:pPr>
          </w:p>
        </w:tc>
        <w:tc>
          <w:tcPr>
            <w:tcW w:w="1016" w:type="dxa"/>
            <w:shd w:val="clear" w:color="auto" w:fill="auto"/>
          </w:tcPr>
          <w:p w:rsidR="00185AE3" w:rsidRPr="00EC443A" w:rsidRDefault="00185AE3" w:rsidP="00361860">
            <w:pPr>
              <w:pStyle w:val="Nincstrkz"/>
            </w:pPr>
          </w:p>
        </w:tc>
        <w:tc>
          <w:tcPr>
            <w:tcW w:w="976" w:type="dxa"/>
            <w:shd w:val="clear" w:color="auto" w:fill="auto"/>
          </w:tcPr>
          <w:p w:rsidR="00185AE3" w:rsidRPr="00EC443A" w:rsidRDefault="00185AE3" w:rsidP="00361860">
            <w:pPr>
              <w:pStyle w:val="Nincstrkz"/>
            </w:pPr>
          </w:p>
        </w:tc>
        <w:tc>
          <w:tcPr>
            <w:tcW w:w="923" w:type="dxa"/>
            <w:shd w:val="clear" w:color="auto" w:fill="auto"/>
          </w:tcPr>
          <w:p w:rsidR="00185AE3" w:rsidRPr="00EC443A" w:rsidRDefault="00185AE3" w:rsidP="00361860">
            <w:pPr>
              <w:pStyle w:val="Nincstrkz"/>
            </w:pPr>
          </w:p>
        </w:tc>
      </w:tr>
      <w:tr w:rsidR="00185AE3" w:rsidRPr="00EC443A" w:rsidTr="00361860">
        <w:tc>
          <w:tcPr>
            <w:tcW w:w="773" w:type="dxa"/>
            <w:shd w:val="clear" w:color="auto" w:fill="auto"/>
          </w:tcPr>
          <w:p w:rsidR="00185AE3" w:rsidRPr="00EC443A" w:rsidRDefault="00185AE3" w:rsidP="00361860">
            <w:pPr>
              <w:pStyle w:val="Nincstrkz"/>
              <w:jc w:val="center"/>
            </w:pPr>
            <w:r w:rsidRPr="00EC443A">
              <w:t>5</w:t>
            </w:r>
          </w:p>
        </w:tc>
        <w:tc>
          <w:tcPr>
            <w:tcW w:w="812" w:type="dxa"/>
            <w:shd w:val="clear" w:color="auto" w:fill="auto"/>
          </w:tcPr>
          <w:p w:rsidR="00185AE3" w:rsidRPr="00EC443A" w:rsidRDefault="00185AE3" w:rsidP="00361860">
            <w:pPr>
              <w:pStyle w:val="Nincstrkz"/>
            </w:pPr>
          </w:p>
        </w:tc>
        <w:tc>
          <w:tcPr>
            <w:tcW w:w="728" w:type="dxa"/>
            <w:shd w:val="clear" w:color="auto" w:fill="auto"/>
          </w:tcPr>
          <w:p w:rsidR="00185AE3" w:rsidRPr="00EC443A" w:rsidRDefault="00185AE3" w:rsidP="00361860">
            <w:pPr>
              <w:pStyle w:val="Nincstrkz"/>
            </w:pPr>
          </w:p>
        </w:tc>
        <w:tc>
          <w:tcPr>
            <w:tcW w:w="1056" w:type="dxa"/>
            <w:shd w:val="clear" w:color="auto" w:fill="auto"/>
          </w:tcPr>
          <w:p w:rsidR="00185AE3" w:rsidRPr="00EC443A" w:rsidRDefault="00185AE3" w:rsidP="00361860">
            <w:pPr>
              <w:pStyle w:val="Nincstrkz"/>
            </w:pPr>
          </w:p>
        </w:tc>
        <w:tc>
          <w:tcPr>
            <w:tcW w:w="1136" w:type="dxa"/>
            <w:shd w:val="clear" w:color="auto" w:fill="auto"/>
          </w:tcPr>
          <w:p w:rsidR="00185AE3" w:rsidRPr="00EC443A" w:rsidRDefault="00185AE3" w:rsidP="00361860">
            <w:pPr>
              <w:pStyle w:val="Nincstrkz"/>
            </w:pPr>
          </w:p>
        </w:tc>
        <w:tc>
          <w:tcPr>
            <w:tcW w:w="772" w:type="dxa"/>
            <w:shd w:val="clear" w:color="auto" w:fill="auto"/>
          </w:tcPr>
          <w:p w:rsidR="00185AE3" w:rsidRPr="00EC443A" w:rsidRDefault="00185AE3" w:rsidP="00361860">
            <w:pPr>
              <w:pStyle w:val="Nincstrkz"/>
            </w:pPr>
          </w:p>
        </w:tc>
        <w:tc>
          <w:tcPr>
            <w:tcW w:w="1096" w:type="dxa"/>
            <w:shd w:val="clear" w:color="auto" w:fill="auto"/>
          </w:tcPr>
          <w:p w:rsidR="00185AE3" w:rsidRPr="00EC443A" w:rsidRDefault="00185AE3" w:rsidP="00361860">
            <w:pPr>
              <w:pStyle w:val="Nincstrkz"/>
            </w:pPr>
          </w:p>
        </w:tc>
        <w:tc>
          <w:tcPr>
            <w:tcW w:w="1016" w:type="dxa"/>
            <w:shd w:val="clear" w:color="auto" w:fill="auto"/>
          </w:tcPr>
          <w:p w:rsidR="00185AE3" w:rsidRPr="00EC443A" w:rsidRDefault="00185AE3" w:rsidP="00361860">
            <w:pPr>
              <w:pStyle w:val="Nincstrkz"/>
            </w:pPr>
          </w:p>
        </w:tc>
        <w:tc>
          <w:tcPr>
            <w:tcW w:w="976" w:type="dxa"/>
            <w:shd w:val="clear" w:color="auto" w:fill="auto"/>
          </w:tcPr>
          <w:p w:rsidR="00185AE3" w:rsidRPr="00EC443A" w:rsidRDefault="00185AE3" w:rsidP="00361860">
            <w:pPr>
              <w:pStyle w:val="Nincstrkz"/>
            </w:pPr>
          </w:p>
        </w:tc>
        <w:tc>
          <w:tcPr>
            <w:tcW w:w="923" w:type="dxa"/>
            <w:shd w:val="clear" w:color="auto" w:fill="auto"/>
          </w:tcPr>
          <w:p w:rsidR="00185AE3" w:rsidRPr="00EC443A" w:rsidRDefault="00185AE3" w:rsidP="00361860">
            <w:pPr>
              <w:pStyle w:val="Nincstrkz"/>
            </w:pPr>
          </w:p>
        </w:tc>
      </w:tr>
      <w:tr w:rsidR="00185AE3" w:rsidRPr="00EC443A" w:rsidTr="00361860">
        <w:tc>
          <w:tcPr>
            <w:tcW w:w="773" w:type="dxa"/>
            <w:shd w:val="clear" w:color="auto" w:fill="auto"/>
          </w:tcPr>
          <w:p w:rsidR="00185AE3" w:rsidRPr="00EC443A" w:rsidRDefault="00185AE3" w:rsidP="00361860">
            <w:pPr>
              <w:pStyle w:val="Nincstrkz"/>
              <w:jc w:val="center"/>
            </w:pPr>
            <w:r w:rsidRPr="00EC443A">
              <w:t>6</w:t>
            </w:r>
          </w:p>
        </w:tc>
        <w:tc>
          <w:tcPr>
            <w:tcW w:w="812" w:type="dxa"/>
            <w:shd w:val="clear" w:color="auto" w:fill="auto"/>
          </w:tcPr>
          <w:p w:rsidR="00185AE3" w:rsidRPr="00EC443A" w:rsidRDefault="00185AE3" w:rsidP="00361860">
            <w:pPr>
              <w:pStyle w:val="Nincstrkz"/>
            </w:pPr>
          </w:p>
        </w:tc>
        <w:tc>
          <w:tcPr>
            <w:tcW w:w="728" w:type="dxa"/>
            <w:shd w:val="clear" w:color="auto" w:fill="auto"/>
          </w:tcPr>
          <w:p w:rsidR="00185AE3" w:rsidRPr="00EC443A" w:rsidRDefault="00185AE3" w:rsidP="00361860">
            <w:pPr>
              <w:pStyle w:val="Nincstrkz"/>
            </w:pPr>
          </w:p>
        </w:tc>
        <w:tc>
          <w:tcPr>
            <w:tcW w:w="1056" w:type="dxa"/>
            <w:shd w:val="clear" w:color="auto" w:fill="auto"/>
          </w:tcPr>
          <w:p w:rsidR="00185AE3" w:rsidRPr="00EC443A" w:rsidRDefault="00185AE3" w:rsidP="00361860">
            <w:pPr>
              <w:pStyle w:val="Nincstrkz"/>
            </w:pPr>
          </w:p>
        </w:tc>
        <w:tc>
          <w:tcPr>
            <w:tcW w:w="1136" w:type="dxa"/>
            <w:shd w:val="clear" w:color="auto" w:fill="auto"/>
          </w:tcPr>
          <w:p w:rsidR="00185AE3" w:rsidRPr="00EC443A" w:rsidRDefault="00185AE3" w:rsidP="00361860">
            <w:pPr>
              <w:pStyle w:val="Nincstrkz"/>
            </w:pPr>
          </w:p>
        </w:tc>
        <w:tc>
          <w:tcPr>
            <w:tcW w:w="772" w:type="dxa"/>
            <w:shd w:val="clear" w:color="auto" w:fill="auto"/>
          </w:tcPr>
          <w:p w:rsidR="00185AE3" w:rsidRPr="00EC443A" w:rsidRDefault="00185AE3" w:rsidP="00361860">
            <w:pPr>
              <w:pStyle w:val="Nincstrkz"/>
            </w:pPr>
          </w:p>
        </w:tc>
        <w:tc>
          <w:tcPr>
            <w:tcW w:w="1096" w:type="dxa"/>
            <w:shd w:val="clear" w:color="auto" w:fill="auto"/>
          </w:tcPr>
          <w:p w:rsidR="00185AE3" w:rsidRPr="00EC443A" w:rsidRDefault="00185AE3" w:rsidP="00361860">
            <w:pPr>
              <w:pStyle w:val="Nincstrkz"/>
            </w:pPr>
          </w:p>
        </w:tc>
        <w:tc>
          <w:tcPr>
            <w:tcW w:w="1016" w:type="dxa"/>
            <w:shd w:val="clear" w:color="auto" w:fill="auto"/>
          </w:tcPr>
          <w:p w:rsidR="00185AE3" w:rsidRPr="00EC443A" w:rsidRDefault="00185AE3" w:rsidP="00361860">
            <w:pPr>
              <w:pStyle w:val="Nincstrkz"/>
            </w:pPr>
          </w:p>
        </w:tc>
        <w:tc>
          <w:tcPr>
            <w:tcW w:w="976" w:type="dxa"/>
            <w:shd w:val="clear" w:color="auto" w:fill="auto"/>
          </w:tcPr>
          <w:p w:rsidR="00185AE3" w:rsidRPr="00EC443A" w:rsidRDefault="00185AE3" w:rsidP="00361860">
            <w:pPr>
              <w:pStyle w:val="Nincstrkz"/>
            </w:pPr>
          </w:p>
        </w:tc>
        <w:tc>
          <w:tcPr>
            <w:tcW w:w="923" w:type="dxa"/>
            <w:shd w:val="clear" w:color="auto" w:fill="auto"/>
          </w:tcPr>
          <w:p w:rsidR="00185AE3" w:rsidRPr="00EC443A" w:rsidRDefault="00185AE3" w:rsidP="00361860">
            <w:pPr>
              <w:pStyle w:val="Nincstrkz"/>
            </w:pPr>
          </w:p>
        </w:tc>
      </w:tr>
      <w:tr w:rsidR="00185AE3" w:rsidRPr="00EC443A" w:rsidTr="00361860">
        <w:tc>
          <w:tcPr>
            <w:tcW w:w="773" w:type="dxa"/>
            <w:shd w:val="clear" w:color="auto" w:fill="auto"/>
          </w:tcPr>
          <w:p w:rsidR="00185AE3" w:rsidRPr="00EC443A" w:rsidRDefault="00185AE3" w:rsidP="00361860">
            <w:pPr>
              <w:pStyle w:val="Nincstrkz"/>
              <w:jc w:val="center"/>
            </w:pPr>
            <w:r w:rsidRPr="00EC443A">
              <w:t>7</w:t>
            </w:r>
          </w:p>
        </w:tc>
        <w:tc>
          <w:tcPr>
            <w:tcW w:w="812" w:type="dxa"/>
            <w:shd w:val="clear" w:color="auto" w:fill="auto"/>
          </w:tcPr>
          <w:p w:rsidR="00185AE3" w:rsidRPr="00EC443A" w:rsidRDefault="00185AE3" w:rsidP="00361860">
            <w:pPr>
              <w:pStyle w:val="Nincstrkz"/>
            </w:pPr>
          </w:p>
        </w:tc>
        <w:tc>
          <w:tcPr>
            <w:tcW w:w="728" w:type="dxa"/>
            <w:shd w:val="clear" w:color="auto" w:fill="auto"/>
          </w:tcPr>
          <w:p w:rsidR="00185AE3" w:rsidRPr="00EC443A" w:rsidRDefault="00185AE3" w:rsidP="00361860">
            <w:pPr>
              <w:pStyle w:val="Nincstrkz"/>
            </w:pPr>
          </w:p>
        </w:tc>
        <w:tc>
          <w:tcPr>
            <w:tcW w:w="1056" w:type="dxa"/>
            <w:shd w:val="clear" w:color="auto" w:fill="auto"/>
          </w:tcPr>
          <w:p w:rsidR="00185AE3" w:rsidRPr="00EC443A" w:rsidRDefault="00185AE3" w:rsidP="00361860">
            <w:pPr>
              <w:pStyle w:val="Nincstrkz"/>
            </w:pPr>
          </w:p>
        </w:tc>
        <w:tc>
          <w:tcPr>
            <w:tcW w:w="1136" w:type="dxa"/>
            <w:shd w:val="clear" w:color="auto" w:fill="auto"/>
          </w:tcPr>
          <w:p w:rsidR="00185AE3" w:rsidRPr="00EC443A" w:rsidRDefault="00185AE3" w:rsidP="00361860">
            <w:pPr>
              <w:pStyle w:val="Nincstrkz"/>
            </w:pPr>
          </w:p>
        </w:tc>
        <w:tc>
          <w:tcPr>
            <w:tcW w:w="772" w:type="dxa"/>
            <w:shd w:val="clear" w:color="auto" w:fill="auto"/>
          </w:tcPr>
          <w:p w:rsidR="00185AE3" w:rsidRPr="00EC443A" w:rsidRDefault="00185AE3" w:rsidP="00361860">
            <w:pPr>
              <w:pStyle w:val="Nincstrkz"/>
            </w:pPr>
          </w:p>
        </w:tc>
        <w:tc>
          <w:tcPr>
            <w:tcW w:w="1096" w:type="dxa"/>
            <w:shd w:val="clear" w:color="auto" w:fill="auto"/>
          </w:tcPr>
          <w:p w:rsidR="00185AE3" w:rsidRPr="00EC443A" w:rsidRDefault="00185AE3" w:rsidP="00361860">
            <w:pPr>
              <w:pStyle w:val="Nincstrkz"/>
            </w:pPr>
          </w:p>
        </w:tc>
        <w:tc>
          <w:tcPr>
            <w:tcW w:w="1016" w:type="dxa"/>
            <w:shd w:val="clear" w:color="auto" w:fill="auto"/>
          </w:tcPr>
          <w:p w:rsidR="00185AE3" w:rsidRPr="00EC443A" w:rsidRDefault="00185AE3" w:rsidP="00361860">
            <w:pPr>
              <w:pStyle w:val="Nincstrkz"/>
            </w:pPr>
          </w:p>
        </w:tc>
        <w:tc>
          <w:tcPr>
            <w:tcW w:w="976" w:type="dxa"/>
            <w:shd w:val="clear" w:color="auto" w:fill="auto"/>
          </w:tcPr>
          <w:p w:rsidR="00185AE3" w:rsidRPr="00EC443A" w:rsidRDefault="00185AE3" w:rsidP="00361860">
            <w:pPr>
              <w:pStyle w:val="Nincstrkz"/>
            </w:pPr>
          </w:p>
        </w:tc>
        <w:tc>
          <w:tcPr>
            <w:tcW w:w="923" w:type="dxa"/>
            <w:shd w:val="clear" w:color="auto" w:fill="auto"/>
          </w:tcPr>
          <w:p w:rsidR="00185AE3" w:rsidRPr="00EC443A" w:rsidRDefault="00185AE3" w:rsidP="00361860">
            <w:pPr>
              <w:pStyle w:val="Nincstrkz"/>
            </w:pPr>
          </w:p>
        </w:tc>
      </w:tr>
      <w:tr w:rsidR="00185AE3" w:rsidRPr="00EC443A" w:rsidTr="00361860">
        <w:tc>
          <w:tcPr>
            <w:tcW w:w="773" w:type="dxa"/>
            <w:shd w:val="clear" w:color="auto" w:fill="auto"/>
          </w:tcPr>
          <w:p w:rsidR="00185AE3" w:rsidRPr="00EC443A" w:rsidRDefault="00185AE3" w:rsidP="00361860">
            <w:pPr>
              <w:pStyle w:val="Nincstrkz"/>
              <w:jc w:val="center"/>
            </w:pPr>
            <w:r w:rsidRPr="00EC443A">
              <w:t>8</w:t>
            </w:r>
          </w:p>
        </w:tc>
        <w:tc>
          <w:tcPr>
            <w:tcW w:w="812" w:type="dxa"/>
            <w:shd w:val="clear" w:color="auto" w:fill="auto"/>
          </w:tcPr>
          <w:p w:rsidR="00185AE3" w:rsidRPr="00EC443A" w:rsidRDefault="00185AE3" w:rsidP="00361860">
            <w:pPr>
              <w:pStyle w:val="Nincstrkz"/>
            </w:pPr>
          </w:p>
        </w:tc>
        <w:tc>
          <w:tcPr>
            <w:tcW w:w="728" w:type="dxa"/>
            <w:shd w:val="clear" w:color="auto" w:fill="auto"/>
          </w:tcPr>
          <w:p w:rsidR="00185AE3" w:rsidRPr="00EC443A" w:rsidRDefault="00185AE3" w:rsidP="00361860">
            <w:pPr>
              <w:pStyle w:val="Nincstrkz"/>
            </w:pPr>
          </w:p>
        </w:tc>
        <w:tc>
          <w:tcPr>
            <w:tcW w:w="1056" w:type="dxa"/>
            <w:shd w:val="clear" w:color="auto" w:fill="auto"/>
          </w:tcPr>
          <w:p w:rsidR="00185AE3" w:rsidRPr="00EC443A" w:rsidRDefault="00185AE3" w:rsidP="00361860">
            <w:pPr>
              <w:pStyle w:val="Nincstrkz"/>
            </w:pPr>
          </w:p>
        </w:tc>
        <w:tc>
          <w:tcPr>
            <w:tcW w:w="1136" w:type="dxa"/>
            <w:shd w:val="clear" w:color="auto" w:fill="auto"/>
          </w:tcPr>
          <w:p w:rsidR="00185AE3" w:rsidRPr="00EC443A" w:rsidRDefault="00185AE3" w:rsidP="00361860">
            <w:pPr>
              <w:pStyle w:val="Nincstrkz"/>
            </w:pPr>
          </w:p>
        </w:tc>
        <w:tc>
          <w:tcPr>
            <w:tcW w:w="772" w:type="dxa"/>
            <w:shd w:val="clear" w:color="auto" w:fill="auto"/>
          </w:tcPr>
          <w:p w:rsidR="00185AE3" w:rsidRPr="00EC443A" w:rsidRDefault="00185AE3" w:rsidP="00361860">
            <w:pPr>
              <w:pStyle w:val="Nincstrkz"/>
            </w:pPr>
          </w:p>
        </w:tc>
        <w:tc>
          <w:tcPr>
            <w:tcW w:w="1096" w:type="dxa"/>
            <w:shd w:val="clear" w:color="auto" w:fill="auto"/>
          </w:tcPr>
          <w:p w:rsidR="00185AE3" w:rsidRPr="00EC443A" w:rsidRDefault="00185AE3" w:rsidP="00361860">
            <w:pPr>
              <w:pStyle w:val="Nincstrkz"/>
            </w:pPr>
          </w:p>
        </w:tc>
        <w:tc>
          <w:tcPr>
            <w:tcW w:w="1016" w:type="dxa"/>
            <w:shd w:val="clear" w:color="auto" w:fill="auto"/>
          </w:tcPr>
          <w:p w:rsidR="00185AE3" w:rsidRPr="00EC443A" w:rsidRDefault="00185AE3" w:rsidP="00361860">
            <w:pPr>
              <w:pStyle w:val="Nincstrkz"/>
            </w:pPr>
          </w:p>
        </w:tc>
        <w:tc>
          <w:tcPr>
            <w:tcW w:w="976" w:type="dxa"/>
            <w:shd w:val="clear" w:color="auto" w:fill="auto"/>
          </w:tcPr>
          <w:p w:rsidR="00185AE3" w:rsidRPr="00EC443A" w:rsidRDefault="00185AE3" w:rsidP="00361860">
            <w:pPr>
              <w:pStyle w:val="Nincstrkz"/>
            </w:pPr>
          </w:p>
        </w:tc>
        <w:tc>
          <w:tcPr>
            <w:tcW w:w="923" w:type="dxa"/>
            <w:shd w:val="clear" w:color="auto" w:fill="auto"/>
          </w:tcPr>
          <w:p w:rsidR="00185AE3" w:rsidRPr="00EC443A" w:rsidRDefault="00185AE3" w:rsidP="00361860">
            <w:pPr>
              <w:pStyle w:val="Nincstrkz"/>
            </w:pPr>
          </w:p>
        </w:tc>
      </w:tr>
    </w:tbl>
    <w:p w:rsidR="00185AE3" w:rsidRDefault="00185AE3" w:rsidP="00185AE3">
      <w:pPr>
        <w:pStyle w:val="Nincstrkz"/>
      </w:pPr>
    </w:p>
    <w:p w:rsidR="00505EA9" w:rsidRPr="00EC443A" w:rsidRDefault="00505EA9" w:rsidP="00505EA9">
      <w:pPr>
        <w:pStyle w:val="Szveg"/>
        <w:rPr>
          <w:color w:val="auto"/>
        </w:rPr>
      </w:pPr>
      <w:r>
        <w:rPr>
          <w:color w:val="auto"/>
        </w:rPr>
        <w:t>A feladat</w:t>
      </w:r>
      <w:r w:rsidRPr="00EC443A">
        <w:rPr>
          <w:color w:val="auto"/>
        </w:rPr>
        <w:t xml:space="preserve"> alkalmas a feladat a fizikai problémákat jellemző függvénysz</w:t>
      </w:r>
      <w:r w:rsidR="00070769">
        <w:rPr>
          <w:color w:val="auto"/>
        </w:rPr>
        <w:t>erű gondolkodás fejlesztésére</w:t>
      </w:r>
      <w:r w:rsidRPr="00EC443A">
        <w:rPr>
          <w:color w:val="auto"/>
        </w:rPr>
        <w:t xml:space="preserve">. Fontos, hogy a különböző összefüggéseket a tanulók ne egyszerűen bemagolandó, vagy a Függvénytáblázatból kikeresendő képleteknek lássák. Ezért célszerű a feladat esetében ábrázolni, felrajzolni különböző grafikonokat. Először a </w:t>
      </w:r>
      <w:proofErr w:type="gramStart"/>
      <w:r w:rsidRPr="00EC443A">
        <w:rPr>
          <w:i/>
          <w:color w:val="auto"/>
        </w:rPr>
        <w:t>v(</w:t>
      </w:r>
      <w:proofErr w:type="gramEnd"/>
      <w:r w:rsidRPr="00EC443A">
        <w:rPr>
          <w:i/>
          <w:color w:val="auto"/>
        </w:rPr>
        <w:t>t) s(t)</w:t>
      </w:r>
      <w:r w:rsidRPr="00EC443A">
        <w:rPr>
          <w:color w:val="auto"/>
        </w:rPr>
        <w:t xml:space="preserve"> és </w:t>
      </w:r>
      <w:r w:rsidRPr="00EC443A">
        <w:rPr>
          <w:i/>
          <w:color w:val="auto"/>
        </w:rPr>
        <w:t>r(t)</w:t>
      </w:r>
      <w:r w:rsidRPr="00EC443A">
        <w:rPr>
          <w:color w:val="auto"/>
        </w:rPr>
        <w:t xml:space="preserve"> grafikonokat mutat</w:t>
      </w:r>
      <w:r>
        <w:rPr>
          <w:color w:val="auto"/>
        </w:rPr>
        <w:t>om</w:t>
      </w:r>
      <w:r w:rsidRPr="00EC443A">
        <w:rPr>
          <w:color w:val="auto"/>
        </w:rPr>
        <w:t xml:space="preserve"> be. Ehhez ki lehet számítani, hogy minden másodperc végén hol van a test, mekkora utat tett meg, mekkora az elmozdulása és a pillanatnyi sebessége. Vegyük azt az esetet, amikor a test visszaérkezik a kiindulási helyére! Ekkor a teljes mozgás 10 s –</w:t>
      </w:r>
      <w:proofErr w:type="spellStart"/>
      <w:r w:rsidRPr="00EC443A">
        <w:rPr>
          <w:color w:val="auto"/>
        </w:rPr>
        <w:t>ig</w:t>
      </w:r>
      <w:proofErr w:type="spellEnd"/>
      <w:r w:rsidRPr="00EC443A">
        <w:rPr>
          <w:color w:val="auto"/>
        </w:rPr>
        <w:t xml:space="preserve"> tart.</w:t>
      </w:r>
      <w:r w:rsidR="00E54ED4">
        <w:rPr>
          <w:color w:val="auto"/>
        </w:rPr>
        <w:t xml:space="preserve"> </w:t>
      </w:r>
      <w:r w:rsidR="00E54ED4" w:rsidRPr="00EC443A">
        <w:rPr>
          <w:color w:val="auto"/>
        </w:rPr>
        <w:t xml:space="preserve">A </w:t>
      </w:r>
      <w:r w:rsidR="00E54ED4" w:rsidRPr="00EC443A">
        <w:rPr>
          <w:i/>
          <w:color w:val="auto"/>
        </w:rPr>
        <w:t>g</w:t>
      </w:r>
      <w:r w:rsidR="00E54ED4" w:rsidRPr="00EC443A">
        <w:rPr>
          <w:color w:val="auto"/>
        </w:rPr>
        <w:t xml:space="preserve"> értékét 10 m/s</w:t>
      </w:r>
      <w:r w:rsidR="00E54ED4" w:rsidRPr="00EC443A">
        <w:rPr>
          <w:color w:val="auto"/>
          <w:vertAlign w:val="superscript"/>
        </w:rPr>
        <w:t>2</w:t>
      </w:r>
      <w:r w:rsidR="00E54ED4" w:rsidRPr="00EC443A">
        <w:rPr>
          <w:color w:val="auto"/>
        </w:rPr>
        <w:t xml:space="preserve"> – </w:t>
      </w:r>
      <w:proofErr w:type="gramStart"/>
      <w:r w:rsidR="00E54ED4" w:rsidRPr="00EC443A">
        <w:rPr>
          <w:color w:val="auto"/>
        </w:rPr>
        <w:t>tel</w:t>
      </w:r>
      <w:proofErr w:type="gramEnd"/>
      <w:r w:rsidR="00E54ED4" w:rsidRPr="00EC443A">
        <w:rPr>
          <w:color w:val="auto"/>
        </w:rPr>
        <w:t xml:space="preserve"> lehet közelíteni. Mi is ezt fogjuk tenni.</w:t>
      </w:r>
      <w:r w:rsidR="00E54ED4">
        <w:rPr>
          <w:color w:val="auto"/>
        </w:rPr>
        <w:t xml:space="preserve"> </w:t>
      </w:r>
    </w:p>
    <w:p w:rsidR="00505EA9" w:rsidRPr="00EC443A" w:rsidRDefault="00E54ED4" w:rsidP="00505EA9">
      <w:pPr>
        <w:pStyle w:val="Tblzatcm"/>
        <w:rPr>
          <w:sz w:val="23"/>
          <w:szCs w:val="23"/>
        </w:rPr>
      </w:pPr>
      <w:bookmarkStart w:id="5" w:name="_Toc343547039"/>
      <w:r>
        <w:rPr>
          <w:sz w:val="23"/>
          <w:szCs w:val="23"/>
        </w:rPr>
        <w:t>A test</w:t>
      </w:r>
      <w:r w:rsidR="00505EA9" w:rsidRPr="00EC443A">
        <w:rPr>
          <w:sz w:val="23"/>
          <w:szCs w:val="23"/>
        </w:rPr>
        <w:t xml:space="preserve"> mozgása</w:t>
      </w:r>
      <w:bookmarkEnd w:id="5"/>
    </w:p>
    <w:tbl>
      <w:tblPr>
        <w:tblW w:w="4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93"/>
        <w:gridCol w:w="927"/>
        <w:gridCol w:w="1308"/>
      </w:tblGrid>
      <w:tr w:rsidR="00505EA9" w:rsidRPr="00EC443A" w:rsidTr="00361860">
        <w:trPr>
          <w:trHeight w:val="264"/>
          <w:jc w:val="center"/>
        </w:trPr>
        <w:tc>
          <w:tcPr>
            <w:tcW w:w="960" w:type="dxa"/>
            <w:shd w:val="clear" w:color="auto" w:fill="auto"/>
            <w:noWrap/>
            <w:vAlign w:val="bottom"/>
          </w:tcPr>
          <w:p w:rsidR="00505EA9" w:rsidRPr="00EC443A" w:rsidRDefault="00505EA9" w:rsidP="00361860">
            <w:pPr>
              <w:pStyle w:val="Tblzat"/>
              <w:rPr>
                <w:b/>
                <w:color w:val="auto"/>
                <w:sz w:val="23"/>
                <w:szCs w:val="23"/>
              </w:rPr>
            </w:pPr>
            <w:r w:rsidRPr="00EC443A">
              <w:rPr>
                <w:b/>
                <w:color w:val="auto"/>
                <w:sz w:val="23"/>
                <w:szCs w:val="23"/>
              </w:rPr>
              <w:t xml:space="preserve">idő </w:t>
            </w:r>
            <w:r w:rsidRPr="00EC443A">
              <w:rPr>
                <w:color w:val="auto"/>
                <w:sz w:val="23"/>
                <w:szCs w:val="23"/>
              </w:rPr>
              <w:t>(s)</w:t>
            </w:r>
          </w:p>
        </w:tc>
        <w:tc>
          <w:tcPr>
            <w:tcW w:w="993" w:type="dxa"/>
            <w:shd w:val="clear" w:color="auto" w:fill="auto"/>
            <w:noWrap/>
            <w:vAlign w:val="bottom"/>
          </w:tcPr>
          <w:p w:rsidR="00505EA9" w:rsidRPr="00EC443A" w:rsidRDefault="00505EA9" w:rsidP="00361860">
            <w:pPr>
              <w:pStyle w:val="Tblzat"/>
              <w:rPr>
                <w:b/>
                <w:color w:val="auto"/>
                <w:sz w:val="23"/>
                <w:szCs w:val="23"/>
              </w:rPr>
            </w:pPr>
            <w:r w:rsidRPr="00EC443A">
              <w:rPr>
                <w:b/>
                <w:color w:val="auto"/>
                <w:sz w:val="23"/>
                <w:szCs w:val="23"/>
              </w:rPr>
              <w:t xml:space="preserve">hely </w:t>
            </w:r>
            <w:r w:rsidRPr="00EC443A">
              <w:rPr>
                <w:color w:val="auto"/>
                <w:sz w:val="23"/>
                <w:szCs w:val="23"/>
              </w:rPr>
              <w:t>(m)</w:t>
            </w:r>
          </w:p>
        </w:tc>
        <w:tc>
          <w:tcPr>
            <w:tcW w:w="927" w:type="dxa"/>
            <w:vAlign w:val="bottom"/>
          </w:tcPr>
          <w:p w:rsidR="00505EA9" w:rsidRPr="00EC443A" w:rsidRDefault="00505EA9" w:rsidP="00361860">
            <w:pPr>
              <w:pStyle w:val="Tblzat"/>
              <w:rPr>
                <w:b/>
                <w:color w:val="auto"/>
                <w:sz w:val="23"/>
                <w:szCs w:val="23"/>
              </w:rPr>
            </w:pPr>
            <w:r w:rsidRPr="00EC443A">
              <w:rPr>
                <w:b/>
                <w:color w:val="auto"/>
                <w:sz w:val="23"/>
                <w:szCs w:val="23"/>
              </w:rPr>
              <w:t>út (m)</w:t>
            </w:r>
          </w:p>
        </w:tc>
        <w:tc>
          <w:tcPr>
            <w:tcW w:w="1308" w:type="dxa"/>
            <w:vAlign w:val="bottom"/>
          </w:tcPr>
          <w:p w:rsidR="00505EA9" w:rsidRPr="00EC443A" w:rsidRDefault="00505EA9" w:rsidP="00361860">
            <w:pPr>
              <w:pStyle w:val="Tblzat"/>
              <w:rPr>
                <w:b/>
                <w:color w:val="auto"/>
                <w:sz w:val="23"/>
                <w:szCs w:val="23"/>
              </w:rPr>
            </w:pPr>
            <w:r w:rsidRPr="00EC443A">
              <w:rPr>
                <w:b/>
                <w:color w:val="auto"/>
                <w:sz w:val="23"/>
                <w:szCs w:val="23"/>
              </w:rPr>
              <w:t xml:space="preserve">sebesség </w:t>
            </w:r>
            <w:r w:rsidRPr="00EC443A">
              <w:rPr>
                <w:color w:val="auto"/>
                <w:sz w:val="23"/>
                <w:szCs w:val="23"/>
              </w:rPr>
              <w:t>(m/s)</w:t>
            </w:r>
          </w:p>
        </w:tc>
      </w:tr>
      <w:tr w:rsidR="00505EA9" w:rsidRPr="00EC443A" w:rsidTr="00361860">
        <w:trPr>
          <w:trHeight w:val="264"/>
          <w:jc w:val="center"/>
        </w:trPr>
        <w:tc>
          <w:tcPr>
            <w:tcW w:w="960" w:type="dxa"/>
            <w:shd w:val="clear" w:color="auto" w:fill="auto"/>
            <w:noWrap/>
            <w:vAlign w:val="bottom"/>
          </w:tcPr>
          <w:p w:rsidR="00505EA9" w:rsidRPr="00EC443A" w:rsidRDefault="00505EA9" w:rsidP="00361860">
            <w:pPr>
              <w:pStyle w:val="Tblzat"/>
              <w:rPr>
                <w:color w:val="auto"/>
                <w:sz w:val="23"/>
                <w:szCs w:val="23"/>
              </w:rPr>
            </w:pPr>
            <w:r w:rsidRPr="00EC443A">
              <w:rPr>
                <w:color w:val="auto"/>
                <w:sz w:val="23"/>
                <w:szCs w:val="23"/>
              </w:rPr>
              <w:t>0</w:t>
            </w:r>
          </w:p>
        </w:tc>
        <w:tc>
          <w:tcPr>
            <w:tcW w:w="993" w:type="dxa"/>
            <w:shd w:val="clear" w:color="auto" w:fill="auto"/>
            <w:noWrap/>
            <w:vAlign w:val="bottom"/>
          </w:tcPr>
          <w:p w:rsidR="00505EA9" w:rsidRPr="00EC443A" w:rsidRDefault="00505EA9" w:rsidP="00361860">
            <w:pPr>
              <w:pStyle w:val="Tblzat"/>
              <w:rPr>
                <w:color w:val="auto"/>
                <w:sz w:val="23"/>
                <w:szCs w:val="23"/>
              </w:rPr>
            </w:pPr>
            <w:r w:rsidRPr="00EC443A">
              <w:rPr>
                <w:color w:val="auto"/>
                <w:sz w:val="23"/>
                <w:szCs w:val="23"/>
              </w:rPr>
              <w:t>0</w:t>
            </w:r>
          </w:p>
        </w:tc>
        <w:tc>
          <w:tcPr>
            <w:tcW w:w="927" w:type="dxa"/>
            <w:vAlign w:val="bottom"/>
          </w:tcPr>
          <w:p w:rsidR="00505EA9" w:rsidRPr="00EC443A" w:rsidRDefault="00505EA9" w:rsidP="00361860">
            <w:pPr>
              <w:pStyle w:val="Tblzat"/>
              <w:rPr>
                <w:color w:val="auto"/>
                <w:sz w:val="23"/>
                <w:szCs w:val="23"/>
              </w:rPr>
            </w:pPr>
            <w:r w:rsidRPr="00EC443A">
              <w:rPr>
                <w:color w:val="auto"/>
                <w:sz w:val="23"/>
                <w:szCs w:val="23"/>
              </w:rPr>
              <w:t>0</w:t>
            </w:r>
          </w:p>
        </w:tc>
        <w:tc>
          <w:tcPr>
            <w:tcW w:w="1308" w:type="dxa"/>
            <w:vAlign w:val="bottom"/>
          </w:tcPr>
          <w:p w:rsidR="00505EA9" w:rsidRPr="00EC443A" w:rsidRDefault="00505EA9" w:rsidP="00361860">
            <w:pPr>
              <w:pStyle w:val="Tblzat"/>
              <w:rPr>
                <w:color w:val="auto"/>
                <w:sz w:val="23"/>
                <w:szCs w:val="23"/>
              </w:rPr>
            </w:pPr>
            <w:r w:rsidRPr="00EC443A">
              <w:rPr>
                <w:color w:val="auto"/>
                <w:sz w:val="23"/>
                <w:szCs w:val="23"/>
              </w:rPr>
              <w:t>50</w:t>
            </w:r>
          </w:p>
        </w:tc>
      </w:tr>
      <w:tr w:rsidR="00505EA9" w:rsidRPr="00EC443A" w:rsidTr="00361860">
        <w:trPr>
          <w:trHeight w:val="264"/>
          <w:jc w:val="center"/>
        </w:trPr>
        <w:tc>
          <w:tcPr>
            <w:tcW w:w="960" w:type="dxa"/>
            <w:shd w:val="clear" w:color="auto" w:fill="auto"/>
            <w:noWrap/>
            <w:vAlign w:val="bottom"/>
          </w:tcPr>
          <w:p w:rsidR="00505EA9" w:rsidRPr="00EC443A" w:rsidRDefault="00505EA9" w:rsidP="00361860">
            <w:pPr>
              <w:pStyle w:val="Tblzat"/>
              <w:rPr>
                <w:color w:val="auto"/>
                <w:sz w:val="23"/>
                <w:szCs w:val="23"/>
              </w:rPr>
            </w:pPr>
            <w:r w:rsidRPr="00EC443A">
              <w:rPr>
                <w:color w:val="auto"/>
                <w:sz w:val="23"/>
                <w:szCs w:val="23"/>
              </w:rPr>
              <w:t>1</w:t>
            </w:r>
          </w:p>
        </w:tc>
        <w:tc>
          <w:tcPr>
            <w:tcW w:w="993" w:type="dxa"/>
            <w:shd w:val="clear" w:color="auto" w:fill="auto"/>
            <w:noWrap/>
            <w:vAlign w:val="bottom"/>
          </w:tcPr>
          <w:p w:rsidR="00505EA9" w:rsidRPr="00EC443A" w:rsidRDefault="00505EA9" w:rsidP="00361860">
            <w:pPr>
              <w:pStyle w:val="Tblzat"/>
              <w:rPr>
                <w:color w:val="auto"/>
                <w:sz w:val="23"/>
                <w:szCs w:val="23"/>
              </w:rPr>
            </w:pPr>
            <w:r w:rsidRPr="00EC443A">
              <w:rPr>
                <w:color w:val="auto"/>
                <w:sz w:val="23"/>
                <w:szCs w:val="23"/>
              </w:rPr>
              <w:t>45</w:t>
            </w:r>
          </w:p>
        </w:tc>
        <w:tc>
          <w:tcPr>
            <w:tcW w:w="927" w:type="dxa"/>
            <w:vAlign w:val="bottom"/>
          </w:tcPr>
          <w:p w:rsidR="00505EA9" w:rsidRPr="00EC443A" w:rsidRDefault="00505EA9" w:rsidP="00361860">
            <w:pPr>
              <w:pStyle w:val="Tblzat"/>
              <w:rPr>
                <w:color w:val="auto"/>
                <w:sz w:val="23"/>
                <w:szCs w:val="23"/>
              </w:rPr>
            </w:pPr>
            <w:r w:rsidRPr="00EC443A">
              <w:rPr>
                <w:color w:val="auto"/>
                <w:sz w:val="23"/>
                <w:szCs w:val="23"/>
              </w:rPr>
              <w:t>45</w:t>
            </w:r>
          </w:p>
        </w:tc>
        <w:tc>
          <w:tcPr>
            <w:tcW w:w="1308" w:type="dxa"/>
            <w:vAlign w:val="bottom"/>
          </w:tcPr>
          <w:p w:rsidR="00505EA9" w:rsidRPr="00EC443A" w:rsidRDefault="00505EA9" w:rsidP="00361860">
            <w:pPr>
              <w:pStyle w:val="Tblzat"/>
              <w:rPr>
                <w:color w:val="auto"/>
                <w:sz w:val="23"/>
                <w:szCs w:val="23"/>
              </w:rPr>
            </w:pPr>
            <w:r w:rsidRPr="00EC443A">
              <w:rPr>
                <w:color w:val="auto"/>
                <w:sz w:val="23"/>
                <w:szCs w:val="23"/>
              </w:rPr>
              <w:t>40</w:t>
            </w:r>
          </w:p>
        </w:tc>
      </w:tr>
      <w:tr w:rsidR="00505EA9" w:rsidRPr="00EC443A" w:rsidTr="00361860">
        <w:trPr>
          <w:trHeight w:val="264"/>
          <w:jc w:val="center"/>
        </w:trPr>
        <w:tc>
          <w:tcPr>
            <w:tcW w:w="960" w:type="dxa"/>
            <w:shd w:val="clear" w:color="auto" w:fill="auto"/>
            <w:noWrap/>
            <w:vAlign w:val="bottom"/>
          </w:tcPr>
          <w:p w:rsidR="00505EA9" w:rsidRPr="00EC443A" w:rsidRDefault="00505EA9" w:rsidP="00361860">
            <w:pPr>
              <w:pStyle w:val="Tblzat"/>
              <w:rPr>
                <w:color w:val="auto"/>
                <w:sz w:val="23"/>
                <w:szCs w:val="23"/>
              </w:rPr>
            </w:pPr>
            <w:r w:rsidRPr="00EC443A">
              <w:rPr>
                <w:color w:val="auto"/>
                <w:sz w:val="23"/>
                <w:szCs w:val="23"/>
              </w:rPr>
              <w:t>2</w:t>
            </w:r>
          </w:p>
        </w:tc>
        <w:tc>
          <w:tcPr>
            <w:tcW w:w="993" w:type="dxa"/>
            <w:shd w:val="clear" w:color="auto" w:fill="auto"/>
            <w:noWrap/>
            <w:vAlign w:val="bottom"/>
          </w:tcPr>
          <w:p w:rsidR="00505EA9" w:rsidRPr="00EC443A" w:rsidRDefault="00505EA9" w:rsidP="00361860">
            <w:pPr>
              <w:pStyle w:val="Tblzat"/>
              <w:rPr>
                <w:color w:val="auto"/>
                <w:sz w:val="23"/>
                <w:szCs w:val="23"/>
              </w:rPr>
            </w:pPr>
            <w:r w:rsidRPr="00EC443A">
              <w:rPr>
                <w:color w:val="auto"/>
                <w:sz w:val="23"/>
                <w:szCs w:val="23"/>
              </w:rPr>
              <w:t>80</w:t>
            </w:r>
          </w:p>
        </w:tc>
        <w:tc>
          <w:tcPr>
            <w:tcW w:w="927" w:type="dxa"/>
            <w:vAlign w:val="bottom"/>
          </w:tcPr>
          <w:p w:rsidR="00505EA9" w:rsidRPr="00EC443A" w:rsidRDefault="00505EA9" w:rsidP="00361860">
            <w:pPr>
              <w:pStyle w:val="Tblzat"/>
              <w:rPr>
                <w:color w:val="auto"/>
                <w:sz w:val="23"/>
                <w:szCs w:val="23"/>
              </w:rPr>
            </w:pPr>
            <w:r w:rsidRPr="00EC443A">
              <w:rPr>
                <w:color w:val="auto"/>
                <w:sz w:val="23"/>
                <w:szCs w:val="23"/>
              </w:rPr>
              <w:t>80</w:t>
            </w:r>
          </w:p>
        </w:tc>
        <w:tc>
          <w:tcPr>
            <w:tcW w:w="1308" w:type="dxa"/>
            <w:vAlign w:val="bottom"/>
          </w:tcPr>
          <w:p w:rsidR="00505EA9" w:rsidRPr="00EC443A" w:rsidRDefault="00505EA9" w:rsidP="00361860">
            <w:pPr>
              <w:pStyle w:val="Tblzat"/>
              <w:rPr>
                <w:color w:val="auto"/>
                <w:sz w:val="23"/>
                <w:szCs w:val="23"/>
              </w:rPr>
            </w:pPr>
            <w:r w:rsidRPr="00EC443A">
              <w:rPr>
                <w:color w:val="auto"/>
                <w:sz w:val="23"/>
                <w:szCs w:val="23"/>
              </w:rPr>
              <w:t>30</w:t>
            </w:r>
          </w:p>
        </w:tc>
      </w:tr>
      <w:tr w:rsidR="00505EA9" w:rsidRPr="00EC443A" w:rsidTr="00361860">
        <w:trPr>
          <w:trHeight w:val="264"/>
          <w:jc w:val="center"/>
        </w:trPr>
        <w:tc>
          <w:tcPr>
            <w:tcW w:w="960" w:type="dxa"/>
            <w:shd w:val="clear" w:color="auto" w:fill="auto"/>
            <w:noWrap/>
            <w:vAlign w:val="bottom"/>
          </w:tcPr>
          <w:p w:rsidR="00505EA9" w:rsidRPr="00EC443A" w:rsidRDefault="00505EA9" w:rsidP="00361860">
            <w:pPr>
              <w:pStyle w:val="Tblzat"/>
              <w:rPr>
                <w:color w:val="auto"/>
                <w:sz w:val="23"/>
                <w:szCs w:val="23"/>
              </w:rPr>
            </w:pPr>
            <w:r w:rsidRPr="00EC443A">
              <w:rPr>
                <w:color w:val="auto"/>
                <w:sz w:val="23"/>
                <w:szCs w:val="23"/>
              </w:rPr>
              <w:t>3</w:t>
            </w:r>
          </w:p>
        </w:tc>
        <w:tc>
          <w:tcPr>
            <w:tcW w:w="993" w:type="dxa"/>
            <w:shd w:val="clear" w:color="auto" w:fill="auto"/>
            <w:noWrap/>
            <w:vAlign w:val="bottom"/>
          </w:tcPr>
          <w:p w:rsidR="00505EA9" w:rsidRPr="00EC443A" w:rsidRDefault="00505EA9" w:rsidP="00361860">
            <w:pPr>
              <w:pStyle w:val="Tblzat"/>
              <w:rPr>
                <w:color w:val="auto"/>
                <w:sz w:val="23"/>
                <w:szCs w:val="23"/>
              </w:rPr>
            </w:pPr>
            <w:r w:rsidRPr="00EC443A">
              <w:rPr>
                <w:color w:val="auto"/>
                <w:sz w:val="23"/>
                <w:szCs w:val="23"/>
              </w:rPr>
              <w:t>105</w:t>
            </w:r>
          </w:p>
        </w:tc>
        <w:tc>
          <w:tcPr>
            <w:tcW w:w="927" w:type="dxa"/>
            <w:vAlign w:val="bottom"/>
          </w:tcPr>
          <w:p w:rsidR="00505EA9" w:rsidRPr="00EC443A" w:rsidRDefault="00505EA9" w:rsidP="00361860">
            <w:pPr>
              <w:pStyle w:val="Tblzat"/>
              <w:rPr>
                <w:color w:val="auto"/>
                <w:sz w:val="23"/>
                <w:szCs w:val="23"/>
              </w:rPr>
            </w:pPr>
            <w:r w:rsidRPr="00EC443A">
              <w:rPr>
                <w:color w:val="auto"/>
                <w:sz w:val="23"/>
                <w:szCs w:val="23"/>
              </w:rPr>
              <w:t>105</w:t>
            </w:r>
          </w:p>
        </w:tc>
        <w:tc>
          <w:tcPr>
            <w:tcW w:w="1308" w:type="dxa"/>
            <w:vAlign w:val="bottom"/>
          </w:tcPr>
          <w:p w:rsidR="00505EA9" w:rsidRPr="00EC443A" w:rsidRDefault="00505EA9" w:rsidP="00361860">
            <w:pPr>
              <w:pStyle w:val="Tblzat"/>
              <w:rPr>
                <w:color w:val="auto"/>
                <w:sz w:val="23"/>
                <w:szCs w:val="23"/>
              </w:rPr>
            </w:pPr>
            <w:r w:rsidRPr="00EC443A">
              <w:rPr>
                <w:color w:val="auto"/>
                <w:sz w:val="23"/>
                <w:szCs w:val="23"/>
              </w:rPr>
              <w:t>20</w:t>
            </w:r>
          </w:p>
        </w:tc>
      </w:tr>
      <w:tr w:rsidR="00505EA9" w:rsidRPr="00EC443A" w:rsidTr="00361860">
        <w:trPr>
          <w:trHeight w:val="264"/>
          <w:jc w:val="center"/>
        </w:trPr>
        <w:tc>
          <w:tcPr>
            <w:tcW w:w="960" w:type="dxa"/>
            <w:shd w:val="clear" w:color="auto" w:fill="auto"/>
            <w:noWrap/>
            <w:vAlign w:val="bottom"/>
          </w:tcPr>
          <w:p w:rsidR="00505EA9" w:rsidRPr="00EC443A" w:rsidRDefault="00505EA9" w:rsidP="00361860">
            <w:pPr>
              <w:pStyle w:val="Tblzat"/>
              <w:rPr>
                <w:color w:val="auto"/>
                <w:sz w:val="23"/>
                <w:szCs w:val="23"/>
              </w:rPr>
            </w:pPr>
            <w:r w:rsidRPr="00EC443A">
              <w:rPr>
                <w:color w:val="auto"/>
                <w:sz w:val="23"/>
                <w:szCs w:val="23"/>
              </w:rPr>
              <w:t>4</w:t>
            </w:r>
          </w:p>
        </w:tc>
        <w:tc>
          <w:tcPr>
            <w:tcW w:w="993" w:type="dxa"/>
            <w:shd w:val="clear" w:color="auto" w:fill="auto"/>
            <w:noWrap/>
            <w:vAlign w:val="bottom"/>
          </w:tcPr>
          <w:p w:rsidR="00505EA9" w:rsidRPr="00EC443A" w:rsidRDefault="00505EA9" w:rsidP="00361860">
            <w:pPr>
              <w:pStyle w:val="Tblzat"/>
              <w:rPr>
                <w:color w:val="auto"/>
                <w:sz w:val="23"/>
                <w:szCs w:val="23"/>
              </w:rPr>
            </w:pPr>
            <w:r w:rsidRPr="00EC443A">
              <w:rPr>
                <w:color w:val="auto"/>
                <w:sz w:val="23"/>
                <w:szCs w:val="23"/>
              </w:rPr>
              <w:t>120</w:t>
            </w:r>
          </w:p>
        </w:tc>
        <w:tc>
          <w:tcPr>
            <w:tcW w:w="927" w:type="dxa"/>
            <w:vAlign w:val="bottom"/>
          </w:tcPr>
          <w:p w:rsidR="00505EA9" w:rsidRPr="00EC443A" w:rsidRDefault="00505EA9" w:rsidP="00361860">
            <w:pPr>
              <w:pStyle w:val="Tblzat"/>
              <w:rPr>
                <w:color w:val="auto"/>
                <w:sz w:val="23"/>
                <w:szCs w:val="23"/>
              </w:rPr>
            </w:pPr>
            <w:r w:rsidRPr="00EC443A">
              <w:rPr>
                <w:color w:val="auto"/>
                <w:sz w:val="23"/>
                <w:szCs w:val="23"/>
              </w:rPr>
              <w:t>120</w:t>
            </w:r>
          </w:p>
        </w:tc>
        <w:tc>
          <w:tcPr>
            <w:tcW w:w="1308" w:type="dxa"/>
            <w:vAlign w:val="bottom"/>
          </w:tcPr>
          <w:p w:rsidR="00505EA9" w:rsidRPr="00EC443A" w:rsidRDefault="00505EA9" w:rsidP="00361860">
            <w:pPr>
              <w:pStyle w:val="Tblzat"/>
              <w:rPr>
                <w:color w:val="auto"/>
                <w:sz w:val="23"/>
                <w:szCs w:val="23"/>
              </w:rPr>
            </w:pPr>
            <w:r w:rsidRPr="00EC443A">
              <w:rPr>
                <w:color w:val="auto"/>
                <w:sz w:val="23"/>
                <w:szCs w:val="23"/>
              </w:rPr>
              <w:t>10</w:t>
            </w:r>
          </w:p>
        </w:tc>
      </w:tr>
      <w:tr w:rsidR="00505EA9" w:rsidRPr="00EC443A" w:rsidTr="00361860">
        <w:trPr>
          <w:trHeight w:val="264"/>
          <w:jc w:val="center"/>
        </w:trPr>
        <w:tc>
          <w:tcPr>
            <w:tcW w:w="960" w:type="dxa"/>
            <w:shd w:val="clear" w:color="auto" w:fill="auto"/>
            <w:noWrap/>
            <w:vAlign w:val="bottom"/>
          </w:tcPr>
          <w:p w:rsidR="00505EA9" w:rsidRPr="00EC443A" w:rsidRDefault="00505EA9" w:rsidP="00361860">
            <w:pPr>
              <w:pStyle w:val="Tblzat"/>
              <w:rPr>
                <w:color w:val="auto"/>
                <w:sz w:val="23"/>
                <w:szCs w:val="23"/>
              </w:rPr>
            </w:pPr>
            <w:r w:rsidRPr="00EC443A">
              <w:rPr>
                <w:color w:val="auto"/>
                <w:sz w:val="23"/>
                <w:szCs w:val="23"/>
              </w:rPr>
              <w:t>5</w:t>
            </w:r>
          </w:p>
        </w:tc>
        <w:tc>
          <w:tcPr>
            <w:tcW w:w="993" w:type="dxa"/>
            <w:shd w:val="clear" w:color="auto" w:fill="auto"/>
            <w:noWrap/>
            <w:vAlign w:val="bottom"/>
          </w:tcPr>
          <w:p w:rsidR="00505EA9" w:rsidRPr="00EC443A" w:rsidRDefault="00505EA9" w:rsidP="00361860">
            <w:pPr>
              <w:pStyle w:val="Tblzat"/>
              <w:rPr>
                <w:color w:val="auto"/>
                <w:sz w:val="23"/>
                <w:szCs w:val="23"/>
              </w:rPr>
            </w:pPr>
            <w:r w:rsidRPr="00EC443A">
              <w:rPr>
                <w:color w:val="auto"/>
                <w:sz w:val="23"/>
                <w:szCs w:val="23"/>
              </w:rPr>
              <w:t>125</w:t>
            </w:r>
          </w:p>
        </w:tc>
        <w:tc>
          <w:tcPr>
            <w:tcW w:w="927" w:type="dxa"/>
            <w:vAlign w:val="bottom"/>
          </w:tcPr>
          <w:p w:rsidR="00505EA9" w:rsidRPr="00EC443A" w:rsidRDefault="00505EA9" w:rsidP="00361860">
            <w:pPr>
              <w:pStyle w:val="Tblzat"/>
              <w:rPr>
                <w:color w:val="auto"/>
                <w:sz w:val="23"/>
                <w:szCs w:val="23"/>
              </w:rPr>
            </w:pPr>
            <w:r w:rsidRPr="00EC443A">
              <w:rPr>
                <w:color w:val="auto"/>
                <w:sz w:val="23"/>
                <w:szCs w:val="23"/>
              </w:rPr>
              <w:t>125</w:t>
            </w:r>
          </w:p>
        </w:tc>
        <w:tc>
          <w:tcPr>
            <w:tcW w:w="1308" w:type="dxa"/>
            <w:vAlign w:val="bottom"/>
          </w:tcPr>
          <w:p w:rsidR="00505EA9" w:rsidRPr="00EC443A" w:rsidRDefault="00505EA9" w:rsidP="00361860">
            <w:pPr>
              <w:pStyle w:val="Tblzat"/>
              <w:rPr>
                <w:color w:val="auto"/>
                <w:sz w:val="23"/>
                <w:szCs w:val="23"/>
              </w:rPr>
            </w:pPr>
            <w:r w:rsidRPr="00EC443A">
              <w:rPr>
                <w:color w:val="auto"/>
                <w:sz w:val="23"/>
                <w:szCs w:val="23"/>
              </w:rPr>
              <w:t>0</w:t>
            </w:r>
          </w:p>
        </w:tc>
      </w:tr>
      <w:tr w:rsidR="00505EA9" w:rsidRPr="00EC443A" w:rsidTr="00361860">
        <w:trPr>
          <w:trHeight w:val="264"/>
          <w:jc w:val="center"/>
        </w:trPr>
        <w:tc>
          <w:tcPr>
            <w:tcW w:w="960" w:type="dxa"/>
            <w:shd w:val="clear" w:color="auto" w:fill="auto"/>
            <w:noWrap/>
            <w:vAlign w:val="bottom"/>
          </w:tcPr>
          <w:p w:rsidR="00505EA9" w:rsidRPr="00EC443A" w:rsidRDefault="00505EA9" w:rsidP="00361860">
            <w:pPr>
              <w:pStyle w:val="Tblzat"/>
              <w:rPr>
                <w:color w:val="auto"/>
                <w:sz w:val="23"/>
                <w:szCs w:val="23"/>
              </w:rPr>
            </w:pPr>
            <w:r w:rsidRPr="00EC443A">
              <w:rPr>
                <w:color w:val="auto"/>
                <w:sz w:val="23"/>
                <w:szCs w:val="23"/>
              </w:rPr>
              <w:t>6</w:t>
            </w:r>
          </w:p>
        </w:tc>
        <w:tc>
          <w:tcPr>
            <w:tcW w:w="993" w:type="dxa"/>
            <w:shd w:val="clear" w:color="auto" w:fill="auto"/>
            <w:noWrap/>
            <w:vAlign w:val="bottom"/>
          </w:tcPr>
          <w:p w:rsidR="00505EA9" w:rsidRPr="00EC443A" w:rsidRDefault="00505EA9" w:rsidP="00361860">
            <w:pPr>
              <w:pStyle w:val="Tblzat"/>
              <w:rPr>
                <w:color w:val="auto"/>
                <w:sz w:val="23"/>
                <w:szCs w:val="23"/>
              </w:rPr>
            </w:pPr>
            <w:r w:rsidRPr="00EC443A">
              <w:rPr>
                <w:color w:val="auto"/>
                <w:sz w:val="23"/>
                <w:szCs w:val="23"/>
              </w:rPr>
              <w:t>120</w:t>
            </w:r>
          </w:p>
        </w:tc>
        <w:tc>
          <w:tcPr>
            <w:tcW w:w="927" w:type="dxa"/>
            <w:vAlign w:val="bottom"/>
          </w:tcPr>
          <w:p w:rsidR="00505EA9" w:rsidRPr="00EC443A" w:rsidRDefault="00505EA9" w:rsidP="00361860">
            <w:pPr>
              <w:pStyle w:val="Tblzat"/>
              <w:rPr>
                <w:color w:val="auto"/>
                <w:sz w:val="23"/>
                <w:szCs w:val="23"/>
              </w:rPr>
            </w:pPr>
            <w:r w:rsidRPr="00EC443A">
              <w:rPr>
                <w:color w:val="auto"/>
                <w:sz w:val="23"/>
                <w:szCs w:val="23"/>
              </w:rPr>
              <w:t>130</w:t>
            </w:r>
          </w:p>
        </w:tc>
        <w:tc>
          <w:tcPr>
            <w:tcW w:w="1308" w:type="dxa"/>
            <w:vAlign w:val="bottom"/>
          </w:tcPr>
          <w:p w:rsidR="00505EA9" w:rsidRPr="00EC443A" w:rsidRDefault="00505EA9" w:rsidP="00361860">
            <w:pPr>
              <w:pStyle w:val="Tblzat"/>
              <w:rPr>
                <w:color w:val="auto"/>
                <w:sz w:val="23"/>
                <w:szCs w:val="23"/>
              </w:rPr>
            </w:pPr>
            <w:r w:rsidRPr="00EC443A">
              <w:rPr>
                <w:color w:val="auto"/>
                <w:sz w:val="23"/>
                <w:szCs w:val="23"/>
              </w:rPr>
              <w:t>-10</w:t>
            </w:r>
          </w:p>
        </w:tc>
      </w:tr>
      <w:tr w:rsidR="00505EA9" w:rsidRPr="00EC443A" w:rsidTr="00361860">
        <w:trPr>
          <w:trHeight w:val="264"/>
          <w:jc w:val="center"/>
        </w:trPr>
        <w:tc>
          <w:tcPr>
            <w:tcW w:w="960" w:type="dxa"/>
            <w:shd w:val="clear" w:color="auto" w:fill="auto"/>
            <w:noWrap/>
            <w:vAlign w:val="bottom"/>
          </w:tcPr>
          <w:p w:rsidR="00505EA9" w:rsidRPr="00EC443A" w:rsidRDefault="00505EA9" w:rsidP="00361860">
            <w:pPr>
              <w:pStyle w:val="Tblzat"/>
              <w:rPr>
                <w:color w:val="auto"/>
                <w:sz w:val="23"/>
                <w:szCs w:val="23"/>
              </w:rPr>
            </w:pPr>
            <w:r w:rsidRPr="00EC443A">
              <w:rPr>
                <w:color w:val="auto"/>
                <w:sz w:val="23"/>
                <w:szCs w:val="23"/>
              </w:rPr>
              <w:t>7</w:t>
            </w:r>
          </w:p>
        </w:tc>
        <w:tc>
          <w:tcPr>
            <w:tcW w:w="993" w:type="dxa"/>
            <w:shd w:val="clear" w:color="auto" w:fill="auto"/>
            <w:noWrap/>
            <w:vAlign w:val="bottom"/>
          </w:tcPr>
          <w:p w:rsidR="00505EA9" w:rsidRPr="00EC443A" w:rsidRDefault="00505EA9" w:rsidP="00361860">
            <w:pPr>
              <w:pStyle w:val="Tblzat"/>
              <w:rPr>
                <w:color w:val="auto"/>
                <w:sz w:val="23"/>
                <w:szCs w:val="23"/>
              </w:rPr>
            </w:pPr>
            <w:r w:rsidRPr="00EC443A">
              <w:rPr>
                <w:color w:val="auto"/>
                <w:sz w:val="23"/>
                <w:szCs w:val="23"/>
              </w:rPr>
              <w:t>105</w:t>
            </w:r>
          </w:p>
        </w:tc>
        <w:tc>
          <w:tcPr>
            <w:tcW w:w="927" w:type="dxa"/>
            <w:vAlign w:val="bottom"/>
          </w:tcPr>
          <w:p w:rsidR="00505EA9" w:rsidRPr="00EC443A" w:rsidRDefault="00505EA9" w:rsidP="00361860">
            <w:pPr>
              <w:pStyle w:val="Tblzat"/>
              <w:rPr>
                <w:color w:val="auto"/>
                <w:sz w:val="23"/>
                <w:szCs w:val="23"/>
              </w:rPr>
            </w:pPr>
            <w:r w:rsidRPr="00EC443A">
              <w:rPr>
                <w:color w:val="auto"/>
                <w:sz w:val="23"/>
                <w:szCs w:val="23"/>
              </w:rPr>
              <w:t>145</w:t>
            </w:r>
          </w:p>
        </w:tc>
        <w:tc>
          <w:tcPr>
            <w:tcW w:w="1308" w:type="dxa"/>
            <w:vAlign w:val="bottom"/>
          </w:tcPr>
          <w:p w:rsidR="00505EA9" w:rsidRPr="00EC443A" w:rsidRDefault="00505EA9" w:rsidP="00361860">
            <w:pPr>
              <w:pStyle w:val="Tblzat"/>
              <w:rPr>
                <w:color w:val="auto"/>
                <w:sz w:val="23"/>
                <w:szCs w:val="23"/>
              </w:rPr>
            </w:pPr>
            <w:r w:rsidRPr="00EC443A">
              <w:rPr>
                <w:color w:val="auto"/>
                <w:sz w:val="23"/>
                <w:szCs w:val="23"/>
              </w:rPr>
              <w:t>-20</w:t>
            </w:r>
          </w:p>
        </w:tc>
      </w:tr>
      <w:tr w:rsidR="00505EA9" w:rsidRPr="00EC443A" w:rsidTr="00361860">
        <w:trPr>
          <w:trHeight w:val="264"/>
          <w:jc w:val="center"/>
        </w:trPr>
        <w:tc>
          <w:tcPr>
            <w:tcW w:w="960" w:type="dxa"/>
            <w:shd w:val="clear" w:color="auto" w:fill="auto"/>
            <w:noWrap/>
            <w:vAlign w:val="bottom"/>
          </w:tcPr>
          <w:p w:rsidR="00505EA9" w:rsidRPr="00EC443A" w:rsidRDefault="00505EA9" w:rsidP="00361860">
            <w:pPr>
              <w:pStyle w:val="Tblzat"/>
              <w:rPr>
                <w:color w:val="auto"/>
                <w:sz w:val="23"/>
                <w:szCs w:val="23"/>
              </w:rPr>
            </w:pPr>
            <w:r w:rsidRPr="00EC443A">
              <w:rPr>
                <w:color w:val="auto"/>
                <w:sz w:val="23"/>
                <w:szCs w:val="23"/>
              </w:rPr>
              <w:t>8</w:t>
            </w:r>
          </w:p>
        </w:tc>
        <w:tc>
          <w:tcPr>
            <w:tcW w:w="993" w:type="dxa"/>
            <w:shd w:val="clear" w:color="auto" w:fill="auto"/>
            <w:noWrap/>
            <w:vAlign w:val="bottom"/>
          </w:tcPr>
          <w:p w:rsidR="00505EA9" w:rsidRPr="00EC443A" w:rsidRDefault="00505EA9" w:rsidP="00361860">
            <w:pPr>
              <w:pStyle w:val="Tblzat"/>
              <w:rPr>
                <w:color w:val="auto"/>
                <w:sz w:val="23"/>
                <w:szCs w:val="23"/>
              </w:rPr>
            </w:pPr>
            <w:r w:rsidRPr="00EC443A">
              <w:rPr>
                <w:color w:val="auto"/>
                <w:sz w:val="23"/>
                <w:szCs w:val="23"/>
              </w:rPr>
              <w:t>80</w:t>
            </w:r>
          </w:p>
        </w:tc>
        <w:tc>
          <w:tcPr>
            <w:tcW w:w="927" w:type="dxa"/>
            <w:vAlign w:val="bottom"/>
          </w:tcPr>
          <w:p w:rsidR="00505EA9" w:rsidRPr="00EC443A" w:rsidRDefault="00505EA9" w:rsidP="00361860">
            <w:pPr>
              <w:pStyle w:val="Tblzat"/>
              <w:rPr>
                <w:color w:val="auto"/>
                <w:sz w:val="23"/>
                <w:szCs w:val="23"/>
              </w:rPr>
            </w:pPr>
            <w:r w:rsidRPr="00EC443A">
              <w:rPr>
                <w:color w:val="auto"/>
                <w:sz w:val="23"/>
                <w:szCs w:val="23"/>
              </w:rPr>
              <w:t>170</w:t>
            </w:r>
          </w:p>
        </w:tc>
        <w:tc>
          <w:tcPr>
            <w:tcW w:w="1308" w:type="dxa"/>
            <w:vAlign w:val="bottom"/>
          </w:tcPr>
          <w:p w:rsidR="00505EA9" w:rsidRPr="00EC443A" w:rsidRDefault="00505EA9" w:rsidP="00361860">
            <w:pPr>
              <w:pStyle w:val="Tblzat"/>
              <w:rPr>
                <w:color w:val="auto"/>
                <w:sz w:val="23"/>
                <w:szCs w:val="23"/>
              </w:rPr>
            </w:pPr>
            <w:r w:rsidRPr="00EC443A">
              <w:rPr>
                <w:color w:val="auto"/>
                <w:sz w:val="23"/>
                <w:szCs w:val="23"/>
              </w:rPr>
              <w:t>-30</w:t>
            </w:r>
          </w:p>
        </w:tc>
      </w:tr>
      <w:tr w:rsidR="00505EA9" w:rsidRPr="00EC443A" w:rsidTr="00361860">
        <w:trPr>
          <w:trHeight w:val="264"/>
          <w:jc w:val="center"/>
        </w:trPr>
        <w:tc>
          <w:tcPr>
            <w:tcW w:w="960" w:type="dxa"/>
            <w:shd w:val="clear" w:color="auto" w:fill="auto"/>
            <w:noWrap/>
            <w:vAlign w:val="bottom"/>
          </w:tcPr>
          <w:p w:rsidR="00505EA9" w:rsidRPr="00EC443A" w:rsidRDefault="00505EA9" w:rsidP="00361860">
            <w:pPr>
              <w:pStyle w:val="Tblzat"/>
              <w:rPr>
                <w:color w:val="auto"/>
                <w:sz w:val="23"/>
                <w:szCs w:val="23"/>
              </w:rPr>
            </w:pPr>
            <w:r w:rsidRPr="00EC443A">
              <w:rPr>
                <w:color w:val="auto"/>
                <w:sz w:val="23"/>
                <w:szCs w:val="23"/>
              </w:rPr>
              <w:t>9</w:t>
            </w:r>
          </w:p>
        </w:tc>
        <w:tc>
          <w:tcPr>
            <w:tcW w:w="993" w:type="dxa"/>
            <w:shd w:val="clear" w:color="auto" w:fill="auto"/>
            <w:noWrap/>
            <w:vAlign w:val="bottom"/>
          </w:tcPr>
          <w:p w:rsidR="00505EA9" w:rsidRPr="00EC443A" w:rsidRDefault="00505EA9" w:rsidP="00361860">
            <w:pPr>
              <w:pStyle w:val="Tblzat"/>
              <w:rPr>
                <w:color w:val="auto"/>
                <w:sz w:val="23"/>
                <w:szCs w:val="23"/>
              </w:rPr>
            </w:pPr>
            <w:r w:rsidRPr="00EC443A">
              <w:rPr>
                <w:color w:val="auto"/>
                <w:sz w:val="23"/>
                <w:szCs w:val="23"/>
              </w:rPr>
              <w:t>45</w:t>
            </w:r>
          </w:p>
        </w:tc>
        <w:tc>
          <w:tcPr>
            <w:tcW w:w="927" w:type="dxa"/>
            <w:vAlign w:val="bottom"/>
          </w:tcPr>
          <w:p w:rsidR="00505EA9" w:rsidRPr="00EC443A" w:rsidRDefault="00505EA9" w:rsidP="00361860">
            <w:pPr>
              <w:pStyle w:val="Tblzat"/>
              <w:rPr>
                <w:color w:val="auto"/>
                <w:sz w:val="23"/>
                <w:szCs w:val="23"/>
              </w:rPr>
            </w:pPr>
            <w:r w:rsidRPr="00EC443A">
              <w:rPr>
                <w:color w:val="auto"/>
                <w:sz w:val="23"/>
                <w:szCs w:val="23"/>
              </w:rPr>
              <w:t>205</w:t>
            </w:r>
          </w:p>
        </w:tc>
        <w:tc>
          <w:tcPr>
            <w:tcW w:w="1308" w:type="dxa"/>
            <w:vAlign w:val="bottom"/>
          </w:tcPr>
          <w:p w:rsidR="00505EA9" w:rsidRPr="00EC443A" w:rsidRDefault="00505EA9" w:rsidP="00361860">
            <w:pPr>
              <w:pStyle w:val="Tblzat"/>
              <w:rPr>
                <w:color w:val="auto"/>
                <w:sz w:val="23"/>
                <w:szCs w:val="23"/>
              </w:rPr>
            </w:pPr>
            <w:r w:rsidRPr="00EC443A">
              <w:rPr>
                <w:color w:val="auto"/>
                <w:sz w:val="23"/>
                <w:szCs w:val="23"/>
              </w:rPr>
              <w:t>-40</w:t>
            </w:r>
          </w:p>
        </w:tc>
      </w:tr>
      <w:tr w:rsidR="00505EA9" w:rsidRPr="00EC443A" w:rsidTr="00361860">
        <w:trPr>
          <w:trHeight w:val="264"/>
          <w:jc w:val="center"/>
        </w:trPr>
        <w:tc>
          <w:tcPr>
            <w:tcW w:w="960" w:type="dxa"/>
            <w:shd w:val="clear" w:color="auto" w:fill="auto"/>
            <w:noWrap/>
            <w:vAlign w:val="bottom"/>
          </w:tcPr>
          <w:p w:rsidR="00505EA9" w:rsidRPr="00EC443A" w:rsidRDefault="00505EA9" w:rsidP="00361860">
            <w:pPr>
              <w:pStyle w:val="Tblzat"/>
              <w:rPr>
                <w:color w:val="auto"/>
                <w:sz w:val="23"/>
                <w:szCs w:val="23"/>
              </w:rPr>
            </w:pPr>
            <w:r w:rsidRPr="00EC443A">
              <w:rPr>
                <w:color w:val="auto"/>
                <w:sz w:val="23"/>
                <w:szCs w:val="23"/>
              </w:rPr>
              <w:t>10</w:t>
            </w:r>
          </w:p>
        </w:tc>
        <w:tc>
          <w:tcPr>
            <w:tcW w:w="993" w:type="dxa"/>
            <w:shd w:val="clear" w:color="auto" w:fill="auto"/>
            <w:noWrap/>
            <w:vAlign w:val="bottom"/>
          </w:tcPr>
          <w:p w:rsidR="00505EA9" w:rsidRPr="00EC443A" w:rsidRDefault="00505EA9" w:rsidP="00361860">
            <w:pPr>
              <w:pStyle w:val="Tblzat"/>
              <w:rPr>
                <w:color w:val="auto"/>
                <w:sz w:val="23"/>
                <w:szCs w:val="23"/>
              </w:rPr>
            </w:pPr>
            <w:r w:rsidRPr="00EC443A">
              <w:rPr>
                <w:color w:val="auto"/>
                <w:sz w:val="23"/>
                <w:szCs w:val="23"/>
              </w:rPr>
              <w:t>0</w:t>
            </w:r>
          </w:p>
        </w:tc>
        <w:tc>
          <w:tcPr>
            <w:tcW w:w="927" w:type="dxa"/>
            <w:vAlign w:val="bottom"/>
          </w:tcPr>
          <w:p w:rsidR="00505EA9" w:rsidRPr="00EC443A" w:rsidRDefault="00505EA9" w:rsidP="00361860">
            <w:pPr>
              <w:pStyle w:val="Tblzat"/>
              <w:rPr>
                <w:color w:val="auto"/>
                <w:sz w:val="23"/>
                <w:szCs w:val="23"/>
              </w:rPr>
            </w:pPr>
            <w:r w:rsidRPr="00EC443A">
              <w:rPr>
                <w:color w:val="auto"/>
                <w:sz w:val="23"/>
                <w:szCs w:val="23"/>
              </w:rPr>
              <w:t>250</w:t>
            </w:r>
          </w:p>
        </w:tc>
        <w:tc>
          <w:tcPr>
            <w:tcW w:w="1308" w:type="dxa"/>
            <w:vAlign w:val="bottom"/>
          </w:tcPr>
          <w:p w:rsidR="00505EA9" w:rsidRPr="00EC443A" w:rsidRDefault="00505EA9" w:rsidP="00361860">
            <w:pPr>
              <w:pStyle w:val="Tblzat"/>
              <w:rPr>
                <w:color w:val="auto"/>
                <w:sz w:val="23"/>
                <w:szCs w:val="23"/>
              </w:rPr>
            </w:pPr>
            <w:r w:rsidRPr="00EC443A">
              <w:rPr>
                <w:color w:val="auto"/>
                <w:sz w:val="23"/>
                <w:szCs w:val="23"/>
              </w:rPr>
              <w:t>-50</w:t>
            </w:r>
          </w:p>
        </w:tc>
      </w:tr>
    </w:tbl>
    <w:p w:rsidR="00505EA9" w:rsidRPr="00EC443A" w:rsidRDefault="00505EA9" w:rsidP="00505EA9">
      <w:pPr>
        <w:pStyle w:val="Szveg"/>
        <w:rPr>
          <w:color w:val="auto"/>
        </w:rPr>
      </w:pPr>
    </w:p>
    <w:p w:rsidR="00505EA9" w:rsidRPr="00EC443A" w:rsidRDefault="00505EA9" w:rsidP="00505EA9">
      <w:pPr>
        <w:pStyle w:val="Szveg"/>
        <w:rPr>
          <w:color w:val="auto"/>
        </w:rPr>
      </w:pPr>
      <w:r w:rsidRPr="00EC443A">
        <w:rPr>
          <w:color w:val="auto"/>
        </w:rPr>
        <w:t>A grafikonokat célszerű egymás alá rajzolni, és az időnek azonos léptéket használni.</w:t>
      </w:r>
    </w:p>
    <w:p w:rsidR="00505EA9" w:rsidRPr="00EC443A" w:rsidRDefault="00505EA9" w:rsidP="00505EA9">
      <w:pPr>
        <w:pStyle w:val="Szveg"/>
        <w:rPr>
          <w:color w:val="auto"/>
        </w:rPr>
      </w:pPr>
      <w:r w:rsidRPr="00EC443A">
        <w:rPr>
          <w:color w:val="auto"/>
        </w:rPr>
        <w:t xml:space="preserve">Az egyes pontokat össze lehet kötni, hiszen ténylegesen </w:t>
      </w:r>
      <w:r w:rsidRPr="00EC443A">
        <w:rPr>
          <w:i/>
          <w:color w:val="auto"/>
        </w:rPr>
        <w:t>függvénykapcsolatról</w:t>
      </w:r>
      <w:r w:rsidRPr="00EC443A">
        <w:rPr>
          <w:color w:val="auto"/>
        </w:rPr>
        <w:t xml:space="preserve"> van szó, kiszámíthattuk volna például az 1,5 s, vagy a 2,7 s- hoz tartozó értékeket is. </w:t>
      </w:r>
    </w:p>
    <w:p w:rsidR="00505EA9" w:rsidRPr="00EC443A" w:rsidRDefault="00505EA9" w:rsidP="00505EA9">
      <w:pPr>
        <w:pStyle w:val="Szveg"/>
        <w:rPr>
          <w:color w:val="auto"/>
        </w:rPr>
      </w:pPr>
      <w:r w:rsidRPr="00EC443A">
        <w:rPr>
          <w:color w:val="auto"/>
        </w:rPr>
        <w:lastRenderedPageBreak/>
        <w:t xml:space="preserve">Az ábrázolt függvények a következők: </w:t>
      </w:r>
    </w:p>
    <w:p w:rsidR="00505EA9" w:rsidRPr="00EC443A" w:rsidRDefault="00505EA9" w:rsidP="00C223CD">
      <w:pPr>
        <w:pStyle w:val="Bajuszfelsorolsok"/>
      </w:pPr>
      <w:r w:rsidRPr="00EC443A">
        <w:t>hely – idő függvény,</w:t>
      </w:r>
    </w:p>
    <w:p w:rsidR="00505EA9" w:rsidRPr="00EC443A" w:rsidRDefault="00505EA9" w:rsidP="00505EA9">
      <w:pPr>
        <w:jc w:val="both"/>
        <w:rPr>
          <w:sz w:val="23"/>
          <w:szCs w:val="23"/>
        </w:rPr>
      </w:pPr>
      <w:proofErr w:type="gramStart"/>
      <w:r w:rsidRPr="00EC443A">
        <w:rPr>
          <w:i/>
          <w:sz w:val="23"/>
          <w:szCs w:val="23"/>
        </w:rPr>
        <w:t>r(</w:t>
      </w:r>
      <w:proofErr w:type="gramEnd"/>
      <w:r w:rsidRPr="00EC443A">
        <w:rPr>
          <w:i/>
          <w:sz w:val="23"/>
          <w:szCs w:val="23"/>
        </w:rPr>
        <w:t>t) = v</w:t>
      </w:r>
      <w:r w:rsidRPr="00EC443A">
        <w:rPr>
          <w:i/>
          <w:sz w:val="23"/>
          <w:szCs w:val="23"/>
          <w:vertAlign w:val="subscript"/>
        </w:rPr>
        <w:t>0</w:t>
      </w:r>
      <w:r w:rsidRPr="00EC443A">
        <w:rPr>
          <w:i/>
          <w:sz w:val="23"/>
          <w:szCs w:val="23"/>
        </w:rPr>
        <w:t>·t – g·t</w:t>
      </w:r>
      <w:r w:rsidRPr="00EC443A">
        <w:rPr>
          <w:sz w:val="23"/>
          <w:szCs w:val="23"/>
          <w:vertAlign w:val="superscript"/>
        </w:rPr>
        <w:t>2</w:t>
      </w:r>
      <w:r w:rsidRPr="00EC443A">
        <w:rPr>
          <w:sz w:val="23"/>
          <w:szCs w:val="23"/>
        </w:rPr>
        <w:t xml:space="preserve">/2, mely egy parabola egyenlete, </w:t>
      </w:r>
    </w:p>
    <w:p w:rsidR="00505EA9" w:rsidRDefault="00505EA9" w:rsidP="00C223CD">
      <w:pPr>
        <w:pStyle w:val="Bajuszfelsorolsok"/>
      </w:pPr>
      <w:r w:rsidRPr="00EC443A">
        <w:t xml:space="preserve">út – idő függvény két </w:t>
      </w:r>
      <w:proofErr w:type="spellStart"/>
      <w:r w:rsidRPr="00EC443A">
        <w:t>félparabola</w:t>
      </w:r>
      <w:proofErr w:type="spellEnd"/>
      <w:r w:rsidRPr="00EC443A">
        <w:t xml:space="preserve">, melynek első fele azonos a hely – idő függvény parabolájával, míg a második fele </w:t>
      </w:r>
      <w:r w:rsidRPr="00EC443A">
        <w:rPr>
          <w:i/>
        </w:rPr>
        <w:t>s</w:t>
      </w:r>
      <w:r w:rsidRPr="00EC443A">
        <w:t xml:space="preserve"> = 125 m + </w:t>
      </w:r>
      <w:r w:rsidRPr="00EC443A">
        <w:rPr>
          <w:i/>
        </w:rPr>
        <w:t>g.t</w:t>
      </w:r>
      <w:r w:rsidRPr="00EC443A">
        <w:rPr>
          <w:vertAlign w:val="superscript"/>
        </w:rPr>
        <w:t>2</w:t>
      </w:r>
      <w:r w:rsidRPr="00EC443A">
        <w:t xml:space="preserve">/2, ahol a </w:t>
      </w:r>
      <w:r w:rsidRPr="00EC443A">
        <w:rPr>
          <w:i/>
        </w:rPr>
        <w:t>t</w:t>
      </w:r>
      <w:r w:rsidRPr="00EC443A">
        <w:t xml:space="preserve"> idő helyére a vizsgált időpont és az emelkedési idő különbségét kell írni, vagyis amitől kezdve már lefelé esik a test,</w:t>
      </w:r>
    </w:p>
    <w:p w:rsidR="00505EA9" w:rsidRPr="00EC443A" w:rsidRDefault="00505EA9" w:rsidP="00C223CD">
      <w:pPr>
        <w:pStyle w:val="Bajuszfelsorolsok"/>
        <w:numPr>
          <w:ilvl w:val="0"/>
          <w:numId w:val="0"/>
        </w:numPr>
        <w:ind w:left="357"/>
      </w:pPr>
    </w:p>
    <w:p w:rsidR="00505EA9" w:rsidRPr="00EC443A" w:rsidRDefault="00505EA9" w:rsidP="00C223CD">
      <w:pPr>
        <w:pStyle w:val="Bajuszfelsorolsok"/>
      </w:pPr>
      <w:r w:rsidRPr="00EC443A">
        <w:t>sebesség – idő függvény,</w:t>
      </w:r>
    </w:p>
    <w:p w:rsidR="00505EA9" w:rsidRPr="00EC443A" w:rsidRDefault="00505EA9" w:rsidP="00505EA9">
      <w:pPr>
        <w:pStyle w:val="Listaszerbekezds"/>
        <w:ind w:left="0"/>
        <w:rPr>
          <w:rFonts w:ascii="Times New Roman" w:hAnsi="Times New Roman"/>
          <w:i/>
          <w:sz w:val="23"/>
          <w:szCs w:val="23"/>
        </w:rPr>
      </w:pPr>
      <w:r w:rsidRPr="00EC443A">
        <w:rPr>
          <w:rFonts w:ascii="Times New Roman" w:hAnsi="Times New Roman"/>
          <w:i/>
          <w:sz w:val="23"/>
          <w:szCs w:val="23"/>
        </w:rPr>
        <w:t>v = v</w:t>
      </w:r>
      <w:r w:rsidRPr="00EC443A">
        <w:rPr>
          <w:rFonts w:ascii="Times New Roman" w:hAnsi="Times New Roman"/>
          <w:i/>
          <w:sz w:val="23"/>
          <w:szCs w:val="23"/>
          <w:vertAlign w:val="subscript"/>
        </w:rPr>
        <w:t>0</w:t>
      </w:r>
      <w:r w:rsidRPr="00EC443A">
        <w:rPr>
          <w:rFonts w:ascii="Times New Roman" w:hAnsi="Times New Roman"/>
          <w:i/>
          <w:sz w:val="23"/>
          <w:szCs w:val="23"/>
        </w:rPr>
        <w:t xml:space="preserve"> – g·</w:t>
      </w:r>
      <w:proofErr w:type="gramStart"/>
      <w:r w:rsidRPr="00EC443A">
        <w:rPr>
          <w:rFonts w:ascii="Times New Roman" w:hAnsi="Times New Roman"/>
          <w:i/>
          <w:sz w:val="23"/>
          <w:szCs w:val="23"/>
        </w:rPr>
        <w:t xml:space="preserve">t </w:t>
      </w:r>
      <w:r w:rsidRPr="00EC443A">
        <w:rPr>
          <w:rFonts w:ascii="Times New Roman" w:hAnsi="Times New Roman"/>
          <w:sz w:val="23"/>
          <w:szCs w:val="23"/>
        </w:rPr>
        <w:t>,</w:t>
      </w:r>
      <w:proofErr w:type="gramEnd"/>
      <w:r w:rsidRPr="00EC443A">
        <w:rPr>
          <w:rFonts w:ascii="Times New Roman" w:hAnsi="Times New Roman"/>
          <w:sz w:val="23"/>
          <w:szCs w:val="23"/>
        </w:rPr>
        <w:t xml:space="preserve"> mely egy egyenes egyenlete.</w:t>
      </w:r>
    </w:p>
    <w:p w:rsidR="00505EA9" w:rsidRPr="00EC443A" w:rsidRDefault="00505EA9" w:rsidP="00505EA9">
      <w:pPr>
        <w:pStyle w:val="Szveg"/>
        <w:rPr>
          <w:color w:val="auto"/>
        </w:rPr>
      </w:pPr>
      <w:r w:rsidRPr="00EC443A">
        <w:rPr>
          <w:color w:val="auto"/>
        </w:rPr>
        <w:t xml:space="preserve">50 m/s – </w:t>
      </w:r>
      <w:proofErr w:type="spellStart"/>
      <w:r w:rsidRPr="00EC443A">
        <w:rPr>
          <w:color w:val="auto"/>
        </w:rPr>
        <w:t>ról</w:t>
      </w:r>
      <w:proofErr w:type="spellEnd"/>
      <w:r w:rsidRPr="00EC443A">
        <w:rPr>
          <w:color w:val="auto"/>
        </w:rPr>
        <w:t xml:space="preserve"> indul és negatív a meredeksége, hiszen a gyorsulás iránya ellentétes a sebesség irányával. A meredekség értéke a gyorsulás. </w:t>
      </w:r>
    </w:p>
    <w:p w:rsidR="00185AE3" w:rsidRPr="00EC443A" w:rsidRDefault="00185AE3" w:rsidP="00185AE3">
      <w:pPr>
        <w:pStyle w:val="Nincstrkz"/>
      </w:pPr>
    </w:p>
    <w:p w:rsidR="009427D1" w:rsidRDefault="00EE5135" w:rsidP="00A92E6E">
      <w:pPr>
        <w:pStyle w:val="Nincstrkz"/>
        <w:jc w:val="both"/>
        <w:rPr>
          <w:szCs w:val="24"/>
        </w:rPr>
      </w:pPr>
      <w:r>
        <w:rPr>
          <w:noProof/>
          <w:lang w:eastAsia="hu-HU"/>
        </w:rPr>
        <w:lastRenderedPageBreak/>
        <w:drawing>
          <wp:inline distT="0" distB="0" distL="0" distR="0" wp14:anchorId="066DE311" wp14:editId="496887FB">
            <wp:extent cx="4767943" cy="8286273"/>
            <wp:effectExtent l="0" t="0" r="0" b="63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74781" cy="8298156"/>
                    </a:xfrm>
                    <a:prstGeom prst="rect">
                      <a:avLst/>
                    </a:prstGeom>
                  </pic:spPr>
                </pic:pic>
              </a:graphicData>
            </a:graphic>
          </wp:inline>
        </w:drawing>
      </w:r>
    </w:p>
    <w:p w:rsidR="00132FA4" w:rsidRDefault="00132FA4" w:rsidP="00A92E6E">
      <w:pPr>
        <w:pStyle w:val="Nincstrkz"/>
        <w:jc w:val="both"/>
        <w:rPr>
          <w:szCs w:val="24"/>
        </w:rPr>
      </w:pPr>
    </w:p>
    <w:p w:rsidR="00132FA4" w:rsidRDefault="004D761F" w:rsidP="00A92E6E">
      <w:pPr>
        <w:pStyle w:val="Nincstrkz"/>
        <w:jc w:val="both"/>
        <w:rPr>
          <w:szCs w:val="24"/>
        </w:rPr>
      </w:pPr>
      <w:r>
        <w:rPr>
          <w:szCs w:val="24"/>
        </w:rPr>
        <w:t>A grafikonról, vagy az elkészített táblázatból le lehet olvasni, hogy a 8 s végén hol van a test</w:t>
      </w:r>
      <w:r w:rsidR="00E54ED4">
        <w:rPr>
          <w:szCs w:val="24"/>
        </w:rPr>
        <w:t xml:space="preserve"> (80 m magasan)</w:t>
      </w:r>
      <w:r>
        <w:rPr>
          <w:szCs w:val="24"/>
        </w:rPr>
        <w:t>, és mekkora a befutott útja</w:t>
      </w:r>
      <w:r w:rsidR="00E54ED4">
        <w:rPr>
          <w:szCs w:val="24"/>
        </w:rPr>
        <w:t xml:space="preserve"> (170 m)</w:t>
      </w:r>
      <w:r>
        <w:rPr>
          <w:szCs w:val="24"/>
        </w:rPr>
        <w:t xml:space="preserve">. </w:t>
      </w:r>
      <w:r w:rsidR="007D296C" w:rsidRPr="00EC443A">
        <w:t xml:space="preserve">A megoldás elemzésénél célszerű kitérni </w:t>
      </w:r>
      <w:r w:rsidR="007D296C" w:rsidRPr="00EC443A">
        <w:lastRenderedPageBreak/>
        <w:t>a feladat szövegében szereplő kitételre, miszerint a közegellenállást hanyagoljuk el a megoldás során, és ezt is tettük. De meg kell jegyezni, hogy ilyen magasságok, befutott utak esetében ez ténylegesen nem hanyagolható el.</w:t>
      </w:r>
      <w:r w:rsidR="007D296C">
        <w:t xml:space="preserve"> </w:t>
      </w:r>
    </w:p>
    <w:p w:rsidR="00EE5135" w:rsidRDefault="00EE5135" w:rsidP="00A92E6E">
      <w:pPr>
        <w:pStyle w:val="Nincstrkz"/>
        <w:jc w:val="both"/>
        <w:rPr>
          <w:szCs w:val="24"/>
        </w:rPr>
      </w:pPr>
    </w:p>
    <w:p w:rsidR="00050183" w:rsidRPr="00C223CD" w:rsidRDefault="00CA34AF" w:rsidP="00C223CD">
      <w:pPr>
        <w:pStyle w:val="Bajuszfelsorolsok"/>
      </w:pPr>
      <w:r w:rsidRPr="00C223CD">
        <w:t>M</w:t>
      </w:r>
      <w:r w:rsidR="00050183" w:rsidRPr="00C223CD">
        <w:t>ennyi idő múlva érkez</w:t>
      </w:r>
      <w:r w:rsidR="0002537C" w:rsidRPr="00C223CD">
        <w:t>het a kilőtt lövedék a talajra</w:t>
      </w:r>
      <w:r w:rsidRPr="00C223CD">
        <w:t>?</w:t>
      </w:r>
    </w:p>
    <w:p w:rsidR="00050183" w:rsidRPr="00772C3D" w:rsidRDefault="00050183" w:rsidP="00772C3D">
      <w:pPr>
        <w:pStyle w:val="Aprbet"/>
        <w:ind w:left="0"/>
        <w:rPr>
          <w:color w:val="auto"/>
          <w:sz w:val="24"/>
          <w:szCs w:val="24"/>
        </w:rPr>
      </w:pPr>
      <w:r w:rsidRPr="00772C3D">
        <w:rPr>
          <w:color w:val="auto"/>
          <w:sz w:val="24"/>
          <w:szCs w:val="24"/>
        </w:rPr>
        <w:t>Célszerű előre átgondoltatni a tanulókkal, hogy milyen nagyságrendű időre is számítanak!</w:t>
      </w:r>
    </w:p>
    <w:p w:rsidR="00050183" w:rsidRPr="00772C3D" w:rsidRDefault="00050183" w:rsidP="00772C3D">
      <w:pPr>
        <w:pStyle w:val="Aprbet"/>
        <w:ind w:left="0"/>
        <w:rPr>
          <w:color w:val="auto"/>
          <w:sz w:val="24"/>
          <w:szCs w:val="24"/>
        </w:rPr>
      </w:pPr>
      <w:r w:rsidRPr="00772C3D">
        <w:rPr>
          <w:color w:val="auto"/>
          <w:sz w:val="24"/>
          <w:szCs w:val="24"/>
        </w:rPr>
        <w:t xml:space="preserve">Ehhez le kell olvasni a grafikonról, hogy 10 s múlva érkezne vissza a lövedék az eredeti magasságba, tehát ennél biztosan nagyobb időt kell kapni. De nem sokkal nagyobbat, hiszen csak 20 méterrel kerül lejjebb, és már nagy a sebessége. </w:t>
      </w:r>
    </w:p>
    <w:p w:rsidR="00050183" w:rsidRPr="00772C3D" w:rsidRDefault="00050183" w:rsidP="00C223CD">
      <w:pPr>
        <w:pStyle w:val="Bajuszfelsorolsok"/>
      </w:pPr>
      <w:r w:rsidRPr="00772C3D">
        <w:t>De csak ez az egy megoldás adódhat?</w:t>
      </w:r>
    </w:p>
    <w:p w:rsidR="00050183" w:rsidRPr="00772C3D" w:rsidRDefault="00050183" w:rsidP="00772C3D">
      <w:pPr>
        <w:pStyle w:val="Aprbet"/>
        <w:ind w:left="0"/>
        <w:rPr>
          <w:color w:val="auto"/>
          <w:sz w:val="24"/>
          <w:szCs w:val="24"/>
        </w:rPr>
      </w:pPr>
      <w:r w:rsidRPr="00772C3D">
        <w:rPr>
          <w:color w:val="auto"/>
          <w:sz w:val="24"/>
          <w:szCs w:val="24"/>
        </w:rPr>
        <w:t>A hely – idő függvény másodfokú. Másodfokú egyenletet kell megoldani, tehát két megoldás lesz. Mindkét megoldás értelmes lesz fizikailag?</w:t>
      </w:r>
    </w:p>
    <w:p w:rsidR="00050183" w:rsidRPr="00772C3D" w:rsidRDefault="00050183" w:rsidP="00772C3D">
      <w:pPr>
        <w:pStyle w:val="Aprbet"/>
        <w:ind w:left="0"/>
        <w:rPr>
          <w:color w:val="auto"/>
          <w:sz w:val="24"/>
          <w:szCs w:val="24"/>
        </w:rPr>
      </w:pPr>
      <w:r w:rsidRPr="00772C3D">
        <w:rPr>
          <w:color w:val="auto"/>
          <w:sz w:val="24"/>
          <w:szCs w:val="24"/>
        </w:rPr>
        <w:t xml:space="preserve">Ehhez meg kell nézni a hely – idő függvényt. El kell tolni 20 m – </w:t>
      </w:r>
      <w:proofErr w:type="spellStart"/>
      <w:r w:rsidRPr="00772C3D">
        <w:rPr>
          <w:color w:val="auto"/>
          <w:sz w:val="24"/>
          <w:szCs w:val="24"/>
        </w:rPr>
        <w:t>rel</w:t>
      </w:r>
      <w:proofErr w:type="spellEnd"/>
      <w:r w:rsidRPr="00772C3D">
        <w:rPr>
          <w:color w:val="auto"/>
          <w:sz w:val="24"/>
          <w:szCs w:val="24"/>
        </w:rPr>
        <w:t xml:space="preserve">, és meghosszabbítani az </w:t>
      </w:r>
      <w:r w:rsidRPr="00772C3D">
        <w:rPr>
          <w:i/>
          <w:color w:val="auto"/>
          <w:sz w:val="24"/>
          <w:szCs w:val="24"/>
        </w:rPr>
        <w:t>x</w:t>
      </w:r>
      <w:r w:rsidRPr="00772C3D">
        <w:rPr>
          <w:color w:val="auto"/>
          <w:sz w:val="24"/>
          <w:szCs w:val="24"/>
        </w:rPr>
        <w:t xml:space="preserve"> tengelyig. Ekkor látható, hogy lesz egy megoldás a 10 s –</w:t>
      </w:r>
      <w:proofErr w:type="spellStart"/>
      <w:r w:rsidRPr="00772C3D">
        <w:rPr>
          <w:color w:val="auto"/>
          <w:sz w:val="24"/>
          <w:szCs w:val="24"/>
        </w:rPr>
        <w:t>nál</w:t>
      </w:r>
      <w:proofErr w:type="spellEnd"/>
      <w:r w:rsidRPr="00772C3D">
        <w:rPr>
          <w:color w:val="auto"/>
          <w:sz w:val="24"/>
          <w:szCs w:val="24"/>
        </w:rPr>
        <w:t xml:space="preserve"> kicsit nagyobb időértéknél, és lesz egy metszéspont a negatív tartományban is! Ez azonban fizikailag nem értelmes megoldás!</w:t>
      </w:r>
    </w:p>
    <w:p w:rsidR="00050183" w:rsidRPr="00772C3D" w:rsidRDefault="00050183" w:rsidP="00772C3D">
      <w:pPr>
        <w:pStyle w:val="Aprbet"/>
        <w:ind w:left="0"/>
        <w:rPr>
          <w:color w:val="auto"/>
          <w:sz w:val="24"/>
          <w:szCs w:val="24"/>
        </w:rPr>
      </w:pPr>
      <w:r w:rsidRPr="00772C3D">
        <w:rPr>
          <w:color w:val="auto"/>
          <w:sz w:val="24"/>
          <w:szCs w:val="24"/>
        </w:rPr>
        <w:t xml:space="preserve">Ezek után célszerű ténylegesen is felírni a hely idő függvényt, és az adott feltételre megoldani.   </w:t>
      </w:r>
    </w:p>
    <w:p w:rsidR="00050183" w:rsidRPr="00772C3D" w:rsidRDefault="00050183" w:rsidP="00772C3D">
      <w:pPr>
        <w:pStyle w:val="Aprbet"/>
        <w:ind w:left="0"/>
        <w:rPr>
          <w:color w:val="auto"/>
          <w:sz w:val="24"/>
          <w:szCs w:val="24"/>
        </w:rPr>
      </w:pPr>
      <w:proofErr w:type="gramStart"/>
      <w:r w:rsidRPr="00772C3D">
        <w:rPr>
          <w:i/>
          <w:color w:val="auto"/>
          <w:sz w:val="24"/>
          <w:szCs w:val="24"/>
        </w:rPr>
        <w:t>h</w:t>
      </w:r>
      <w:proofErr w:type="gramEnd"/>
      <w:r w:rsidRPr="00772C3D">
        <w:rPr>
          <w:i/>
          <w:color w:val="auto"/>
          <w:sz w:val="24"/>
          <w:szCs w:val="24"/>
        </w:rPr>
        <w:t>(t) = h</w:t>
      </w:r>
      <w:r w:rsidRPr="00772C3D">
        <w:rPr>
          <w:i/>
          <w:color w:val="auto"/>
          <w:sz w:val="24"/>
          <w:szCs w:val="24"/>
          <w:vertAlign w:val="subscript"/>
        </w:rPr>
        <w:t>0</w:t>
      </w:r>
      <w:r w:rsidRPr="00772C3D">
        <w:rPr>
          <w:i/>
          <w:color w:val="auto"/>
          <w:sz w:val="24"/>
          <w:szCs w:val="24"/>
        </w:rPr>
        <w:t xml:space="preserve"> + v</w:t>
      </w:r>
      <w:r w:rsidRPr="00772C3D">
        <w:rPr>
          <w:i/>
          <w:color w:val="auto"/>
          <w:sz w:val="24"/>
          <w:szCs w:val="24"/>
          <w:vertAlign w:val="subscript"/>
        </w:rPr>
        <w:t>0</w:t>
      </w:r>
      <w:r w:rsidR="00C223CD">
        <w:rPr>
          <w:i/>
          <w:color w:val="auto"/>
          <w:sz w:val="24"/>
          <w:szCs w:val="24"/>
          <w:vertAlign w:val="superscript"/>
        </w:rPr>
        <w:t>.</w:t>
      </w:r>
      <w:r w:rsidRPr="00772C3D">
        <w:rPr>
          <w:i/>
          <w:color w:val="auto"/>
          <w:sz w:val="24"/>
          <w:szCs w:val="24"/>
        </w:rPr>
        <w:t>t – g</w:t>
      </w:r>
      <w:r w:rsidR="00C223CD">
        <w:rPr>
          <w:i/>
          <w:color w:val="auto"/>
          <w:sz w:val="24"/>
          <w:szCs w:val="24"/>
          <w:vertAlign w:val="superscript"/>
        </w:rPr>
        <w:t>.</w:t>
      </w:r>
      <w:r w:rsidRPr="00772C3D">
        <w:rPr>
          <w:i/>
          <w:color w:val="auto"/>
          <w:sz w:val="24"/>
          <w:szCs w:val="24"/>
        </w:rPr>
        <w:t>t</w:t>
      </w:r>
      <w:r w:rsidRPr="00772C3D">
        <w:rPr>
          <w:color w:val="auto"/>
          <w:sz w:val="24"/>
          <w:szCs w:val="24"/>
          <w:vertAlign w:val="superscript"/>
        </w:rPr>
        <w:t>2</w:t>
      </w:r>
      <w:r w:rsidRPr="00772C3D">
        <w:rPr>
          <w:color w:val="auto"/>
          <w:sz w:val="24"/>
          <w:szCs w:val="24"/>
        </w:rPr>
        <w:t xml:space="preserve">/2 = 0 </w:t>
      </w:r>
    </w:p>
    <w:p w:rsidR="00050183" w:rsidRPr="00772C3D" w:rsidRDefault="00050183" w:rsidP="00772C3D">
      <w:pPr>
        <w:pStyle w:val="Aprbet"/>
        <w:ind w:left="0"/>
        <w:rPr>
          <w:color w:val="auto"/>
          <w:sz w:val="24"/>
          <w:szCs w:val="24"/>
        </w:rPr>
      </w:pPr>
      <w:r w:rsidRPr="00772C3D">
        <w:rPr>
          <w:color w:val="auto"/>
          <w:sz w:val="24"/>
          <w:szCs w:val="24"/>
        </w:rPr>
        <w:t>Rendezzük az egyenletet a szokásos másodfokú formára! Akár be is írhatjuk a számadatokat.</w:t>
      </w:r>
    </w:p>
    <w:p w:rsidR="00050183" w:rsidRPr="00772C3D" w:rsidRDefault="00050183" w:rsidP="00772C3D">
      <w:pPr>
        <w:pStyle w:val="Aprbet"/>
        <w:ind w:left="0"/>
        <w:rPr>
          <w:color w:val="auto"/>
          <w:sz w:val="24"/>
          <w:szCs w:val="24"/>
        </w:rPr>
      </w:pPr>
      <w:r w:rsidRPr="00772C3D">
        <w:rPr>
          <w:color w:val="auto"/>
          <w:sz w:val="24"/>
          <w:szCs w:val="24"/>
        </w:rPr>
        <w:t>-5</w:t>
      </w:r>
      <w:r w:rsidRPr="00772C3D">
        <w:rPr>
          <w:i/>
          <w:color w:val="auto"/>
          <w:sz w:val="24"/>
          <w:szCs w:val="24"/>
        </w:rPr>
        <w:t>·t</w:t>
      </w:r>
      <w:r w:rsidRPr="00772C3D">
        <w:rPr>
          <w:color w:val="auto"/>
          <w:sz w:val="24"/>
          <w:szCs w:val="24"/>
          <w:vertAlign w:val="superscript"/>
        </w:rPr>
        <w:t>2</w:t>
      </w:r>
      <w:r w:rsidRPr="00772C3D">
        <w:rPr>
          <w:color w:val="auto"/>
          <w:sz w:val="24"/>
          <w:szCs w:val="24"/>
        </w:rPr>
        <w:t xml:space="preserve"> + 50</w:t>
      </w:r>
      <w:r w:rsidRPr="00772C3D">
        <w:rPr>
          <w:i/>
          <w:color w:val="auto"/>
          <w:sz w:val="24"/>
          <w:szCs w:val="24"/>
        </w:rPr>
        <w:t>·t</w:t>
      </w:r>
      <w:r w:rsidRPr="00772C3D">
        <w:rPr>
          <w:color w:val="auto"/>
          <w:sz w:val="24"/>
          <w:szCs w:val="24"/>
        </w:rPr>
        <w:t xml:space="preserve"> + 20 = 0 </w:t>
      </w:r>
    </w:p>
    <w:p w:rsidR="00050183" w:rsidRPr="00772C3D" w:rsidRDefault="00050183" w:rsidP="00772C3D">
      <w:pPr>
        <w:pStyle w:val="Aprbet"/>
        <w:ind w:left="0"/>
        <w:rPr>
          <w:color w:val="auto"/>
          <w:sz w:val="24"/>
          <w:szCs w:val="24"/>
        </w:rPr>
      </w:pPr>
      <w:r w:rsidRPr="00772C3D">
        <w:rPr>
          <w:color w:val="auto"/>
          <w:sz w:val="24"/>
          <w:szCs w:val="24"/>
        </w:rPr>
        <w:t>Helyettesítsünk be a megoldó képletbe!</w:t>
      </w:r>
    </w:p>
    <w:p w:rsidR="00050183" w:rsidRPr="00772C3D" w:rsidRDefault="00050183" w:rsidP="00772C3D">
      <w:pPr>
        <w:pStyle w:val="Aprbet"/>
        <w:ind w:left="0"/>
        <w:rPr>
          <w:color w:val="auto"/>
          <w:sz w:val="24"/>
          <w:szCs w:val="24"/>
        </w:rPr>
      </w:pPr>
      <w:proofErr w:type="gramStart"/>
      <w:r w:rsidRPr="00772C3D">
        <w:rPr>
          <w:i/>
          <w:color w:val="auto"/>
          <w:sz w:val="24"/>
          <w:szCs w:val="24"/>
        </w:rPr>
        <w:t>t</w:t>
      </w:r>
      <w:proofErr w:type="gramEnd"/>
      <w:r w:rsidRPr="00772C3D">
        <w:rPr>
          <w:color w:val="auto"/>
          <w:sz w:val="24"/>
          <w:szCs w:val="24"/>
        </w:rPr>
        <w:t xml:space="preserve"> = 5 </w:t>
      </w:r>
      <w:r w:rsidRPr="00772C3D">
        <w:rPr>
          <w:color w:val="auto"/>
          <w:sz w:val="24"/>
          <w:szCs w:val="24"/>
        </w:rPr>
        <w:sym w:font="Symbol" w:char="F0B1"/>
      </w:r>
      <w:r w:rsidRPr="00772C3D">
        <w:rPr>
          <w:color w:val="auto"/>
          <w:sz w:val="24"/>
          <w:szCs w:val="24"/>
        </w:rPr>
        <w:t xml:space="preserve"> </w:t>
      </w:r>
      <w:proofErr w:type="spellStart"/>
      <w:r w:rsidRPr="00772C3D">
        <w:rPr>
          <w:color w:val="auto"/>
          <w:sz w:val="24"/>
          <w:szCs w:val="24"/>
        </w:rPr>
        <w:t>5</w:t>
      </w:r>
      <w:proofErr w:type="spellEnd"/>
      <w:r w:rsidRPr="00772C3D">
        <w:rPr>
          <w:color w:val="auto"/>
          <w:sz w:val="24"/>
          <w:szCs w:val="24"/>
        </w:rPr>
        <w:t xml:space="preserve">,38 </w:t>
      </w:r>
    </w:p>
    <w:p w:rsidR="00C223CD" w:rsidRDefault="00050183" w:rsidP="00772C3D">
      <w:pPr>
        <w:pStyle w:val="Aprbet"/>
        <w:ind w:left="0"/>
        <w:rPr>
          <w:color w:val="auto"/>
          <w:sz w:val="24"/>
          <w:szCs w:val="24"/>
        </w:rPr>
      </w:pPr>
      <w:r w:rsidRPr="00772C3D">
        <w:rPr>
          <w:color w:val="auto"/>
          <w:sz w:val="24"/>
          <w:szCs w:val="24"/>
        </w:rPr>
        <w:t xml:space="preserve">Tehát valóban két megoldás van. </w:t>
      </w:r>
    </w:p>
    <w:p w:rsidR="00050183" w:rsidRPr="00772C3D" w:rsidRDefault="00050183" w:rsidP="00772C3D">
      <w:pPr>
        <w:pStyle w:val="Aprbet"/>
        <w:ind w:left="0"/>
        <w:rPr>
          <w:color w:val="auto"/>
          <w:sz w:val="24"/>
          <w:szCs w:val="24"/>
        </w:rPr>
      </w:pPr>
      <w:r w:rsidRPr="00772C3D">
        <w:rPr>
          <w:color w:val="auto"/>
          <w:sz w:val="24"/>
          <w:szCs w:val="24"/>
        </w:rPr>
        <w:t xml:space="preserve">Az egyik </w:t>
      </w:r>
      <w:r w:rsidRPr="00772C3D">
        <w:rPr>
          <w:color w:val="auto"/>
          <w:sz w:val="24"/>
          <w:szCs w:val="24"/>
          <w:u w:val="single"/>
        </w:rPr>
        <w:t>10,38 s</w:t>
      </w:r>
      <w:r w:rsidRPr="00772C3D">
        <w:rPr>
          <w:color w:val="auto"/>
          <w:sz w:val="24"/>
          <w:szCs w:val="24"/>
        </w:rPr>
        <w:t>, melyre számítottunk, kicsit nagyobb, mint 10 s.</w:t>
      </w:r>
    </w:p>
    <w:p w:rsidR="00050183" w:rsidRPr="00772C3D" w:rsidRDefault="00050183" w:rsidP="00772C3D">
      <w:pPr>
        <w:pStyle w:val="Aprbet"/>
        <w:ind w:left="0"/>
        <w:rPr>
          <w:color w:val="auto"/>
          <w:sz w:val="24"/>
          <w:szCs w:val="24"/>
        </w:rPr>
      </w:pPr>
      <w:r w:rsidRPr="00772C3D">
        <w:rPr>
          <w:color w:val="auto"/>
          <w:sz w:val="24"/>
          <w:szCs w:val="24"/>
        </w:rPr>
        <w:t>A másik gyök pedig -0,</w:t>
      </w:r>
      <w:proofErr w:type="gramStart"/>
      <w:r w:rsidRPr="00772C3D">
        <w:rPr>
          <w:color w:val="auto"/>
          <w:sz w:val="24"/>
          <w:szCs w:val="24"/>
        </w:rPr>
        <w:t>38 ,</w:t>
      </w:r>
      <w:proofErr w:type="gramEnd"/>
      <w:r w:rsidRPr="00772C3D">
        <w:rPr>
          <w:color w:val="auto"/>
          <w:sz w:val="24"/>
          <w:szCs w:val="24"/>
        </w:rPr>
        <w:t xml:space="preserve"> negatív</w:t>
      </w:r>
      <w:r w:rsidR="00C223CD">
        <w:rPr>
          <w:color w:val="auto"/>
          <w:sz w:val="24"/>
          <w:szCs w:val="24"/>
        </w:rPr>
        <w:t xml:space="preserve"> érték</w:t>
      </w:r>
      <w:r w:rsidRPr="00772C3D">
        <w:rPr>
          <w:color w:val="auto"/>
          <w:sz w:val="24"/>
          <w:szCs w:val="24"/>
        </w:rPr>
        <w:t xml:space="preserve">, melynek nincs fizikailag értelme. </w:t>
      </w:r>
    </w:p>
    <w:p w:rsidR="00050183" w:rsidRPr="00EC443A" w:rsidRDefault="00050183" w:rsidP="00050183">
      <w:pPr>
        <w:pStyle w:val="Nincstrkz"/>
        <w:jc w:val="center"/>
        <w:rPr>
          <w:noProof/>
          <w:sz w:val="21"/>
          <w:szCs w:val="21"/>
          <w:lang w:eastAsia="hu-HU"/>
        </w:rPr>
      </w:pPr>
    </w:p>
    <w:p w:rsidR="00050183" w:rsidRPr="00EC443A" w:rsidRDefault="00050183" w:rsidP="00050183">
      <w:pPr>
        <w:pStyle w:val="Nincstrkz"/>
        <w:jc w:val="center"/>
        <w:rPr>
          <w:noProof/>
          <w:sz w:val="21"/>
          <w:szCs w:val="21"/>
          <w:lang w:eastAsia="hu-HU"/>
        </w:rPr>
      </w:pPr>
      <w:r w:rsidRPr="00EC443A">
        <w:rPr>
          <w:noProof/>
          <w:lang w:eastAsia="hu-HU"/>
        </w:rPr>
        <w:drawing>
          <wp:inline distT="0" distB="0" distL="0" distR="0">
            <wp:extent cx="3782060" cy="2429510"/>
            <wp:effectExtent l="0" t="0" r="8890" b="8890"/>
            <wp:docPr id="20" name="Diagram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50183" w:rsidRDefault="00050183" w:rsidP="00050183">
      <w:pPr>
        <w:pStyle w:val="Nincstrkz"/>
        <w:jc w:val="center"/>
        <w:rPr>
          <w:noProof/>
          <w:sz w:val="21"/>
          <w:szCs w:val="21"/>
          <w:lang w:eastAsia="hu-HU"/>
        </w:rPr>
      </w:pPr>
    </w:p>
    <w:p w:rsidR="00050183" w:rsidRPr="00EC443A" w:rsidRDefault="00050183" w:rsidP="00050183">
      <w:pPr>
        <w:pStyle w:val="bra"/>
        <w:rPr>
          <w:color w:val="auto"/>
        </w:rPr>
      </w:pPr>
      <w:bookmarkStart w:id="6" w:name="_Toc343547134"/>
      <w:r w:rsidRPr="00EC443A">
        <w:rPr>
          <w:color w:val="auto"/>
        </w:rPr>
        <w:t xml:space="preserve"> A </w:t>
      </w:r>
      <w:proofErr w:type="gramStart"/>
      <w:r w:rsidRPr="00EC443A">
        <w:rPr>
          <w:color w:val="auto"/>
        </w:rPr>
        <w:t>h(</w:t>
      </w:r>
      <w:proofErr w:type="gramEnd"/>
      <w:r w:rsidRPr="00EC443A">
        <w:rPr>
          <w:color w:val="auto"/>
        </w:rPr>
        <w:t>t) függvény, ha földfelszínen vesszük fel a 0 szintet.</w:t>
      </w:r>
      <w:bookmarkEnd w:id="6"/>
    </w:p>
    <w:p w:rsidR="00050183" w:rsidRPr="00772C3D" w:rsidRDefault="00050183" w:rsidP="00C223CD">
      <w:pPr>
        <w:pStyle w:val="Bajuszfelsorolsok"/>
      </w:pPr>
      <w:r w:rsidRPr="00772C3D">
        <w:t>Mit lehet mondani a negatív időről?</w:t>
      </w:r>
    </w:p>
    <w:p w:rsidR="00050183" w:rsidRPr="00772C3D" w:rsidRDefault="00050183" w:rsidP="00772C3D">
      <w:pPr>
        <w:pStyle w:val="Aprbet"/>
        <w:ind w:left="0"/>
        <w:rPr>
          <w:color w:val="auto"/>
          <w:sz w:val="24"/>
          <w:szCs w:val="24"/>
        </w:rPr>
      </w:pPr>
      <w:r w:rsidRPr="00772C3D">
        <w:rPr>
          <w:color w:val="auto"/>
          <w:sz w:val="24"/>
          <w:szCs w:val="24"/>
        </w:rPr>
        <w:t xml:space="preserve">A negatív idő esetében az lehet annak az értelme, hogy amennyiben a föld felszínéről lőttük volna ki a nyilat, akkor 0,38 </w:t>
      </w:r>
      <w:proofErr w:type="spellStart"/>
      <w:r w:rsidRPr="00772C3D">
        <w:rPr>
          <w:color w:val="auto"/>
          <w:sz w:val="24"/>
          <w:szCs w:val="24"/>
        </w:rPr>
        <w:t>s-mal</w:t>
      </w:r>
      <w:proofErr w:type="spellEnd"/>
      <w:r w:rsidRPr="00772C3D">
        <w:rPr>
          <w:color w:val="auto"/>
          <w:sz w:val="24"/>
          <w:szCs w:val="24"/>
        </w:rPr>
        <w:t xml:space="preserve"> hamarabb kellett volna kilőni.</w:t>
      </w:r>
    </w:p>
    <w:p w:rsidR="00050183" w:rsidRPr="00772C3D" w:rsidRDefault="00050183" w:rsidP="00C223CD">
      <w:pPr>
        <w:pStyle w:val="Bajuszfelsorolsok"/>
      </w:pPr>
      <w:r w:rsidRPr="00772C3D">
        <w:t>Ekkor viszont kérdés, hogy mekkora kezdősebességgel?</w:t>
      </w:r>
    </w:p>
    <w:p w:rsidR="00050183" w:rsidRPr="00772C3D" w:rsidRDefault="00050183" w:rsidP="00772C3D">
      <w:pPr>
        <w:pStyle w:val="Aprbet"/>
        <w:ind w:left="0"/>
        <w:rPr>
          <w:color w:val="auto"/>
          <w:sz w:val="24"/>
          <w:szCs w:val="24"/>
        </w:rPr>
      </w:pPr>
      <w:r w:rsidRPr="00772C3D">
        <w:rPr>
          <w:color w:val="auto"/>
          <w:sz w:val="24"/>
          <w:szCs w:val="24"/>
        </w:rPr>
        <w:t xml:space="preserve">Ez sem nehéz, hiszen </w:t>
      </w:r>
      <w:r w:rsidRPr="00772C3D">
        <w:rPr>
          <w:i/>
          <w:color w:val="auto"/>
          <w:sz w:val="24"/>
          <w:szCs w:val="24"/>
        </w:rPr>
        <w:t>g∙t</w:t>
      </w:r>
      <w:r w:rsidRPr="00772C3D">
        <w:rPr>
          <w:color w:val="auto"/>
          <w:sz w:val="24"/>
          <w:szCs w:val="24"/>
        </w:rPr>
        <w:t xml:space="preserve"> = 10</w:t>
      </w:r>
      <w:r w:rsidR="00C223CD">
        <w:rPr>
          <w:color w:val="auto"/>
          <w:sz w:val="24"/>
          <w:szCs w:val="24"/>
          <w:vertAlign w:val="superscript"/>
        </w:rPr>
        <w:t>.</w:t>
      </w:r>
      <w:r w:rsidRPr="00772C3D">
        <w:rPr>
          <w:color w:val="auto"/>
          <w:sz w:val="24"/>
          <w:szCs w:val="24"/>
        </w:rPr>
        <w:t>0,38 = 3,8</w:t>
      </w:r>
      <w:r w:rsidR="00C223CD">
        <w:rPr>
          <w:color w:val="auto"/>
          <w:sz w:val="24"/>
          <w:szCs w:val="24"/>
        </w:rPr>
        <w:t xml:space="preserve"> </w:t>
      </w:r>
      <w:r w:rsidRPr="00772C3D">
        <w:rPr>
          <w:color w:val="auto"/>
          <w:sz w:val="24"/>
          <w:szCs w:val="24"/>
        </w:rPr>
        <w:t xml:space="preserve">m/s – </w:t>
      </w:r>
      <w:proofErr w:type="spellStart"/>
      <w:r w:rsidRPr="00772C3D">
        <w:rPr>
          <w:color w:val="auto"/>
          <w:sz w:val="24"/>
          <w:szCs w:val="24"/>
        </w:rPr>
        <w:t>mal</w:t>
      </w:r>
      <w:proofErr w:type="spellEnd"/>
      <w:r w:rsidRPr="00772C3D">
        <w:rPr>
          <w:color w:val="auto"/>
          <w:sz w:val="24"/>
          <w:szCs w:val="24"/>
        </w:rPr>
        <w:t xml:space="preserve"> nagyobbnak, vagyis 53,8 m/</w:t>
      </w:r>
      <w:proofErr w:type="spellStart"/>
      <w:r w:rsidRPr="00772C3D">
        <w:rPr>
          <w:color w:val="auto"/>
          <w:sz w:val="24"/>
          <w:szCs w:val="24"/>
        </w:rPr>
        <w:t>s-nak</w:t>
      </w:r>
      <w:proofErr w:type="spellEnd"/>
      <w:r w:rsidRPr="00772C3D">
        <w:rPr>
          <w:color w:val="auto"/>
          <w:sz w:val="24"/>
          <w:szCs w:val="24"/>
        </w:rPr>
        <w:t xml:space="preserve"> kellett volna lennie a kezdősebességnek.</w:t>
      </w:r>
    </w:p>
    <w:p w:rsidR="0002537C" w:rsidRPr="0002537C" w:rsidRDefault="00050183" w:rsidP="0002537C">
      <w:pPr>
        <w:pStyle w:val="Nincstrkz"/>
        <w:jc w:val="center"/>
        <w:rPr>
          <w:noProof/>
          <w:color w:val="FF0000"/>
          <w:sz w:val="21"/>
          <w:szCs w:val="21"/>
          <w:lang w:eastAsia="hu-HU"/>
        </w:rPr>
      </w:pPr>
      <w:r w:rsidRPr="00EC443A">
        <w:rPr>
          <w:noProof/>
          <w:sz w:val="21"/>
          <w:szCs w:val="21"/>
          <w:lang w:eastAsia="hu-HU"/>
        </w:rPr>
        <w:lastRenderedPageBreak/>
        <w:drawing>
          <wp:inline distT="0" distB="0" distL="0" distR="0">
            <wp:extent cx="4234815" cy="3124200"/>
            <wp:effectExtent l="0" t="0" r="0" b="0"/>
            <wp:docPr id="18" name="Kép 18" descr="6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4815" cy="3124200"/>
                    </a:xfrm>
                    <a:prstGeom prst="rect">
                      <a:avLst/>
                    </a:prstGeom>
                    <a:noFill/>
                    <a:ln>
                      <a:noFill/>
                    </a:ln>
                  </pic:spPr>
                </pic:pic>
              </a:graphicData>
            </a:graphic>
          </wp:inline>
        </w:drawing>
      </w:r>
    </w:p>
    <w:p w:rsidR="00050183" w:rsidRPr="00EC443A" w:rsidRDefault="00050183" w:rsidP="00050183">
      <w:pPr>
        <w:pStyle w:val="Nincstrkz"/>
        <w:jc w:val="center"/>
        <w:rPr>
          <w:noProof/>
          <w:sz w:val="21"/>
          <w:szCs w:val="21"/>
          <w:lang w:eastAsia="hu-HU"/>
        </w:rPr>
      </w:pPr>
    </w:p>
    <w:p w:rsidR="00050183" w:rsidRPr="00EC443A" w:rsidRDefault="00050183" w:rsidP="00050183">
      <w:pPr>
        <w:pStyle w:val="bra"/>
        <w:rPr>
          <w:color w:val="auto"/>
        </w:rPr>
      </w:pPr>
      <w:bookmarkStart w:id="7" w:name="_Toc343547135"/>
      <w:r w:rsidRPr="00EC443A">
        <w:rPr>
          <w:color w:val="auto"/>
        </w:rPr>
        <w:t xml:space="preserve">A negatív időt is magában foglaló </w:t>
      </w:r>
      <w:proofErr w:type="gramStart"/>
      <w:r w:rsidRPr="00EC443A">
        <w:rPr>
          <w:color w:val="auto"/>
        </w:rPr>
        <w:t>h(</w:t>
      </w:r>
      <w:proofErr w:type="gramEnd"/>
      <w:r w:rsidRPr="00EC443A">
        <w:rPr>
          <w:color w:val="auto"/>
        </w:rPr>
        <w:t>t) függvény</w:t>
      </w:r>
      <w:bookmarkEnd w:id="7"/>
    </w:p>
    <w:p w:rsidR="00050183" w:rsidRPr="00772C3D" w:rsidRDefault="00050183" w:rsidP="00C223CD">
      <w:pPr>
        <w:pStyle w:val="Bajuszfelsorolsok"/>
      </w:pPr>
      <w:r w:rsidRPr="00772C3D">
        <w:t>Mekkora lenne a teljes mozgás ideje, ha a földfelszínről indulna a test?</w:t>
      </w:r>
    </w:p>
    <w:p w:rsidR="00050183" w:rsidRPr="00772C3D" w:rsidRDefault="00050183" w:rsidP="00772C3D">
      <w:pPr>
        <w:pStyle w:val="Aprbet"/>
        <w:ind w:left="0"/>
        <w:rPr>
          <w:color w:val="auto"/>
          <w:sz w:val="24"/>
          <w:szCs w:val="24"/>
        </w:rPr>
      </w:pPr>
      <w:r w:rsidRPr="00772C3D">
        <w:rPr>
          <w:color w:val="auto"/>
          <w:sz w:val="24"/>
          <w:szCs w:val="24"/>
        </w:rPr>
        <w:t>10,38 + 0,38 = 10,76 s.</w:t>
      </w:r>
    </w:p>
    <w:p w:rsidR="00050183" w:rsidRPr="00772C3D" w:rsidRDefault="00050183" w:rsidP="00772C3D">
      <w:pPr>
        <w:pStyle w:val="Aprbet"/>
        <w:ind w:left="0"/>
        <w:rPr>
          <w:color w:val="auto"/>
          <w:sz w:val="24"/>
          <w:szCs w:val="24"/>
        </w:rPr>
      </w:pPr>
      <w:r w:rsidRPr="00772C3D">
        <w:rPr>
          <w:color w:val="auto"/>
          <w:sz w:val="24"/>
          <w:szCs w:val="24"/>
        </w:rPr>
        <w:t xml:space="preserve">A feladatat még tovább bővíthető például azzal, ha gondolatban elmegyünk a Holdra és ott végezzük el a hajítást. Vagyis újra mindent végig lehet számolni a holdi gravitációs gyorsulással, mely 1/6-od része a földinek. </w:t>
      </w:r>
      <w:r w:rsidR="00C223CD">
        <w:rPr>
          <w:color w:val="auto"/>
          <w:sz w:val="24"/>
          <w:szCs w:val="24"/>
        </w:rPr>
        <w:t xml:space="preserve">Illetve az előző feladatban megalkotott Excel munkalap választható paramétereihez beírni az előbbi kezdőfeltételeket. </w:t>
      </w:r>
    </w:p>
    <w:p w:rsidR="00050183" w:rsidRPr="00EC443A" w:rsidRDefault="00050183" w:rsidP="00050183">
      <w:pPr>
        <w:jc w:val="both"/>
        <w:rPr>
          <w:sz w:val="23"/>
          <w:szCs w:val="23"/>
        </w:rPr>
      </w:pPr>
    </w:p>
    <w:p w:rsidR="0026160C" w:rsidRPr="00EE320D" w:rsidRDefault="0026160C" w:rsidP="0026160C">
      <w:pPr>
        <w:pStyle w:val="Szveg"/>
        <w:rPr>
          <w:color w:val="auto"/>
          <w:sz w:val="24"/>
          <w:szCs w:val="24"/>
        </w:rPr>
      </w:pPr>
      <w:r w:rsidRPr="00EE320D">
        <w:rPr>
          <w:color w:val="auto"/>
          <w:sz w:val="24"/>
          <w:szCs w:val="24"/>
        </w:rPr>
        <w:t xml:space="preserve">A </w:t>
      </w:r>
      <w:r w:rsidR="00A45D9E">
        <w:rPr>
          <w:color w:val="auto"/>
          <w:sz w:val="24"/>
          <w:szCs w:val="24"/>
        </w:rPr>
        <w:t xml:space="preserve">feladat </w:t>
      </w:r>
      <w:r w:rsidRPr="00EE320D">
        <w:rPr>
          <w:color w:val="auto"/>
          <w:sz w:val="24"/>
          <w:szCs w:val="24"/>
        </w:rPr>
        <w:t>kipróbálás</w:t>
      </w:r>
      <w:r w:rsidR="00A45D9E">
        <w:rPr>
          <w:color w:val="auto"/>
          <w:sz w:val="24"/>
          <w:szCs w:val="24"/>
        </w:rPr>
        <w:t>ai</w:t>
      </w:r>
      <w:r w:rsidRPr="00EE320D">
        <w:rPr>
          <w:color w:val="auto"/>
          <w:sz w:val="24"/>
          <w:szCs w:val="24"/>
        </w:rPr>
        <w:t xml:space="preserve"> során nem egy </w:t>
      </w:r>
      <w:r w:rsidR="00070769">
        <w:rPr>
          <w:color w:val="auto"/>
          <w:sz w:val="24"/>
          <w:szCs w:val="24"/>
        </w:rPr>
        <w:t>esetben találkoztam</w:t>
      </w:r>
      <w:r w:rsidRPr="00EE320D">
        <w:rPr>
          <w:color w:val="auto"/>
          <w:sz w:val="24"/>
          <w:szCs w:val="24"/>
        </w:rPr>
        <w:t xml:space="preserve"> azzal</w:t>
      </w:r>
      <w:r w:rsidR="00C223CD">
        <w:rPr>
          <w:color w:val="auto"/>
          <w:sz w:val="24"/>
          <w:szCs w:val="24"/>
        </w:rPr>
        <w:t xml:space="preserve"> a</w:t>
      </w:r>
      <w:r w:rsidR="00070769">
        <w:rPr>
          <w:color w:val="auto"/>
          <w:sz w:val="24"/>
          <w:szCs w:val="24"/>
        </w:rPr>
        <w:t xml:space="preserve"> </w:t>
      </w:r>
      <w:r w:rsidR="00070769" w:rsidRPr="00EE320D">
        <w:rPr>
          <w:color w:val="auto"/>
          <w:sz w:val="24"/>
          <w:szCs w:val="24"/>
        </w:rPr>
        <w:t xml:space="preserve">sebesség – idő grafikon </w:t>
      </w:r>
      <w:r w:rsidR="00C223CD">
        <w:rPr>
          <w:color w:val="auto"/>
          <w:sz w:val="24"/>
          <w:szCs w:val="24"/>
        </w:rPr>
        <w:t>tárgyalása során</w:t>
      </w:r>
      <w:r w:rsidRPr="00EE320D">
        <w:rPr>
          <w:color w:val="auto"/>
          <w:sz w:val="24"/>
          <w:szCs w:val="24"/>
        </w:rPr>
        <w:t xml:space="preserve">, hogy az 5. másodperc után, vagyis a legmagasabb pontban, amikor megfordul a test, és elkezd lefelé esni, a tanulók megfordították a grafikont, és a sebességeket a pozitív tartományban ábrázolták. (Mint az abszolút érték függvény.) </w:t>
      </w:r>
    </w:p>
    <w:p w:rsidR="00EE320D" w:rsidRPr="00EC443A" w:rsidRDefault="00EE320D" w:rsidP="00EE320D">
      <w:pPr>
        <w:pStyle w:val="Nincstrkz"/>
        <w:jc w:val="both"/>
      </w:pPr>
      <w:r w:rsidRPr="00EC443A">
        <w:t>Ugyanis több diák úgy gondolkodott a kérdésről, hogy am</w:t>
      </w:r>
      <w:r w:rsidR="00070769">
        <w:t>íg felfelé megy a test, addig a gyorsulása</w:t>
      </w:r>
      <w:r w:rsidRPr="00EC443A">
        <w:t xml:space="preserve"> </w:t>
      </w:r>
      <w:r w:rsidR="00070769">
        <w:t>-</w:t>
      </w:r>
      <w:r w:rsidRPr="00EC443A">
        <w:t>10 m/s</w:t>
      </w:r>
      <w:r w:rsidRPr="00EC443A">
        <w:rPr>
          <w:vertAlign w:val="superscript"/>
        </w:rPr>
        <w:t>2</w:t>
      </w:r>
      <w:r w:rsidRPr="00EC443A">
        <w:t>, hiszen</w:t>
      </w:r>
      <w:r w:rsidR="00070769">
        <w:t xml:space="preserve"> a test</w:t>
      </w:r>
      <w:r w:rsidRPr="00EC443A">
        <w:t xml:space="preserve"> lassul, de lefelé ez átvált + 10 m/s</w:t>
      </w:r>
      <w:r w:rsidRPr="00EC443A">
        <w:rPr>
          <w:vertAlign w:val="superscript"/>
        </w:rPr>
        <w:t>2</w:t>
      </w:r>
      <w:r w:rsidRPr="00EC443A">
        <w:t xml:space="preserve"> –re</w:t>
      </w:r>
      <w:r w:rsidR="00070769">
        <w:t>,</w:t>
      </w:r>
      <w:r w:rsidRPr="00EC443A">
        <w:t xml:space="preserve"> hiszen a test gyorsul. Vagyis szerintük a gyorsulás előjelet vált. Ezért célszerű a gyorsulás – idő függvényt is felrajzoltatni, mely konstans a -10 m/s</w:t>
      </w:r>
      <w:r w:rsidRPr="00EC443A">
        <w:rPr>
          <w:vertAlign w:val="superscript"/>
        </w:rPr>
        <w:t>2</w:t>
      </w:r>
      <w:r w:rsidRPr="00EC443A">
        <w:t xml:space="preserve"> – </w:t>
      </w:r>
      <w:proofErr w:type="spellStart"/>
      <w:r w:rsidRPr="00EC443A">
        <w:t>nél</w:t>
      </w:r>
      <w:proofErr w:type="spellEnd"/>
      <w:r w:rsidRPr="00EC443A">
        <w:t>. Amikor a gyorsulás –</w:t>
      </w:r>
      <w:r w:rsidR="00070769">
        <w:t xml:space="preserve"> idő függvény ábrázolását kértem</w:t>
      </w:r>
      <w:r w:rsidRPr="00EC443A">
        <w:t>, az előbbi tanulók esetében a gyorsulás is irányt váltott, és a + 10 m/s</w:t>
      </w:r>
      <w:r w:rsidRPr="00EC443A">
        <w:rPr>
          <w:vertAlign w:val="superscript"/>
        </w:rPr>
        <w:t>2</w:t>
      </w:r>
      <w:r w:rsidRPr="00EC443A">
        <w:t xml:space="preserve"> – </w:t>
      </w:r>
      <w:proofErr w:type="spellStart"/>
      <w:r w:rsidRPr="00EC443A">
        <w:t>nél</w:t>
      </w:r>
      <w:proofErr w:type="spellEnd"/>
      <w:r w:rsidRPr="00EC443A">
        <w:t xml:space="preserve"> ábrázolták. És ennek megfelelően az erő is. Több diák szerint, amikor a test a legmagasabb pontján van, és 0 a sebesség értéke, akkor 0 az erő és a gyorsulás is. Ezek a tévképzetek arra utalnak, hogy ezekben a diákokban még nem ment végbe teljesen a fogalmi váltás, mozgásszemléletük még nem vált newtonivá, csak néhány összefüggést megtanultak alkalmazni. </w:t>
      </w:r>
      <w:r w:rsidRPr="0015337C">
        <w:rPr>
          <w:i/>
        </w:rPr>
        <w:t>Nem differenciálódott még számukra a sebesség és a gyorsulás fogalma, a gyorsulást nem kapcsolják még rendesen össze az erő fogalmával</w:t>
      </w:r>
      <w:r w:rsidRPr="00EC443A">
        <w:t xml:space="preserve">. Nem gondolják át, hogy hiszen a testre végig csak a nehézségi erő hat, ez húzza lefelé akkor is, amikor felfelé megy, és természetesen </w:t>
      </w:r>
      <w:r w:rsidR="00070769">
        <w:t xml:space="preserve">akkor </w:t>
      </w:r>
      <w:proofErr w:type="gramStart"/>
      <w:r w:rsidR="00070769">
        <w:t>is</w:t>
      </w:r>
      <w:proofErr w:type="gramEnd"/>
      <w:r w:rsidR="00070769">
        <w:t xml:space="preserve"> </w:t>
      </w:r>
      <w:r w:rsidRPr="00EC443A">
        <w:t xml:space="preserve">amikor lefelé jön. </w:t>
      </w:r>
    </w:p>
    <w:p w:rsidR="00EE320D" w:rsidRDefault="00EE320D" w:rsidP="00EE320D">
      <w:pPr>
        <w:pStyle w:val="Nincstrkz"/>
        <w:jc w:val="both"/>
      </w:pPr>
    </w:p>
    <w:p w:rsidR="00EE320D" w:rsidRDefault="00EE320D" w:rsidP="00EE320D">
      <w:pPr>
        <w:pStyle w:val="Nincstrkz"/>
        <w:jc w:val="both"/>
      </w:pPr>
      <w:r w:rsidRPr="0019205F">
        <w:rPr>
          <w:noProof/>
          <w:lang w:eastAsia="hu-HU"/>
        </w:rPr>
        <w:lastRenderedPageBreak/>
        <w:drawing>
          <wp:inline distT="0" distB="0" distL="0" distR="0">
            <wp:extent cx="3123927" cy="1787649"/>
            <wp:effectExtent l="0" t="0" r="635" b="317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1724" cy="1792111"/>
                    </a:xfrm>
                    <a:prstGeom prst="rect">
                      <a:avLst/>
                    </a:prstGeom>
                    <a:noFill/>
                    <a:ln>
                      <a:noFill/>
                    </a:ln>
                  </pic:spPr>
                </pic:pic>
              </a:graphicData>
            </a:graphic>
          </wp:inline>
        </w:drawing>
      </w:r>
    </w:p>
    <w:p w:rsidR="00D76768" w:rsidRDefault="00D76768" w:rsidP="00EE320D">
      <w:pPr>
        <w:pStyle w:val="Nincstrkz"/>
        <w:jc w:val="both"/>
      </w:pPr>
    </w:p>
    <w:p w:rsidR="00EE320D" w:rsidRPr="00EC443A" w:rsidRDefault="00070769" w:rsidP="00EE320D">
      <w:pPr>
        <w:pStyle w:val="Nincstrkz"/>
      </w:pPr>
      <w:r>
        <w:t xml:space="preserve">Nézzük a helyzeti és a mozgási energia alakulását! </w:t>
      </w:r>
    </w:p>
    <w:p w:rsidR="00385C17" w:rsidRPr="00EC443A" w:rsidRDefault="00385C17" w:rsidP="00385C17">
      <w:pPr>
        <w:pStyle w:val="Nincstrkz"/>
        <w:jc w:val="both"/>
      </w:pPr>
      <w:r>
        <w:t xml:space="preserve">A helyzeti energiát az </w:t>
      </w:r>
      <w:proofErr w:type="spellStart"/>
      <w:r w:rsidRPr="00426835">
        <w:rPr>
          <w:i/>
        </w:rPr>
        <w:t>m.g.h</w:t>
      </w:r>
      <w:proofErr w:type="spellEnd"/>
      <w:r>
        <w:t xml:space="preserve"> összefüggéssel, míg a mozgási energiát az </w:t>
      </w:r>
      <w:r w:rsidRPr="00426835">
        <w:rPr>
          <w:i/>
        </w:rPr>
        <w:t>m.v</w:t>
      </w:r>
      <w:r>
        <w:rPr>
          <w:vertAlign w:val="superscript"/>
        </w:rPr>
        <w:t>2</w:t>
      </w:r>
      <w:r>
        <w:t xml:space="preserve">/2 összefüggéssel, az aktuális táblázatbeli értékek felhasználásával. </w:t>
      </w:r>
    </w:p>
    <w:p w:rsidR="00385C17" w:rsidRPr="00EC443A" w:rsidRDefault="00385C17" w:rsidP="00385C17">
      <w:pPr>
        <w:pStyle w:val="Nincstrkz"/>
      </w:pPr>
    </w:p>
    <w:p w:rsidR="00385C17" w:rsidRPr="00EC443A" w:rsidRDefault="00385C17" w:rsidP="00385C17">
      <w:pPr>
        <w:pStyle w:val="Nincstrkz"/>
      </w:pPr>
      <w:r w:rsidRPr="00EC443A">
        <w:rPr>
          <w:noProof/>
          <w:lang w:eastAsia="hu-HU"/>
        </w:rPr>
        <w:drawing>
          <wp:inline distT="0" distB="0" distL="0" distR="0">
            <wp:extent cx="6732905" cy="1725295"/>
            <wp:effectExtent l="0" t="0" r="0" b="8255"/>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32905" cy="1725295"/>
                    </a:xfrm>
                    <a:prstGeom prst="rect">
                      <a:avLst/>
                    </a:prstGeom>
                    <a:noFill/>
                    <a:ln>
                      <a:noFill/>
                    </a:ln>
                  </pic:spPr>
                </pic:pic>
              </a:graphicData>
            </a:graphic>
          </wp:inline>
        </w:drawing>
      </w:r>
    </w:p>
    <w:p w:rsidR="00385C17" w:rsidRDefault="00385C17" w:rsidP="00385C17">
      <w:pPr>
        <w:pStyle w:val="Nincstrkz"/>
      </w:pPr>
    </w:p>
    <w:p w:rsidR="00385C17" w:rsidRDefault="00385C17" w:rsidP="00385C17">
      <w:pPr>
        <w:pStyle w:val="Nincstrkz"/>
        <w:jc w:val="both"/>
      </w:pPr>
      <w:r>
        <w:t xml:space="preserve">Amint az a táblázatból látható, igen egyszerűnek adódnak az energiaértékek, mivel 100 g tömeget adtunk meg. Érdemes megmutatni, de csak a feladatmegoldás </w:t>
      </w:r>
      <w:proofErr w:type="gramStart"/>
      <w:r>
        <w:t>ezen</w:t>
      </w:r>
      <w:proofErr w:type="gramEnd"/>
      <w:r>
        <w:t xml:space="preserve"> szakaszában, hogy ténylegesen lehetett volna egyszerűbben is számolni. A helyzeti energia mérőszáma azonos a hely, a test magasságának a mérőszámával. Az összes energia a maximális helyzeti energia. Az aktuális mozgási energia pedig a maximális energia és az aktuális helyzeti energia különbsége. </w:t>
      </w:r>
    </w:p>
    <w:p w:rsidR="00385C17" w:rsidRPr="00EC443A" w:rsidRDefault="00385C17" w:rsidP="00385C17">
      <w:pPr>
        <w:pStyle w:val="Nincstrkz"/>
      </w:pPr>
    </w:p>
    <w:p w:rsidR="00385C17" w:rsidRPr="00EC443A" w:rsidRDefault="00752C6B" w:rsidP="00385C17">
      <w:pPr>
        <w:pStyle w:val="Nincstrkz"/>
        <w:jc w:val="both"/>
      </w:pPr>
      <w:r>
        <w:t>Nézzük a</w:t>
      </w:r>
      <w:r w:rsidR="00385C17" w:rsidRPr="00EC443A">
        <w:t xml:space="preserve"> mozgási-, a helyzeti</w:t>
      </w:r>
      <w:r>
        <w:t>- és az összes energia alakulását</w:t>
      </w:r>
      <w:r w:rsidR="00385C17" w:rsidRPr="00EC443A">
        <w:t xml:space="preserve"> a hely és a test által megtett út és az idő függvényében, melyet szintén a tanulók csinálhatnak meg</w:t>
      </w:r>
      <w:r>
        <w:t xml:space="preserve"> az Excel program segítségével.</w:t>
      </w:r>
    </w:p>
    <w:p w:rsidR="00385C17" w:rsidRDefault="00752C6B" w:rsidP="00385C17">
      <w:pPr>
        <w:pStyle w:val="Nincstrkz"/>
      </w:pPr>
      <w:r>
        <w:t xml:space="preserve">A test összes mechanikai energiája természetesen konstans függvénnyel írható le mind a hely, mind pedig az idő függvényében. </w:t>
      </w:r>
    </w:p>
    <w:p w:rsidR="00752C6B" w:rsidRDefault="00752C6B" w:rsidP="00385C17">
      <w:pPr>
        <w:pStyle w:val="Nincstrkz"/>
      </w:pPr>
    </w:p>
    <w:p w:rsidR="00752C6B" w:rsidRDefault="00752C6B" w:rsidP="00385C17">
      <w:pPr>
        <w:pStyle w:val="Nincstrkz"/>
      </w:pPr>
      <w:r>
        <w:t xml:space="preserve">A hely függvényében mind a helyzeti, mind pedig a mozgási energia lineárisan változik. </w:t>
      </w:r>
    </w:p>
    <w:p w:rsidR="00752C6B" w:rsidRPr="00EC443A" w:rsidRDefault="00752C6B" w:rsidP="00385C17">
      <w:pPr>
        <w:pStyle w:val="Nincstrkz"/>
      </w:pPr>
    </w:p>
    <w:p w:rsidR="00385C17" w:rsidRDefault="007E4641" w:rsidP="00385C17">
      <w:pPr>
        <w:pStyle w:val="Nincstrkz"/>
        <w:rPr>
          <w:noProof/>
          <w:lang w:eastAsia="hu-HU"/>
        </w:rPr>
      </w:pPr>
      <w:r>
        <w:rPr>
          <w:noProof/>
          <w:lang w:eastAsia="hu-HU"/>
        </w:rPr>
        <w:lastRenderedPageBreak/>
        <w:drawing>
          <wp:inline distT="0" distB="0" distL="0" distR="0" wp14:anchorId="1BB1A748" wp14:editId="1900B7DE">
            <wp:extent cx="5760720" cy="2255520"/>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255520"/>
                    </a:xfrm>
                    <a:prstGeom prst="rect">
                      <a:avLst/>
                    </a:prstGeom>
                  </pic:spPr>
                </pic:pic>
              </a:graphicData>
            </a:graphic>
          </wp:inline>
        </w:drawing>
      </w:r>
    </w:p>
    <w:p w:rsidR="007E4641" w:rsidRPr="00EC443A" w:rsidRDefault="007E4641" w:rsidP="00385C17">
      <w:pPr>
        <w:pStyle w:val="Nincstrkz"/>
      </w:pPr>
    </w:p>
    <w:p w:rsidR="00385C17" w:rsidRPr="00EC443A" w:rsidRDefault="007E4641" w:rsidP="00385C17">
      <w:pPr>
        <w:pStyle w:val="Nincstrkz"/>
      </w:pPr>
      <w:r>
        <w:rPr>
          <w:noProof/>
          <w:lang w:eastAsia="hu-HU"/>
        </w:rPr>
        <w:drawing>
          <wp:inline distT="0" distB="0" distL="0" distR="0" wp14:anchorId="750DABE3" wp14:editId="7CFD279D">
            <wp:extent cx="5760720" cy="2214880"/>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214880"/>
                    </a:xfrm>
                    <a:prstGeom prst="rect">
                      <a:avLst/>
                    </a:prstGeom>
                  </pic:spPr>
                </pic:pic>
              </a:graphicData>
            </a:graphic>
          </wp:inline>
        </w:drawing>
      </w:r>
    </w:p>
    <w:p w:rsidR="00385C17" w:rsidRDefault="00385C17" w:rsidP="00385C17">
      <w:pPr>
        <w:pStyle w:val="Nincstrkz"/>
      </w:pPr>
    </w:p>
    <w:p w:rsidR="00385C17" w:rsidRDefault="00385C17" w:rsidP="00385C17">
      <w:pPr>
        <w:pStyle w:val="Nincstrkz"/>
        <w:jc w:val="both"/>
      </w:pPr>
      <w:r>
        <w:t xml:space="preserve">Szépen látszik, hogy az egyes pontok az időtengely felől nézve nem egyenletesen helyezkednek el. Ez az összes energia esetében látszik a legszebben, mivel az konstans függvény. Rá is lehet kérdezni a tanulóktól, hogy mit gondolnak, milyen arány lehet az egymást követő szakaszok esetében? </w:t>
      </w:r>
    </w:p>
    <w:p w:rsidR="00385C17" w:rsidRDefault="00385C17" w:rsidP="00385C17">
      <w:pPr>
        <w:pStyle w:val="Nincstrkz"/>
        <w:jc w:val="both"/>
      </w:pPr>
      <w:r>
        <w:t>Mivel egyenletesen gyorsuló mozgásról van szó, így a négyzetes úttörvényt látják a diákok. Tehát az egymást követő pontok által kijelölt szakaszok nagysága az egymást követő páratlan számok arányában növekszik.</w:t>
      </w:r>
    </w:p>
    <w:p w:rsidR="00385C17" w:rsidRDefault="00385C17" w:rsidP="00385C17">
      <w:pPr>
        <w:pStyle w:val="Nincstrkz"/>
      </w:pPr>
    </w:p>
    <w:p w:rsidR="00752C6B" w:rsidRDefault="00752C6B" w:rsidP="00385C17">
      <w:pPr>
        <w:pStyle w:val="Nincstrkz"/>
      </w:pPr>
      <w:r>
        <w:t xml:space="preserve">Nézzük a helyzeti és a mozgási energia alakulását az idő függvényében! </w:t>
      </w:r>
    </w:p>
    <w:p w:rsidR="00C223CD" w:rsidRPr="00EC443A" w:rsidRDefault="00C223CD" w:rsidP="00385C17">
      <w:pPr>
        <w:pStyle w:val="Nincstrkz"/>
      </w:pPr>
    </w:p>
    <w:p w:rsidR="00385C17" w:rsidRPr="00EC443A" w:rsidRDefault="00412EDA" w:rsidP="00385C17">
      <w:pPr>
        <w:pStyle w:val="Nincstrkz"/>
      </w:pPr>
      <w:r>
        <w:rPr>
          <w:noProof/>
          <w:lang w:eastAsia="hu-HU"/>
        </w:rPr>
        <w:drawing>
          <wp:inline distT="0" distB="0" distL="0" distR="0" wp14:anchorId="0632F23D" wp14:editId="28F4448F">
            <wp:extent cx="5760720" cy="2284095"/>
            <wp:effectExtent l="0" t="0" r="0" b="1905"/>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284095"/>
                    </a:xfrm>
                    <a:prstGeom prst="rect">
                      <a:avLst/>
                    </a:prstGeom>
                  </pic:spPr>
                </pic:pic>
              </a:graphicData>
            </a:graphic>
          </wp:inline>
        </w:drawing>
      </w:r>
    </w:p>
    <w:p w:rsidR="00385C17" w:rsidRPr="00EC443A" w:rsidRDefault="00385C17" w:rsidP="00385C17">
      <w:pPr>
        <w:pStyle w:val="Nincstrkz"/>
      </w:pPr>
    </w:p>
    <w:p w:rsidR="00385C17" w:rsidRPr="00EC443A" w:rsidRDefault="00385C17" w:rsidP="00385C17">
      <w:pPr>
        <w:pStyle w:val="Nincstrkz"/>
        <w:jc w:val="both"/>
      </w:pPr>
      <w:r w:rsidRPr="00EC443A">
        <w:t xml:space="preserve">Az ábrázolás során érdemes megbeszélni, hogy ugyanazok az energiaértékek másképp függnek a test helyétől, a megtett úttól, és a mozgás idejétől! Az energia a magasságnak lineáris függvénye, de mivel egyenletesen gyorsuló mozgásról van szó, és az út négyzetesen függ az idődtől, ennek így kell lenni az energia esetében is. Tehát az időfüggvényeknek paraboláknak kell lenniük. </w:t>
      </w:r>
    </w:p>
    <w:p w:rsidR="00385C17" w:rsidRPr="00EC443A" w:rsidRDefault="00385C17" w:rsidP="00385C17">
      <w:pPr>
        <w:pStyle w:val="Nincstrkz"/>
      </w:pPr>
    </w:p>
    <w:p w:rsidR="00385C17" w:rsidRPr="00EC443A" w:rsidRDefault="00385C17" w:rsidP="00C223CD">
      <w:pPr>
        <w:pStyle w:val="Bajuszfelsorolsok"/>
      </w:pPr>
      <w:r w:rsidRPr="00EC443A">
        <w:t xml:space="preserve">Mikor egyezik meg a helyzeti és a mozgási energia értéke? </w:t>
      </w:r>
    </w:p>
    <w:p w:rsidR="00385C17" w:rsidRPr="00EC443A" w:rsidRDefault="00385C17" w:rsidP="00C223CD">
      <w:pPr>
        <w:pStyle w:val="Bajuszfelsorolsok"/>
      </w:pPr>
      <w:r w:rsidRPr="00EC443A">
        <w:t>Mik lehetnek ennek a pontnak (pontoknak) a hely és az időkoordinátái?</w:t>
      </w:r>
    </w:p>
    <w:p w:rsidR="00385C17" w:rsidRPr="00EC443A" w:rsidRDefault="00385C17" w:rsidP="00385C17">
      <w:pPr>
        <w:pStyle w:val="Nincstrkz"/>
      </w:pPr>
    </w:p>
    <w:p w:rsidR="00385C17" w:rsidRPr="00EC443A" w:rsidRDefault="00385C17" w:rsidP="00385C17">
      <w:pPr>
        <w:pStyle w:val="Nincstrkz"/>
        <w:rPr>
          <w:u w:val="single"/>
        </w:rPr>
      </w:pPr>
      <w:r w:rsidRPr="00EC443A">
        <w:rPr>
          <w:u w:val="single"/>
        </w:rPr>
        <w:t xml:space="preserve">Válasz: </w:t>
      </w:r>
    </w:p>
    <w:p w:rsidR="00385C17" w:rsidRPr="00EC443A" w:rsidRDefault="00385C17" w:rsidP="00385C17">
      <w:pPr>
        <w:pStyle w:val="Nincstrkz"/>
      </w:pPr>
    </w:p>
    <w:p w:rsidR="00385C17" w:rsidRPr="00EC443A" w:rsidRDefault="00385C17" w:rsidP="00385C17">
      <w:pPr>
        <w:pStyle w:val="Nincstrkz"/>
      </w:pPr>
      <w:r w:rsidRPr="00EC443A">
        <w:t xml:space="preserve">Ez az </w:t>
      </w:r>
      <w:r w:rsidRPr="00EC443A">
        <w:rPr>
          <w:i/>
        </w:rPr>
        <w:t>összes energia felénél</w:t>
      </w:r>
      <w:r w:rsidRPr="00EC443A">
        <w:t xml:space="preserve"> lehetséges. </w:t>
      </w:r>
    </w:p>
    <w:p w:rsidR="00385C17" w:rsidRPr="00EC443A" w:rsidRDefault="00385C17" w:rsidP="00385C17">
      <w:pPr>
        <w:pStyle w:val="Nincstrkz"/>
      </w:pPr>
    </w:p>
    <w:p w:rsidR="00385C17" w:rsidRPr="00EC443A" w:rsidRDefault="00385C17" w:rsidP="00385C17">
      <w:pPr>
        <w:pStyle w:val="Nincstrkz"/>
        <w:jc w:val="both"/>
      </w:pPr>
      <w:r w:rsidRPr="00EC443A">
        <w:t xml:space="preserve">A maximális </w:t>
      </w:r>
      <w:r w:rsidRPr="00EC443A">
        <w:rPr>
          <w:i/>
        </w:rPr>
        <w:t>magasságnak</w:t>
      </w:r>
      <w:r w:rsidRPr="00EC443A">
        <w:t xml:space="preserve"> éppen a felénél, hiszen a helyzeti energia egyenesen arányos a kiindulási helyzettől mérhető távolsággal, vagyis 125/2 = </w:t>
      </w:r>
      <w:r w:rsidRPr="00EC443A">
        <w:rPr>
          <w:u w:val="double"/>
        </w:rPr>
        <w:t>62,5 m</w:t>
      </w:r>
      <w:r w:rsidRPr="00EC443A">
        <w:t xml:space="preserve">. És ez a helyzet bekövetkezik mind a felfelé, mind pedig a lefelé úton. Egyenesek metszéspontjairól van szó. </w:t>
      </w:r>
    </w:p>
    <w:p w:rsidR="00385C17" w:rsidRPr="00EC443A" w:rsidRDefault="00385C17" w:rsidP="00385C17">
      <w:pPr>
        <w:pStyle w:val="Nincstrkz"/>
      </w:pPr>
    </w:p>
    <w:p w:rsidR="00385C17" w:rsidRPr="00EC443A" w:rsidRDefault="00385C17" w:rsidP="00385C17">
      <w:pPr>
        <w:pStyle w:val="Nincstrkz"/>
        <w:jc w:val="both"/>
      </w:pPr>
      <w:r w:rsidRPr="00EC443A">
        <w:t xml:space="preserve">Az </w:t>
      </w:r>
      <w:r w:rsidRPr="00EC443A">
        <w:rPr>
          <w:i/>
        </w:rPr>
        <w:t>idő</w:t>
      </w:r>
      <w:r w:rsidRPr="00EC443A">
        <w:t xml:space="preserve"> esetében már bonyolultabb a helyzet. Mivel az út az idő négyzetével arányos, így az energia esetében is így van. Tehát parabolák metszéspontjait kell vizsgálni. </w:t>
      </w:r>
    </w:p>
    <w:p w:rsidR="00385C17" w:rsidRPr="00EC443A" w:rsidRDefault="00385C17" w:rsidP="00385C17">
      <w:pPr>
        <w:pStyle w:val="Nincstrkz"/>
        <w:jc w:val="both"/>
      </w:pPr>
      <w:r w:rsidRPr="00EC443A">
        <w:t>Azonban egyszerűsíthetünk a helyzeten. Nézzük meg, hogy a 62,5 m – es magasságot mennyi idő alatt éri el a test? Helyettesítsünk be az út – idő függvényt leíró összefüggésbe:</w:t>
      </w:r>
    </w:p>
    <w:p w:rsidR="00385C17" w:rsidRPr="00EC443A" w:rsidRDefault="00385C17" w:rsidP="00385C17">
      <w:pPr>
        <w:pStyle w:val="Nincstrkz"/>
        <w:jc w:val="both"/>
      </w:pPr>
    </w:p>
    <w:p w:rsidR="00385C17" w:rsidRPr="00EC443A" w:rsidRDefault="00385C17" w:rsidP="00385C17">
      <w:pPr>
        <w:pStyle w:val="Nincstrkz"/>
        <w:jc w:val="both"/>
      </w:pPr>
      <w:proofErr w:type="gramStart"/>
      <w:r w:rsidRPr="00EC443A">
        <w:rPr>
          <w:i/>
        </w:rPr>
        <w:t>h</w:t>
      </w:r>
      <w:proofErr w:type="gramEnd"/>
      <w:r w:rsidRPr="00EC443A">
        <w:rPr>
          <w:i/>
        </w:rPr>
        <w:t xml:space="preserve"> = v</w:t>
      </w:r>
      <w:r w:rsidRPr="00EC443A">
        <w:rPr>
          <w:i/>
          <w:vertAlign w:val="subscript"/>
        </w:rPr>
        <w:t>0</w:t>
      </w:r>
      <w:r w:rsidRPr="00EC443A">
        <w:rPr>
          <w:i/>
        </w:rPr>
        <w:t>.t</w:t>
      </w:r>
      <w:r w:rsidRPr="00EC443A">
        <w:t xml:space="preserve"> – (</w:t>
      </w:r>
      <w:r w:rsidRPr="00EC443A">
        <w:rPr>
          <w:i/>
        </w:rPr>
        <w:t>g</w:t>
      </w:r>
      <w:r w:rsidRPr="00EC443A">
        <w:t>/2).</w:t>
      </w:r>
      <w:r w:rsidRPr="00EC443A">
        <w:rPr>
          <w:i/>
        </w:rPr>
        <w:t>t</w:t>
      </w:r>
      <w:r w:rsidRPr="00EC443A">
        <w:rPr>
          <w:vertAlign w:val="superscript"/>
        </w:rPr>
        <w:t>2</w:t>
      </w:r>
      <w:r w:rsidRPr="00EC443A">
        <w:t xml:space="preserve"> </w:t>
      </w:r>
    </w:p>
    <w:p w:rsidR="00385C17" w:rsidRPr="00EC443A" w:rsidRDefault="00385C17" w:rsidP="00385C17">
      <w:pPr>
        <w:pStyle w:val="Nincstrkz"/>
        <w:jc w:val="both"/>
      </w:pPr>
    </w:p>
    <w:p w:rsidR="00385C17" w:rsidRPr="00EC443A" w:rsidRDefault="00385C17" w:rsidP="00385C17">
      <w:pPr>
        <w:pStyle w:val="Nincstrkz"/>
        <w:jc w:val="both"/>
      </w:pPr>
      <w:r w:rsidRPr="00EC443A">
        <w:t>62,5 = 50.</w:t>
      </w:r>
      <w:r w:rsidRPr="00EC443A">
        <w:rPr>
          <w:i/>
        </w:rPr>
        <w:t xml:space="preserve">t </w:t>
      </w:r>
      <w:r w:rsidRPr="00EC443A">
        <w:t>– 5</w:t>
      </w:r>
      <w:proofErr w:type="gramStart"/>
      <w:r w:rsidRPr="00EC443A">
        <w:t>.</w:t>
      </w:r>
      <w:r w:rsidRPr="00EC443A">
        <w:rPr>
          <w:i/>
        </w:rPr>
        <w:t>t</w:t>
      </w:r>
      <w:r w:rsidRPr="00EC443A">
        <w:rPr>
          <w:vertAlign w:val="superscript"/>
        </w:rPr>
        <w:t>2</w:t>
      </w:r>
      <w:proofErr w:type="gramEnd"/>
      <w:r w:rsidRPr="00EC443A">
        <w:t xml:space="preserve">   rendezve a másodfokú egyenletet</w:t>
      </w:r>
    </w:p>
    <w:p w:rsidR="00385C17" w:rsidRPr="00EC443A" w:rsidRDefault="00385C17" w:rsidP="00385C17">
      <w:pPr>
        <w:pStyle w:val="Nincstrkz"/>
        <w:jc w:val="both"/>
      </w:pPr>
    </w:p>
    <w:p w:rsidR="00385C17" w:rsidRPr="00EC443A" w:rsidRDefault="00385C17" w:rsidP="00385C17">
      <w:pPr>
        <w:pStyle w:val="Nincstrkz"/>
        <w:jc w:val="both"/>
      </w:pPr>
      <w:r w:rsidRPr="00EC443A">
        <w:t>5</w:t>
      </w:r>
      <w:proofErr w:type="gramStart"/>
      <w:r w:rsidRPr="00EC443A">
        <w:t>.</w:t>
      </w:r>
      <w:r w:rsidRPr="00EC443A">
        <w:rPr>
          <w:i/>
        </w:rPr>
        <w:t>t</w:t>
      </w:r>
      <w:r w:rsidRPr="00EC443A">
        <w:rPr>
          <w:vertAlign w:val="superscript"/>
        </w:rPr>
        <w:t>2</w:t>
      </w:r>
      <w:proofErr w:type="gramEnd"/>
      <w:r w:rsidRPr="00EC443A">
        <w:t xml:space="preserve"> – 50.</w:t>
      </w:r>
      <w:r w:rsidRPr="00EC443A">
        <w:rPr>
          <w:i/>
        </w:rPr>
        <w:t>t</w:t>
      </w:r>
      <w:r w:rsidRPr="00EC443A">
        <w:t xml:space="preserve"> + 62,5 = 0 , innen az időre két megoldás is adódik, </w:t>
      </w:r>
      <w:r w:rsidRPr="00EC443A">
        <w:rPr>
          <w:u w:val="double"/>
        </w:rPr>
        <w:t>8,55 s</w:t>
      </w:r>
      <w:r w:rsidRPr="00EC443A">
        <w:t xml:space="preserve"> és </w:t>
      </w:r>
      <w:r w:rsidRPr="00EC443A">
        <w:rPr>
          <w:u w:val="double"/>
        </w:rPr>
        <w:t>1,45 s</w:t>
      </w:r>
      <w:r w:rsidRPr="00EC443A">
        <w:t xml:space="preserve">, mely mindkettő jó is, hiszen tudjuk, hogy a test felmegy, majd leesik, látjuk a grafikonról is, hogy két megoldásnak kell lenni. És mindkét idő 10 </w:t>
      </w:r>
      <w:proofErr w:type="spellStart"/>
      <w:r w:rsidRPr="00EC443A">
        <w:t>s-on</w:t>
      </w:r>
      <w:proofErr w:type="spellEnd"/>
      <w:r w:rsidRPr="00EC443A">
        <w:t xml:space="preserve"> belül van, mely a mozgás teljes ideje, míg a test visszaérkezik a kiindulási helyére. És szimmetrikusak az időértékek, amint maga a mozgás is, hiszen 10 s - 8,55 s = 1,45 s.</w:t>
      </w:r>
    </w:p>
    <w:p w:rsidR="00385C17" w:rsidRDefault="00385C17" w:rsidP="00385C17">
      <w:pPr>
        <w:pStyle w:val="Nincstrkz"/>
      </w:pPr>
    </w:p>
    <w:p w:rsidR="00DD1F6B" w:rsidRDefault="00DD1F6B" w:rsidP="00DD1F6B">
      <w:pPr>
        <w:pStyle w:val="Cmsor2"/>
        <w:rPr>
          <w:b/>
        </w:rPr>
      </w:pPr>
      <w:bookmarkStart w:id="8" w:name="_Toc516305521"/>
      <w:r>
        <w:t>Hogyan esnek a gömb alakú tárgyak?</w:t>
      </w:r>
      <w:bookmarkEnd w:id="8"/>
    </w:p>
    <w:p w:rsidR="00DD1F6B" w:rsidRPr="00C02267" w:rsidRDefault="00DD1F6B" w:rsidP="00DD1F6B">
      <w:pPr>
        <w:pStyle w:val="Nincstrkz"/>
        <w:rPr>
          <w:b/>
          <w:szCs w:val="24"/>
          <w:u w:val="single"/>
        </w:rPr>
      </w:pPr>
      <w:r w:rsidRPr="00C02267">
        <w:rPr>
          <w:b/>
          <w:szCs w:val="24"/>
          <w:u w:val="single"/>
        </w:rPr>
        <w:t>A foglalkozás menete</w:t>
      </w:r>
    </w:p>
    <w:p w:rsidR="00DD1F6B" w:rsidRDefault="00DD1F6B" w:rsidP="00DD1F6B">
      <w:pPr>
        <w:pStyle w:val="Nincstrkz"/>
        <w:rPr>
          <w:szCs w:val="24"/>
        </w:rPr>
      </w:pPr>
    </w:p>
    <w:p w:rsidR="00DD1F6B" w:rsidRDefault="00DD1F6B" w:rsidP="00DD1F6B">
      <w:pPr>
        <w:pStyle w:val="Nincstrkz"/>
        <w:rPr>
          <w:szCs w:val="24"/>
        </w:rPr>
      </w:pPr>
      <w:r>
        <w:rPr>
          <w:szCs w:val="24"/>
        </w:rPr>
        <w:t>A Galilei féle és az arisztotelészi elképzelés különbözőségének megbeszélése</w:t>
      </w:r>
    </w:p>
    <w:p w:rsidR="00DD1F6B" w:rsidRDefault="00DD1F6B" w:rsidP="00DD1F6B">
      <w:pPr>
        <w:pStyle w:val="Nincstrkz"/>
        <w:rPr>
          <w:szCs w:val="24"/>
        </w:rPr>
      </w:pPr>
      <w:r>
        <w:rPr>
          <w:szCs w:val="24"/>
        </w:rPr>
        <w:t>Hogyan esnének a testek vákuumban?</w:t>
      </w:r>
    </w:p>
    <w:p w:rsidR="00DD1F6B" w:rsidRDefault="00DD1F6B" w:rsidP="00DD1F6B">
      <w:pPr>
        <w:pStyle w:val="Nincstrkz"/>
        <w:rPr>
          <w:szCs w:val="24"/>
        </w:rPr>
      </w:pPr>
      <w:r>
        <w:rPr>
          <w:szCs w:val="24"/>
        </w:rPr>
        <w:t>Hogyan esnek a testek levegőben? A légellenállás szerepe</w:t>
      </w:r>
    </w:p>
    <w:p w:rsidR="00DD1F6B" w:rsidRDefault="00DD1F6B" w:rsidP="00DD1F6B">
      <w:pPr>
        <w:pStyle w:val="Nincstrkz"/>
        <w:rPr>
          <w:szCs w:val="24"/>
        </w:rPr>
      </w:pPr>
      <w:r>
        <w:rPr>
          <w:szCs w:val="24"/>
        </w:rPr>
        <w:t>Videók keresése a témakörben</w:t>
      </w:r>
    </w:p>
    <w:p w:rsidR="00DD1F6B" w:rsidRDefault="00DD1F6B" w:rsidP="00DD1F6B">
      <w:pPr>
        <w:pStyle w:val="Nincstrkz"/>
        <w:rPr>
          <w:szCs w:val="24"/>
        </w:rPr>
      </w:pPr>
      <w:r>
        <w:rPr>
          <w:szCs w:val="24"/>
        </w:rPr>
        <w:t>Excel program tanulmányozása különböző esetekben differenciált csoportmunkában, feladatlappal. A feladatlap módosítható, ki lehet hagyni belőle, az egyes csoportok különböző feladatokat kaphatnak</w:t>
      </w:r>
      <w:proofErr w:type="gramStart"/>
      <w:r>
        <w:rPr>
          <w:szCs w:val="24"/>
        </w:rPr>
        <w:t>….</w:t>
      </w:r>
      <w:proofErr w:type="gramEnd"/>
    </w:p>
    <w:p w:rsidR="00DD1F6B" w:rsidRDefault="00DD1F6B" w:rsidP="00DD1F6B">
      <w:pPr>
        <w:pStyle w:val="Nincstrkz"/>
        <w:rPr>
          <w:szCs w:val="24"/>
        </w:rPr>
      </w:pPr>
      <w:r>
        <w:rPr>
          <w:szCs w:val="24"/>
        </w:rPr>
        <w:tab/>
        <w:t xml:space="preserve">A 9. évfolyam esetében pár eset bemutatását lehet megtenni </w:t>
      </w:r>
    </w:p>
    <w:p w:rsidR="00DD1F6B" w:rsidRDefault="00DD1F6B" w:rsidP="00DD1F6B">
      <w:pPr>
        <w:pStyle w:val="Nincstrkz"/>
        <w:rPr>
          <w:szCs w:val="24"/>
        </w:rPr>
      </w:pPr>
      <w:r>
        <w:rPr>
          <w:szCs w:val="24"/>
        </w:rPr>
        <w:t>A tapasztalatok megbeszélése</w:t>
      </w:r>
    </w:p>
    <w:p w:rsidR="00DD1F6B" w:rsidRDefault="00DD1F6B" w:rsidP="00DD1F6B">
      <w:pPr>
        <w:pStyle w:val="Nincstrkz"/>
        <w:rPr>
          <w:szCs w:val="24"/>
        </w:rPr>
      </w:pPr>
    </w:p>
    <w:p w:rsidR="00DD1F6B" w:rsidRPr="00C02267" w:rsidRDefault="00DD1F6B" w:rsidP="00DD1F6B">
      <w:pPr>
        <w:pStyle w:val="Nincstrkz"/>
        <w:rPr>
          <w:b/>
          <w:szCs w:val="24"/>
          <w:u w:val="single"/>
        </w:rPr>
      </w:pPr>
      <w:r>
        <w:rPr>
          <w:b/>
          <w:szCs w:val="24"/>
          <w:u w:val="single"/>
        </w:rPr>
        <w:t>Tanulói feladatlap</w:t>
      </w:r>
    </w:p>
    <w:p w:rsidR="00DD1F6B" w:rsidRDefault="00DD1F6B" w:rsidP="00DD1F6B">
      <w:pPr>
        <w:pStyle w:val="Nincstrkz"/>
        <w:rPr>
          <w:szCs w:val="24"/>
        </w:rPr>
      </w:pPr>
    </w:p>
    <w:p w:rsidR="00DD1F6B" w:rsidRDefault="00DD1F6B" w:rsidP="00DD1F6B">
      <w:pPr>
        <w:pStyle w:val="Nincstrkz"/>
        <w:rPr>
          <w:szCs w:val="24"/>
        </w:rPr>
      </w:pPr>
      <w:r>
        <w:rPr>
          <w:szCs w:val="24"/>
        </w:rPr>
        <w:lastRenderedPageBreak/>
        <w:t xml:space="preserve">Ismerkedjetek meg a mellékelt Excel programmal! </w:t>
      </w:r>
    </w:p>
    <w:p w:rsidR="00DD1F6B" w:rsidRDefault="00DD1F6B" w:rsidP="00DD1F6B">
      <w:pPr>
        <w:pStyle w:val="Nincstrkz"/>
        <w:rPr>
          <w:szCs w:val="24"/>
        </w:rPr>
      </w:pPr>
      <w:r>
        <w:rPr>
          <w:szCs w:val="24"/>
        </w:rPr>
        <w:t xml:space="preserve">Változtassátok a lehetséges paramétereket (sárga mező)! Figyeljétek meg, hogyan változnak a mozgást jellemző egyes függvények! </w:t>
      </w:r>
    </w:p>
    <w:p w:rsidR="00DD1F6B" w:rsidRPr="008F2E00" w:rsidRDefault="00DD1F6B" w:rsidP="00DD1F6B">
      <w:pPr>
        <w:pStyle w:val="Nincstrkz"/>
        <w:rPr>
          <w:szCs w:val="24"/>
        </w:rPr>
      </w:pPr>
      <w:r>
        <w:rPr>
          <w:szCs w:val="24"/>
        </w:rPr>
        <w:t xml:space="preserve">Hasonlítsátok össze egy </w:t>
      </w:r>
      <w:r w:rsidRPr="0048303E">
        <w:rPr>
          <w:i/>
          <w:szCs w:val="24"/>
        </w:rPr>
        <w:t>vákuumban</w:t>
      </w:r>
      <w:r>
        <w:rPr>
          <w:szCs w:val="24"/>
        </w:rPr>
        <w:t xml:space="preserve"> és egy </w:t>
      </w:r>
      <w:r w:rsidRPr="0048303E">
        <w:rPr>
          <w:i/>
          <w:szCs w:val="24"/>
        </w:rPr>
        <w:t>levegőben</w:t>
      </w:r>
      <w:r>
        <w:rPr>
          <w:szCs w:val="24"/>
        </w:rPr>
        <w:t xml:space="preserve"> mozgó azonos tömegű és térfogatú, vagyis két egyforma golyó mozgását! A levegő sűrűsége egyik esetben 0 legyen! A többi paraméter (golyók sűrűsége és sugara</w:t>
      </w:r>
      <w:r w:rsidRPr="008F2E00">
        <w:rPr>
          <w:szCs w:val="24"/>
        </w:rPr>
        <w:t>) azonos legyen.</w:t>
      </w:r>
    </w:p>
    <w:p w:rsidR="00DD1F6B" w:rsidRPr="008F2E00" w:rsidRDefault="00DD1F6B" w:rsidP="00DD1F6B">
      <w:pPr>
        <w:pStyle w:val="Nincstrkz"/>
        <w:rPr>
          <w:szCs w:val="24"/>
        </w:rPr>
      </w:pPr>
      <w:r w:rsidRPr="008F2E00">
        <w:rPr>
          <w:szCs w:val="24"/>
        </w:rPr>
        <w:t xml:space="preserve">Hasonlítsátok össze </w:t>
      </w:r>
      <w:r w:rsidRPr="008F2E00">
        <w:rPr>
          <w:i/>
          <w:szCs w:val="24"/>
        </w:rPr>
        <w:t>két azonos anyagból</w:t>
      </w:r>
      <w:r w:rsidRPr="008F2E00">
        <w:rPr>
          <w:szCs w:val="24"/>
        </w:rPr>
        <w:t xml:space="preserve"> készült, de különböző térfogatú (sűrűségek azonosak, sugarak különbözőek) golyó mozgását! Mire számítotok? Írjátok le, majd nézzétek meg a grafikonokat!</w:t>
      </w:r>
    </w:p>
    <w:p w:rsidR="00DD1F6B" w:rsidRPr="008F2E00" w:rsidRDefault="00DD1F6B" w:rsidP="00DD1F6B">
      <w:pPr>
        <w:pStyle w:val="Nincstrkz"/>
        <w:rPr>
          <w:szCs w:val="24"/>
        </w:rPr>
      </w:pPr>
      <w:r w:rsidRPr="008F2E00">
        <w:rPr>
          <w:szCs w:val="24"/>
        </w:rPr>
        <w:t xml:space="preserve">Hasonlítsátok össze </w:t>
      </w:r>
      <w:r w:rsidRPr="008F2E00">
        <w:rPr>
          <w:i/>
          <w:szCs w:val="24"/>
        </w:rPr>
        <w:t>két azonos méretű, de különböző anyagból</w:t>
      </w:r>
      <w:r w:rsidRPr="008F2E00">
        <w:rPr>
          <w:szCs w:val="24"/>
        </w:rPr>
        <w:t xml:space="preserve"> készült golyó mozgását! Mit vártok? Írjátok le, majd nézzétek meg a grafikonokat! </w:t>
      </w:r>
    </w:p>
    <w:p w:rsidR="00DD1F6B" w:rsidRPr="008F2E00" w:rsidRDefault="00DD1F6B" w:rsidP="00DD1F6B">
      <w:pPr>
        <w:pStyle w:val="Nincstrkz"/>
        <w:rPr>
          <w:szCs w:val="24"/>
        </w:rPr>
      </w:pPr>
    </w:p>
    <w:p w:rsidR="00DD1F6B" w:rsidRPr="008F2E00" w:rsidRDefault="00DD1F6B" w:rsidP="00DD1F6B">
      <w:pPr>
        <w:pStyle w:val="Nincstrkz"/>
        <w:rPr>
          <w:szCs w:val="24"/>
        </w:rPr>
      </w:pPr>
      <w:r w:rsidRPr="008F2E00">
        <w:rPr>
          <w:szCs w:val="24"/>
        </w:rPr>
        <w:t>Hogyan változik a golyók egymáshoz viszonyított távolsága az idő függvényében?</w:t>
      </w:r>
    </w:p>
    <w:p w:rsidR="00DD1F6B" w:rsidRPr="008F2E00" w:rsidRDefault="00DD1F6B" w:rsidP="00DD1F6B">
      <w:pPr>
        <w:pStyle w:val="Nincstrkz"/>
        <w:rPr>
          <w:szCs w:val="24"/>
        </w:rPr>
      </w:pPr>
      <w:r w:rsidRPr="008F2E00">
        <w:rPr>
          <w:szCs w:val="24"/>
        </w:rPr>
        <w:t>Mennyi idő múlva lesz legalább x cm (válasszatok hosszúságot) a különbség a két golyó között? Mekkora utat tett meg addig a 2. számú golyó?</w:t>
      </w:r>
    </w:p>
    <w:p w:rsidR="00DD1F6B" w:rsidRPr="008F2E00" w:rsidRDefault="00DD1F6B" w:rsidP="00DD1F6B">
      <w:pPr>
        <w:pStyle w:val="Nincstrkz"/>
        <w:rPr>
          <w:szCs w:val="24"/>
        </w:rPr>
      </w:pPr>
    </w:p>
    <w:p w:rsidR="00DD1F6B" w:rsidRPr="008F2E00" w:rsidRDefault="00DD1F6B" w:rsidP="00DD1F6B">
      <w:pPr>
        <w:pStyle w:val="Nincstrkz"/>
        <w:rPr>
          <w:szCs w:val="24"/>
        </w:rPr>
      </w:pPr>
      <w:r w:rsidRPr="008F2E00">
        <w:rPr>
          <w:szCs w:val="24"/>
        </w:rPr>
        <w:t xml:space="preserve">A közeg sűrűségének és a gyorsulás nagyságának változtatásával </w:t>
      </w:r>
      <w:r w:rsidRPr="008F2E00">
        <w:rPr>
          <w:i/>
          <w:szCs w:val="24"/>
        </w:rPr>
        <w:t>különböző égitestekre</w:t>
      </w:r>
      <w:r w:rsidRPr="008F2E00">
        <w:rPr>
          <w:szCs w:val="24"/>
        </w:rPr>
        <w:t xml:space="preserve"> is képzelhetitek magatokat (Hold, Mars). Hasonlítsatok össze ilyen eséseket! </w:t>
      </w:r>
    </w:p>
    <w:p w:rsidR="00DD1F6B" w:rsidRPr="008F2E00" w:rsidRDefault="00DD1F6B" w:rsidP="00DD1F6B">
      <w:pPr>
        <w:pStyle w:val="Nincstrkz"/>
        <w:rPr>
          <w:szCs w:val="24"/>
        </w:rPr>
      </w:pPr>
    </w:p>
    <w:p w:rsidR="00DD1F6B" w:rsidRPr="008F2E00" w:rsidRDefault="00DD1F6B" w:rsidP="00DD1F6B">
      <w:pPr>
        <w:pStyle w:val="Nincstrkz"/>
        <w:rPr>
          <w:szCs w:val="24"/>
        </w:rPr>
      </w:pPr>
      <w:r w:rsidRPr="008F2E00">
        <w:rPr>
          <w:szCs w:val="24"/>
        </w:rPr>
        <w:t xml:space="preserve">Gondoljátok át, hogy az egyes esetekben hogyan lehet </w:t>
      </w:r>
      <w:r w:rsidRPr="008F2E00">
        <w:rPr>
          <w:i/>
          <w:szCs w:val="24"/>
        </w:rPr>
        <w:t>közelíteni</w:t>
      </w:r>
      <w:r w:rsidRPr="008F2E00">
        <w:rPr>
          <w:szCs w:val="24"/>
        </w:rPr>
        <w:t xml:space="preserve"> a golyók mozgását? </w:t>
      </w:r>
    </w:p>
    <w:p w:rsidR="00DD1F6B" w:rsidRPr="008F2E00" w:rsidRDefault="00DD1F6B" w:rsidP="00DD1F6B">
      <w:pPr>
        <w:pStyle w:val="Nincstrkz"/>
        <w:numPr>
          <w:ilvl w:val="0"/>
          <w:numId w:val="16"/>
        </w:numPr>
        <w:rPr>
          <w:szCs w:val="24"/>
        </w:rPr>
      </w:pPr>
      <w:r w:rsidRPr="008F2E00">
        <w:rPr>
          <w:szCs w:val="24"/>
        </w:rPr>
        <w:t>Mely esetekben lehet azt mondani, hogy a két testet gyakorlatilag egyszerre látjuk leérkezni? Állítsatok be ilyeneket!</w:t>
      </w:r>
    </w:p>
    <w:p w:rsidR="00DD1F6B" w:rsidRPr="008F2E00" w:rsidRDefault="00DD1F6B" w:rsidP="00DD1F6B">
      <w:pPr>
        <w:pStyle w:val="Nincstrkz"/>
        <w:numPr>
          <w:ilvl w:val="0"/>
          <w:numId w:val="16"/>
        </w:numPr>
        <w:rPr>
          <w:szCs w:val="24"/>
        </w:rPr>
      </w:pPr>
      <w:r w:rsidRPr="008F2E00">
        <w:rPr>
          <w:szCs w:val="24"/>
        </w:rPr>
        <w:t>Ténylegesen elhanyagolható-e a golyóra ható felhajtóerő a mozgás leírása során?</w:t>
      </w:r>
    </w:p>
    <w:p w:rsidR="00DD1F6B" w:rsidRPr="008F2E00" w:rsidRDefault="00DD1F6B" w:rsidP="00DD1F6B">
      <w:pPr>
        <w:pStyle w:val="Nincstrkz"/>
        <w:numPr>
          <w:ilvl w:val="0"/>
          <w:numId w:val="16"/>
        </w:numPr>
        <w:rPr>
          <w:szCs w:val="24"/>
        </w:rPr>
      </w:pPr>
      <w:r w:rsidRPr="008F2E00">
        <w:rPr>
          <w:szCs w:val="24"/>
        </w:rPr>
        <w:t xml:space="preserve">Milyen közelítéseket alkalmaz az Excel program a mozgás leírásához? Mit gondoltok, ez meddig tehető meg? </w:t>
      </w:r>
    </w:p>
    <w:p w:rsidR="00DD1F6B" w:rsidRPr="008F2E00" w:rsidRDefault="00DD1F6B" w:rsidP="00DD1F6B">
      <w:pPr>
        <w:pStyle w:val="Nincstrkz"/>
        <w:rPr>
          <w:szCs w:val="24"/>
        </w:rPr>
      </w:pPr>
    </w:p>
    <w:p w:rsidR="00DD1F6B" w:rsidRPr="008F2E00" w:rsidRDefault="00DD1F6B" w:rsidP="00DD1F6B">
      <w:pPr>
        <w:pStyle w:val="Nincstrkz"/>
        <w:rPr>
          <w:szCs w:val="24"/>
        </w:rPr>
      </w:pPr>
      <w:r w:rsidRPr="008F2E00">
        <w:rPr>
          <w:szCs w:val="24"/>
        </w:rPr>
        <w:t xml:space="preserve">Milyen </w:t>
      </w:r>
      <w:r w:rsidRPr="008F2E00">
        <w:rPr>
          <w:i/>
          <w:szCs w:val="24"/>
        </w:rPr>
        <w:t>további függvényeket</w:t>
      </w:r>
      <w:r w:rsidRPr="008F2E00">
        <w:rPr>
          <w:szCs w:val="24"/>
        </w:rPr>
        <w:t xml:space="preserve"> lehetne még ábrázolni? Próbálkozzatok meg az ábrázolással! Előtte gondoljátok végig, milyen lehet a függvény menete! </w:t>
      </w:r>
    </w:p>
    <w:p w:rsidR="00DD1F6B" w:rsidRPr="008F2E00" w:rsidRDefault="00DD1F6B" w:rsidP="00DD1F6B">
      <w:pPr>
        <w:pStyle w:val="Nincstrkz"/>
        <w:rPr>
          <w:szCs w:val="24"/>
        </w:rPr>
      </w:pPr>
    </w:p>
    <w:p w:rsidR="00DD1F6B" w:rsidRPr="008F2E00" w:rsidRDefault="00DD1F6B" w:rsidP="00DD1F6B">
      <w:pPr>
        <w:pStyle w:val="Nincstrkz"/>
        <w:rPr>
          <w:b/>
          <w:szCs w:val="24"/>
          <w:u w:val="single"/>
        </w:rPr>
      </w:pPr>
      <w:r w:rsidRPr="008F2E00">
        <w:rPr>
          <w:b/>
          <w:szCs w:val="24"/>
          <w:u w:val="single"/>
        </w:rPr>
        <w:t>Módszertani ajánlás (felhasználási lehetőségek, módszerek)</w:t>
      </w:r>
    </w:p>
    <w:p w:rsidR="00DD1F6B" w:rsidRPr="008F2E00" w:rsidRDefault="00DD1F6B" w:rsidP="00DD1F6B">
      <w:pPr>
        <w:pStyle w:val="Nincstrkz"/>
        <w:rPr>
          <w:szCs w:val="24"/>
        </w:rPr>
      </w:pPr>
    </w:p>
    <w:p w:rsidR="00DD1F6B" w:rsidRPr="008F2E00" w:rsidRDefault="00DD1F6B" w:rsidP="00DD1F6B">
      <w:pPr>
        <w:pStyle w:val="Nincstrkz"/>
        <w:jc w:val="both"/>
        <w:rPr>
          <w:szCs w:val="24"/>
          <w:u w:val="single"/>
        </w:rPr>
      </w:pPr>
      <w:r w:rsidRPr="008F2E00">
        <w:rPr>
          <w:szCs w:val="24"/>
          <w:u w:val="single"/>
        </w:rPr>
        <w:t>A Galilei féle és az arisztotelészi elképzelés különbözősége</w:t>
      </w:r>
    </w:p>
    <w:p w:rsidR="00DD1F6B" w:rsidRPr="008F2E00" w:rsidRDefault="00DD1F6B" w:rsidP="00DD1F6B">
      <w:pPr>
        <w:pStyle w:val="Nincstrkz"/>
        <w:jc w:val="both"/>
        <w:rPr>
          <w:szCs w:val="24"/>
        </w:rPr>
      </w:pPr>
    </w:p>
    <w:p w:rsidR="00DD1F6B" w:rsidRPr="008F2E00" w:rsidRDefault="00DD1F6B" w:rsidP="00DD1F6B">
      <w:pPr>
        <w:pStyle w:val="Nincstrkz"/>
        <w:jc w:val="both"/>
        <w:rPr>
          <w:szCs w:val="24"/>
        </w:rPr>
      </w:pPr>
      <w:r w:rsidRPr="008F2E00">
        <w:rPr>
          <w:szCs w:val="24"/>
        </w:rPr>
        <w:t xml:space="preserve">Az arisztotelészi elképzelés szerint a nagyobb tömegű testek gyorsabban esnek. Tehát a 10-szer nagyobb tömegű test 10-szer gyorsabban, vagyis tizedannyi idő alatt érne földet. Galilei szerint viszont, ha a testek vákuumban esnének, akkor egyszerre érnek földet. </w:t>
      </w:r>
    </w:p>
    <w:p w:rsidR="00DD1F6B" w:rsidRPr="008F2E00" w:rsidRDefault="00DD1F6B" w:rsidP="00DD1F6B">
      <w:pPr>
        <w:pStyle w:val="Nincstrkz"/>
        <w:ind w:firstLine="360"/>
        <w:jc w:val="both"/>
        <w:rPr>
          <w:szCs w:val="24"/>
        </w:rPr>
      </w:pPr>
      <w:r w:rsidRPr="008F2E00">
        <w:rPr>
          <w:szCs w:val="24"/>
        </w:rPr>
        <w:t xml:space="preserve">Galilei vizsgálta a különböző sűrűségű testek különféle közegekben végzett mozgásait, majd ezekből általánosítva, szinte </w:t>
      </w:r>
      <w:r w:rsidRPr="008F2E00">
        <w:rPr>
          <w:i/>
          <w:szCs w:val="24"/>
        </w:rPr>
        <w:t xml:space="preserve">szabályos határátmenettel </w:t>
      </w:r>
      <w:r w:rsidRPr="008F2E00">
        <w:rPr>
          <w:szCs w:val="24"/>
        </w:rPr>
        <w:t>eljutott ahhoz az alapvető tételhez, hogy a vákuumban minden testnek, sűrűségétől és alakjától függetlenül egyforma gyorsulással kell esnie. A következőt írta:</w:t>
      </w:r>
    </w:p>
    <w:p w:rsidR="00DD1F6B" w:rsidRPr="008F2E00" w:rsidRDefault="00DD1F6B" w:rsidP="00DD1F6B">
      <w:pPr>
        <w:pStyle w:val="Nincstrkz"/>
        <w:ind w:firstLine="360"/>
        <w:jc w:val="both"/>
        <w:rPr>
          <w:szCs w:val="24"/>
        </w:rPr>
      </w:pPr>
    </w:p>
    <w:p w:rsidR="00DD1F6B" w:rsidRPr="008F2E00" w:rsidRDefault="00DD1F6B" w:rsidP="00DD1F6B">
      <w:pPr>
        <w:pStyle w:val="Nincstrkz"/>
        <w:ind w:left="360"/>
        <w:jc w:val="both"/>
        <w:rPr>
          <w:szCs w:val="24"/>
        </w:rPr>
      </w:pPr>
      <w:proofErr w:type="gramStart"/>
      <w:r w:rsidRPr="008F2E00">
        <w:rPr>
          <w:szCs w:val="24"/>
        </w:rPr>
        <w:t>„   ha</w:t>
      </w:r>
      <w:proofErr w:type="gramEnd"/>
      <w:r w:rsidRPr="008F2E00">
        <w:rPr>
          <w:szCs w:val="24"/>
        </w:rPr>
        <w:t xml:space="preserve"> a közeg ellenállását teljesen megszüntetnénk, minden test azonos sebességgel zuhanna” </w:t>
      </w:r>
    </w:p>
    <w:p w:rsidR="00DD1F6B" w:rsidRPr="008F2E00" w:rsidRDefault="00DD1F6B" w:rsidP="00DD1F6B">
      <w:pPr>
        <w:pStyle w:val="Nincstrkz"/>
        <w:jc w:val="both"/>
        <w:rPr>
          <w:szCs w:val="24"/>
        </w:rPr>
      </w:pPr>
    </w:p>
    <w:p w:rsidR="00DD1F6B" w:rsidRPr="008F2E00" w:rsidRDefault="00DD1F6B" w:rsidP="00DD1F6B">
      <w:pPr>
        <w:pStyle w:val="Szveg"/>
      </w:pPr>
      <w:r w:rsidRPr="008F2E00">
        <w:t xml:space="preserve">A fizika történetében Galilei volt az, aki első ízben beszélt a </w:t>
      </w:r>
      <w:r w:rsidRPr="008F2E00">
        <w:rPr>
          <w:i/>
        </w:rPr>
        <w:t xml:space="preserve">mellékes hatások elhanyagolásának </w:t>
      </w:r>
      <w:r w:rsidRPr="008F2E00">
        <w:t xml:space="preserve">szükségességéről, elképzelte, hogy milyen is lehet az úgynevezett „ideális” eset. Ő volt az, aki ezzel bevezette a modellalkotást a természettudományos jelenségek leírásához, mely kiemeli a lényeges elemeket és a többit elhanyagolja, egyszerűsít, és ezzel a jelenséget hozzáférhetővé teszi a matematikai tárgyalás számára. Ezt a szemléletet azóta is követjük és ez a természettudományos vizsgálódás egyik lényeges eleme (Galilei 1638/1986). </w:t>
      </w:r>
    </w:p>
    <w:p w:rsidR="00DD1F6B" w:rsidRPr="008F2E00" w:rsidRDefault="00DD1F6B" w:rsidP="00DD1F6B">
      <w:pPr>
        <w:rPr>
          <w:lang w:eastAsia="hu-HU"/>
        </w:rPr>
      </w:pPr>
    </w:p>
    <w:p w:rsidR="00DD1F6B" w:rsidRPr="008F2E00" w:rsidRDefault="00DD1F6B" w:rsidP="00DD1F6B">
      <w:pPr>
        <w:pStyle w:val="Szveg"/>
      </w:pPr>
      <w:r w:rsidRPr="008F2E00">
        <w:t xml:space="preserve">„Minthogy a súly, sebesség és az alak végtelen sokféleképp változhat, ezeket a jelenségeket nem tudjuk szigorú törvényekbe foglalni, ha tehát mégis tudóshoz méltóan akarjuk tárgyalni anyagunkat, el kell vonatkoztatni tőlük, majd miután felismertük és bebizonyítottuk az összes zavaró körülménytől elvonatkozatott tulajdonságokat, a mindennapi tapasztalat megtanít, hogy törvényeink milyen korlátozások mellett érvényesek a gyakorlatban.” </w:t>
      </w:r>
    </w:p>
    <w:p w:rsidR="00DD1F6B" w:rsidRPr="008F2E00" w:rsidRDefault="00DD1F6B" w:rsidP="00DD1F6B">
      <w:pPr>
        <w:pStyle w:val="Nincstrkz"/>
        <w:jc w:val="both"/>
        <w:rPr>
          <w:szCs w:val="24"/>
        </w:rPr>
      </w:pPr>
    </w:p>
    <w:p w:rsidR="00DD1F6B" w:rsidRDefault="00DD1F6B" w:rsidP="00DD1F6B">
      <w:pPr>
        <w:pStyle w:val="Nincstrkz"/>
        <w:jc w:val="both"/>
        <w:rPr>
          <w:szCs w:val="24"/>
        </w:rPr>
      </w:pPr>
      <w:r>
        <w:rPr>
          <w:szCs w:val="24"/>
        </w:rPr>
        <w:t xml:space="preserve">Abban az időben még nem tudtak vákuumot előállítani, így vizsgálódásra csak a levegőben történő ejtési kísérletek maradtak. </w:t>
      </w:r>
    </w:p>
    <w:p w:rsidR="00DD1F6B" w:rsidRDefault="00DD1F6B" w:rsidP="00DD1F6B">
      <w:pPr>
        <w:pStyle w:val="Nincstrkz"/>
        <w:jc w:val="both"/>
        <w:rPr>
          <w:szCs w:val="24"/>
        </w:rPr>
      </w:pPr>
    </w:p>
    <w:p w:rsidR="00DD1F6B" w:rsidRPr="0001256D" w:rsidRDefault="00DD1F6B" w:rsidP="00DD1F6B">
      <w:pPr>
        <w:pStyle w:val="Nincstrkz"/>
        <w:jc w:val="both"/>
        <w:rPr>
          <w:szCs w:val="24"/>
          <w:u w:val="single"/>
        </w:rPr>
      </w:pPr>
      <w:r w:rsidRPr="0001256D">
        <w:rPr>
          <w:szCs w:val="24"/>
          <w:u w:val="single"/>
        </w:rPr>
        <w:t>Hogyan esnek a testek levegőben?</w:t>
      </w:r>
    </w:p>
    <w:p w:rsidR="00DD1F6B" w:rsidRDefault="00DD1F6B" w:rsidP="00DD1F6B">
      <w:pPr>
        <w:pStyle w:val="Nincstrkz"/>
        <w:jc w:val="both"/>
        <w:rPr>
          <w:szCs w:val="24"/>
        </w:rPr>
      </w:pPr>
    </w:p>
    <w:p w:rsidR="00DD1F6B" w:rsidRDefault="00DD1F6B" w:rsidP="00DD1F6B">
      <w:pPr>
        <w:pStyle w:val="Nincstrkz"/>
        <w:jc w:val="both"/>
        <w:rPr>
          <w:szCs w:val="24"/>
        </w:rPr>
      </w:pPr>
      <w:r>
        <w:rPr>
          <w:szCs w:val="24"/>
        </w:rPr>
        <w:t xml:space="preserve">A levegőben elengedett golyókra 3 erő hat, melyek a nehézségi erő, a felhajtóerő és a közegellenállási erő. A mozgásegyenlet tehát a következőképp néz ki: </w:t>
      </w:r>
    </w:p>
    <w:p w:rsidR="00DD1F6B" w:rsidRDefault="00DD1F6B" w:rsidP="00DD1F6B">
      <w:pPr>
        <w:pStyle w:val="Nincstrkz"/>
        <w:jc w:val="both"/>
        <w:rPr>
          <w:szCs w:val="24"/>
        </w:rPr>
      </w:pPr>
    </w:p>
    <w:p w:rsidR="00DD1F6B" w:rsidRDefault="00DD1F6B" w:rsidP="00DD1F6B">
      <w:pPr>
        <w:pStyle w:val="Nincstrkz"/>
        <w:jc w:val="both"/>
        <w:rPr>
          <w:szCs w:val="24"/>
        </w:rPr>
      </w:pPr>
      <w:proofErr w:type="spellStart"/>
      <w:proofErr w:type="gramStart"/>
      <w:r w:rsidRPr="005F1654">
        <w:rPr>
          <w:i/>
          <w:szCs w:val="24"/>
        </w:rPr>
        <w:t>m</w:t>
      </w:r>
      <w:r w:rsidRPr="005F1654">
        <w:rPr>
          <w:i/>
          <w:szCs w:val="24"/>
          <w:vertAlign w:val="superscript"/>
        </w:rPr>
        <w:t>.</w:t>
      </w:r>
      <w:r w:rsidRPr="005F1654">
        <w:rPr>
          <w:i/>
          <w:szCs w:val="24"/>
        </w:rPr>
        <w:t>a</w:t>
      </w:r>
      <w:proofErr w:type="spellEnd"/>
      <w:proofErr w:type="gramEnd"/>
      <w:r w:rsidRPr="005F1654">
        <w:rPr>
          <w:i/>
          <w:szCs w:val="24"/>
        </w:rPr>
        <w:t xml:space="preserve"> = </w:t>
      </w:r>
      <w:proofErr w:type="spellStart"/>
      <w:r w:rsidRPr="005F1654">
        <w:rPr>
          <w:i/>
          <w:szCs w:val="24"/>
        </w:rPr>
        <w:t>m</w:t>
      </w:r>
      <w:r w:rsidRPr="005F1654">
        <w:rPr>
          <w:i/>
          <w:szCs w:val="24"/>
          <w:vertAlign w:val="superscript"/>
        </w:rPr>
        <w:t>.</w:t>
      </w:r>
      <w:r w:rsidRPr="005F1654">
        <w:rPr>
          <w:i/>
          <w:szCs w:val="24"/>
        </w:rPr>
        <w:t>g</w:t>
      </w:r>
      <w:proofErr w:type="spellEnd"/>
      <w:r w:rsidRPr="005F1654">
        <w:rPr>
          <w:i/>
          <w:szCs w:val="24"/>
        </w:rPr>
        <w:t xml:space="preserve"> – </w:t>
      </w:r>
      <w:proofErr w:type="spellStart"/>
      <w:r w:rsidRPr="005F1654">
        <w:rPr>
          <w:i/>
          <w:szCs w:val="24"/>
        </w:rPr>
        <w:t>F</w:t>
      </w:r>
      <w:r w:rsidRPr="005F1654">
        <w:rPr>
          <w:i/>
          <w:szCs w:val="24"/>
          <w:vertAlign w:val="subscript"/>
        </w:rPr>
        <w:t>felhajtó</w:t>
      </w:r>
      <w:proofErr w:type="spellEnd"/>
      <w:r w:rsidRPr="005F1654">
        <w:rPr>
          <w:i/>
          <w:szCs w:val="24"/>
        </w:rPr>
        <w:t xml:space="preserve"> – </w:t>
      </w:r>
      <w:proofErr w:type="spellStart"/>
      <w:r w:rsidRPr="005F1654">
        <w:rPr>
          <w:i/>
          <w:szCs w:val="24"/>
        </w:rPr>
        <w:t>F</w:t>
      </w:r>
      <w:r w:rsidRPr="005F1654">
        <w:rPr>
          <w:i/>
          <w:szCs w:val="24"/>
          <w:vertAlign w:val="subscript"/>
        </w:rPr>
        <w:t>közeg</w:t>
      </w:r>
      <w:proofErr w:type="spellEnd"/>
      <w:r w:rsidRPr="005F1654">
        <w:rPr>
          <w:i/>
          <w:szCs w:val="24"/>
        </w:rPr>
        <w:t xml:space="preserve"> </w:t>
      </w:r>
      <w:r>
        <w:rPr>
          <w:i/>
          <w:szCs w:val="24"/>
        </w:rPr>
        <w:t>.</w:t>
      </w:r>
      <w:r>
        <w:rPr>
          <w:szCs w:val="24"/>
        </w:rPr>
        <w:t xml:space="preserve">   Fejtsük ezt ki!</w:t>
      </w:r>
    </w:p>
    <w:p w:rsidR="00DD1F6B" w:rsidRDefault="00DD1F6B" w:rsidP="00DD1F6B">
      <w:pPr>
        <w:pStyle w:val="Nincstrkz"/>
        <w:jc w:val="both"/>
        <w:rPr>
          <w:szCs w:val="24"/>
        </w:rPr>
      </w:pPr>
    </w:p>
    <w:p w:rsidR="00DD1F6B" w:rsidRDefault="00DD1F6B" w:rsidP="00DD1F6B">
      <w:pPr>
        <w:pStyle w:val="Nincstrkz"/>
        <w:jc w:val="both"/>
        <w:rPr>
          <w:szCs w:val="24"/>
        </w:rPr>
      </w:pPr>
      <w:proofErr w:type="spellStart"/>
      <w:proofErr w:type="gramStart"/>
      <w:r w:rsidRPr="005F1654">
        <w:rPr>
          <w:i/>
          <w:szCs w:val="24"/>
        </w:rPr>
        <w:t>m</w:t>
      </w:r>
      <w:r w:rsidRPr="005F1654">
        <w:rPr>
          <w:i/>
          <w:szCs w:val="24"/>
          <w:vertAlign w:val="superscript"/>
        </w:rPr>
        <w:t>.</w:t>
      </w:r>
      <w:r w:rsidRPr="005F1654">
        <w:rPr>
          <w:i/>
          <w:szCs w:val="24"/>
        </w:rPr>
        <w:t>a</w:t>
      </w:r>
      <w:proofErr w:type="spellEnd"/>
      <w:proofErr w:type="gramEnd"/>
      <w:r w:rsidRPr="005F1654">
        <w:rPr>
          <w:i/>
          <w:szCs w:val="24"/>
        </w:rPr>
        <w:t xml:space="preserve"> = </w:t>
      </w:r>
      <w:proofErr w:type="spellStart"/>
      <w:r w:rsidRPr="005F1654">
        <w:rPr>
          <w:i/>
          <w:szCs w:val="24"/>
        </w:rPr>
        <w:t>m</w:t>
      </w:r>
      <w:r w:rsidRPr="005F1654">
        <w:rPr>
          <w:i/>
          <w:szCs w:val="24"/>
          <w:vertAlign w:val="superscript"/>
        </w:rPr>
        <w:t>.</w:t>
      </w:r>
      <w:r w:rsidRPr="005F1654">
        <w:rPr>
          <w:i/>
          <w:szCs w:val="24"/>
        </w:rPr>
        <w:t>g</w:t>
      </w:r>
      <w:proofErr w:type="spellEnd"/>
      <w:r w:rsidRPr="005F1654">
        <w:rPr>
          <w:i/>
          <w:szCs w:val="24"/>
        </w:rPr>
        <w:t xml:space="preserve"> –</w:t>
      </w:r>
      <w:r>
        <w:rPr>
          <w:i/>
          <w:szCs w:val="24"/>
        </w:rPr>
        <w:t xml:space="preserve"> </w:t>
      </w:r>
      <w:proofErr w:type="spellStart"/>
      <w:r>
        <w:rPr>
          <w:i/>
          <w:szCs w:val="24"/>
        </w:rPr>
        <w:t>ρ</w:t>
      </w:r>
      <w:r>
        <w:rPr>
          <w:i/>
          <w:szCs w:val="24"/>
          <w:vertAlign w:val="subscript"/>
        </w:rPr>
        <w:t>lev</w:t>
      </w:r>
      <w:r>
        <w:rPr>
          <w:i/>
          <w:szCs w:val="24"/>
          <w:vertAlign w:val="superscript"/>
        </w:rPr>
        <w:t>.</w:t>
      </w:r>
      <w:r>
        <w:rPr>
          <w:i/>
          <w:szCs w:val="24"/>
        </w:rPr>
        <w:t>V</w:t>
      </w:r>
      <w:r>
        <w:rPr>
          <w:i/>
          <w:szCs w:val="24"/>
          <w:vertAlign w:val="superscript"/>
        </w:rPr>
        <w:t>.</w:t>
      </w:r>
      <w:r>
        <w:rPr>
          <w:i/>
          <w:szCs w:val="24"/>
        </w:rPr>
        <w:t>g</w:t>
      </w:r>
      <w:proofErr w:type="spellEnd"/>
      <w:r>
        <w:rPr>
          <w:i/>
          <w:szCs w:val="24"/>
        </w:rPr>
        <w:t xml:space="preserve"> – C</w:t>
      </w:r>
      <w:r>
        <w:rPr>
          <w:i/>
          <w:szCs w:val="24"/>
          <w:vertAlign w:val="superscript"/>
        </w:rPr>
        <w:t>.</w:t>
      </w:r>
      <w:r>
        <w:rPr>
          <w:i/>
          <w:szCs w:val="24"/>
        </w:rPr>
        <w:t>A</w:t>
      </w:r>
      <w:r>
        <w:rPr>
          <w:i/>
          <w:szCs w:val="24"/>
          <w:vertAlign w:val="superscript"/>
        </w:rPr>
        <w:t>.</w:t>
      </w:r>
      <w:r>
        <w:rPr>
          <w:i/>
          <w:szCs w:val="24"/>
        </w:rPr>
        <w:t>ρ</w:t>
      </w:r>
      <w:proofErr w:type="gramStart"/>
      <w:r>
        <w:rPr>
          <w:i/>
          <w:szCs w:val="24"/>
          <w:vertAlign w:val="subscript"/>
        </w:rPr>
        <w:t>lev</w:t>
      </w:r>
      <w:r>
        <w:rPr>
          <w:i/>
          <w:szCs w:val="24"/>
          <w:vertAlign w:val="superscript"/>
        </w:rPr>
        <w:t>.</w:t>
      </w:r>
      <w:r>
        <w:rPr>
          <w:i/>
          <w:szCs w:val="24"/>
        </w:rPr>
        <w:t>v</w:t>
      </w:r>
      <w:r>
        <w:rPr>
          <w:i/>
          <w:szCs w:val="24"/>
          <w:vertAlign w:val="superscript"/>
        </w:rPr>
        <w:t>2</w:t>
      </w:r>
      <w:r>
        <w:rPr>
          <w:i/>
          <w:szCs w:val="24"/>
        </w:rPr>
        <w:t>/</w:t>
      </w:r>
      <w:r>
        <w:rPr>
          <w:szCs w:val="24"/>
        </w:rPr>
        <w:t>2</w:t>
      </w:r>
      <w:proofErr w:type="gramEnd"/>
      <w:r>
        <w:rPr>
          <w:szCs w:val="24"/>
        </w:rPr>
        <w:t>.    Fejezzük ki a gyorsulást, vagyis osszunk a tömeggel:</w:t>
      </w:r>
    </w:p>
    <w:p w:rsidR="00DD1F6B" w:rsidRDefault="00DD1F6B" w:rsidP="00DD1F6B">
      <w:pPr>
        <w:pStyle w:val="Nincstrkz"/>
        <w:jc w:val="both"/>
        <w:rPr>
          <w:szCs w:val="24"/>
        </w:rPr>
      </w:pPr>
    </w:p>
    <w:p w:rsidR="00DD1F6B" w:rsidRDefault="00DD1F6B" w:rsidP="00DD1F6B">
      <w:pPr>
        <w:pStyle w:val="Nincstrkz"/>
        <w:rPr>
          <w:szCs w:val="24"/>
        </w:rPr>
      </w:pPr>
      <m:oMathPara>
        <m:oMath>
          <m:r>
            <w:rPr>
              <w:rFonts w:ascii="Cambria Math" w:hAnsi="Cambria Math"/>
              <w:szCs w:val="24"/>
            </w:rPr>
            <m:t>a=g-</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ρ</m:t>
                  </m:r>
                </m:e>
                <m:sub>
                  <m:r>
                    <w:rPr>
                      <w:rFonts w:ascii="Cambria Math" w:hAnsi="Cambria Math"/>
                      <w:szCs w:val="24"/>
                    </w:rPr>
                    <m:t>lev</m:t>
                  </m:r>
                </m:sub>
              </m:sSub>
              <m:r>
                <w:rPr>
                  <w:rFonts w:ascii="Cambria Math" w:hAnsi="Cambria Math"/>
                  <w:szCs w:val="24"/>
                </w:rPr>
                <m:t>Vg</m:t>
              </m:r>
            </m:num>
            <m:den>
              <m:r>
                <w:rPr>
                  <w:rFonts w:ascii="Cambria Math" w:hAnsi="Cambria Math"/>
                  <w:szCs w:val="24"/>
                </w:rPr>
                <m:t>m</m:t>
              </m:r>
            </m:den>
          </m:f>
          <m:r>
            <w:rPr>
              <w:rFonts w:ascii="Cambria Math" w:hAnsi="Cambria Math"/>
              <w:szCs w:val="24"/>
            </w:rPr>
            <m:t>-</m:t>
          </m:r>
          <m:f>
            <m:fPr>
              <m:ctrlPr>
                <w:rPr>
                  <w:rFonts w:ascii="Cambria Math" w:hAnsi="Cambria Math"/>
                  <w:i/>
                  <w:szCs w:val="24"/>
                </w:rPr>
              </m:ctrlPr>
            </m:fPr>
            <m:num>
              <m:r>
                <w:rPr>
                  <w:rFonts w:ascii="Cambria Math" w:hAnsi="Cambria Math"/>
                  <w:szCs w:val="24"/>
                </w:rPr>
                <m:t>CA</m:t>
              </m:r>
              <m:sSub>
                <m:sSubPr>
                  <m:ctrlPr>
                    <w:rPr>
                      <w:rFonts w:ascii="Cambria Math" w:hAnsi="Cambria Math"/>
                      <w:i/>
                      <w:szCs w:val="24"/>
                    </w:rPr>
                  </m:ctrlPr>
                </m:sSubPr>
                <m:e>
                  <m:r>
                    <w:rPr>
                      <w:rFonts w:ascii="Cambria Math" w:hAnsi="Cambria Math"/>
                      <w:szCs w:val="24"/>
                    </w:rPr>
                    <m:t>ρ</m:t>
                  </m:r>
                </m:e>
                <m:sub>
                  <m:r>
                    <w:rPr>
                      <w:rFonts w:ascii="Cambria Math" w:hAnsi="Cambria Math"/>
                      <w:szCs w:val="24"/>
                    </w:rPr>
                    <m:t>lev</m:t>
                  </m:r>
                </m:sub>
              </m:sSub>
              <m:sSup>
                <m:sSupPr>
                  <m:ctrlPr>
                    <w:rPr>
                      <w:rFonts w:ascii="Cambria Math" w:hAnsi="Cambria Math"/>
                      <w:i/>
                      <w:szCs w:val="24"/>
                    </w:rPr>
                  </m:ctrlPr>
                </m:sSupPr>
                <m:e>
                  <m:r>
                    <w:rPr>
                      <w:rFonts w:ascii="Cambria Math" w:hAnsi="Cambria Math"/>
                      <w:szCs w:val="24"/>
                    </w:rPr>
                    <m:t>v</m:t>
                  </m:r>
                </m:e>
                <m:sup>
                  <m:r>
                    <w:rPr>
                      <w:rFonts w:ascii="Cambria Math" w:hAnsi="Cambria Math"/>
                      <w:szCs w:val="24"/>
                    </w:rPr>
                    <m:t>2</m:t>
                  </m:r>
                </m:sup>
              </m:sSup>
            </m:num>
            <m:den>
              <m:r>
                <w:rPr>
                  <w:rFonts w:ascii="Cambria Math" w:hAnsi="Cambria Math"/>
                  <w:szCs w:val="24"/>
                </w:rPr>
                <m:t>2m</m:t>
              </m:r>
            </m:den>
          </m:f>
        </m:oMath>
      </m:oMathPara>
    </w:p>
    <w:p w:rsidR="00DD1F6B" w:rsidRDefault="00DD1F6B" w:rsidP="00DD1F6B">
      <w:pPr>
        <w:pStyle w:val="Nincstrkz"/>
        <w:rPr>
          <w:szCs w:val="24"/>
        </w:rPr>
      </w:pPr>
    </w:p>
    <w:p w:rsidR="00DD1F6B" w:rsidRDefault="00DD1F6B" w:rsidP="00DD1F6B">
      <w:pPr>
        <w:pStyle w:val="Nincstrkz"/>
        <w:jc w:val="both"/>
        <w:rPr>
          <w:szCs w:val="24"/>
        </w:rPr>
      </w:pPr>
      <w:r w:rsidRPr="00ED4877">
        <w:rPr>
          <w:szCs w:val="24"/>
        </w:rPr>
        <w:t xml:space="preserve">Gömb alakú tárgy esetében az </w:t>
      </w:r>
      <w:r w:rsidRPr="00ED4877">
        <w:rPr>
          <w:i/>
          <w:szCs w:val="24"/>
        </w:rPr>
        <w:t>A</w:t>
      </w:r>
      <w:r>
        <w:rPr>
          <w:szCs w:val="24"/>
        </w:rPr>
        <w:t xml:space="preserve"> homlokfelület a kör területe. A </w:t>
      </w:r>
      <w:r w:rsidRPr="007C208D">
        <w:rPr>
          <w:i/>
          <w:szCs w:val="24"/>
        </w:rPr>
        <w:t>C</w:t>
      </w:r>
      <w:r>
        <w:rPr>
          <w:szCs w:val="24"/>
        </w:rPr>
        <w:t xml:space="preserve"> = 0,45 a golyó légellenállási tényezője. </w:t>
      </w:r>
    </w:p>
    <w:p w:rsidR="00DD1F6B" w:rsidRPr="008F2E00" w:rsidRDefault="00DD1F6B" w:rsidP="00DD1F6B">
      <w:pPr>
        <w:pStyle w:val="Nincstrkz"/>
        <w:ind w:firstLine="708"/>
        <w:jc w:val="both"/>
        <w:rPr>
          <w:i/>
          <w:szCs w:val="24"/>
        </w:rPr>
      </w:pPr>
      <w:r>
        <w:rPr>
          <w:szCs w:val="24"/>
        </w:rPr>
        <w:t xml:space="preserve">A felhajtóerő csak a mozgás kezdeti szakaszában érdekes, majd elhanyagolható a közegellenállási erő mellett, mely a sebesség négyzetével arányosan növekszik. Erről néhány </w:t>
      </w:r>
      <w:proofErr w:type="gramStart"/>
      <w:r>
        <w:rPr>
          <w:szCs w:val="24"/>
        </w:rPr>
        <w:t>konkrét eset</w:t>
      </w:r>
      <w:proofErr w:type="gramEnd"/>
      <w:r>
        <w:rPr>
          <w:szCs w:val="24"/>
        </w:rPr>
        <w:t xml:space="preserve"> kiszámításával érdemes is meggyőződni. Mivel konstans, lehet úgy számolni, hogy a g helyére a sárga </w:t>
      </w:r>
      <w:r w:rsidRPr="008F2E00">
        <w:rPr>
          <w:szCs w:val="24"/>
        </w:rPr>
        <w:t xml:space="preserve">mezőbe a g-nek a felhajtóerő által okozott gyorsulással csökkentett értéket írják be a tanulók. </w:t>
      </w:r>
      <w:r w:rsidRPr="008F2E00">
        <w:rPr>
          <w:i/>
          <w:szCs w:val="24"/>
        </w:rPr>
        <w:t>De ez nem egyenlő a-val!</w:t>
      </w:r>
    </w:p>
    <w:p w:rsidR="00DD1F6B" w:rsidRPr="008F2E00" w:rsidRDefault="00DD1F6B" w:rsidP="00DD1F6B">
      <w:pPr>
        <w:pStyle w:val="Nincstrkz"/>
        <w:jc w:val="both"/>
        <w:rPr>
          <w:szCs w:val="24"/>
        </w:rPr>
      </w:pPr>
    </w:p>
    <w:p w:rsidR="00DD1F6B" w:rsidRPr="008F2E00" w:rsidRDefault="00DD1F6B" w:rsidP="00DD1F6B">
      <w:pPr>
        <w:pStyle w:val="Nincstrkz"/>
        <w:rPr>
          <w:szCs w:val="24"/>
        </w:rPr>
      </w:pPr>
      <m:oMathPara>
        <m:oMath>
          <m:r>
            <w:rPr>
              <w:rFonts w:ascii="Cambria Math" w:hAnsi="Cambria Math"/>
              <w:szCs w:val="24"/>
            </w:rPr>
            <m:t>a=g-</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ρ</m:t>
                  </m:r>
                </m:e>
                <m:sub>
                  <m:r>
                    <w:rPr>
                      <w:rFonts w:ascii="Cambria Math" w:hAnsi="Cambria Math"/>
                      <w:szCs w:val="24"/>
                    </w:rPr>
                    <m:t>lev</m:t>
                  </m:r>
                </m:sub>
              </m:sSub>
              <m:r>
                <w:rPr>
                  <w:rFonts w:ascii="Cambria Math" w:hAnsi="Cambria Math"/>
                  <w:szCs w:val="24"/>
                </w:rPr>
                <m:t>Vg</m:t>
              </m:r>
            </m:num>
            <m:den>
              <m:r>
                <w:rPr>
                  <w:rFonts w:ascii="Cambria Math" w:hAnsi="Cambria Math"/>
                  <w:szCs w:val="24"/>
                </w:rPr>
                <m:t>m</m:t>
              </m:r>
            </m:den>
          </m:f>
        </m:oMath>
      </m:oMathPara>
    </w:p>
    <w:p w:rsidR="00DD1F6B" w:rsidRPr="008F2E00" w:rsidRDefault="00DD1F6B" w:rsidP="00DD1F6B">
      <w:pPr>
        <w:pStyle w:val="Nincstrkz"/>
        <w:jc w:val="both"/>
        <w:rPr>
          <w:szCs w:val="24"/>
        </w:rPr>
      </w:pPr>
    </w:p>
    <w:p w:rsidR="00DD1F6B" w:rsidRPr="008F2E00" w:rsidRDefault="00DD1F6B" w:rsidP="00DD1F6B">
      <w:pPr>
        <w:pStyle w:val="Nincstrkz"/>
        <w:rPr>
          <w:rFonts w:eastAsiaTheme="minorEastAsia"/>
          <w:szCs w:val="24"/>
        </w:rPr>
      </w:pPr>
      <w:r w:rsidRPr="008F2E00">
        <w:rPr>
          <w:szCs w:val="24"/>
        </w:rPr>
        <w:t xml:space="preserve">De el is hanyagolhatják, és akkor a </w:t>
      </w:r>
      <m:oMath>
        <m:r>
          <m:rPr>
            <m:sty m:val="p"/>
          </m:rPr>
          <w:rPr>
            <w:rFonts w:ascii="Cambria Math" w:hAnsi="Cambria Math"/>
            <w:szCs w:val="24"/>
          </w:rPr>
          <w:br/>
        </m:r>
      </m:oMath>
      <m:oMathPara>
        <m:oMath>
          <m:r>
            <w:rPr>
              <w:rFonts w:ascii="Cambria Math" w:hAnsi="Cambria Math"/>
              <w:szCs w:val="24"/>
            </w:rPr>
            <m:t>a=g-</m:t>
          </m:r>
          <m:f>
            <m:fPr>
              <m:ctrlPr>
                <w:rPr>
                  <w:rFonts w:ascii="Cambria Math" w:hAnsi="Cambria Math"/>
                  <w:i/>
                  <w:szCs w:val="24"/>
                </w:rPr>
              </m:ctrlPr>
            </m:fPr>
            <m:num>
              <m:r>
                <w:rPr>
                  <w:rFonts w:ascii="Cambria Math" w:hAnsi="Cambria Math"/>
                  <w:szCs w:val="24"/>
                </w:rPr>
                <m:t>CA</m:t>
              </m:r>
              <m:sSub>
                <m:sSubPr>
                  <m:ctrlPr>
                    <w:rPr>
                      <w:rFonts w:ascii="Cambria Math" w:hAnsi="Cambria Math"/>
                      <w:i/>
                      <w:szCs w:val="24"/>
                    </w:rPr>
                  </m:ctrlPr>
                </m:sSubPr>
                <m:e>
                  <m:r>
                    <w:rPr>
                      <w:rFonts w:ascii="Cambria Math" w:hAnsi="Cambria Math"/>
                      <w:szCs w:val="24"/>
                    </w:rPr>
                    <m:t>ρ</m:t>
                  </m:r>
                </m:e>
                <m:sub>
                  <m:r>
                    <w:rPr>
                      <w:rFonts w:ascii="Cambria Math" w:hAnsi="Cambria Math"/>
                      <w:szCs w:val="24"/>
                    </w:rPr>
                    <m:t>lev</m:t>
                  </m:r>
                </m:sub>
              </m:sSub>
            </m:num>
            <m:den>
              <m:r>
                <w:rPr>
                  <w:rFonts w:ascii="Cambria Math" w:hAnsi="Cambria Math"/>
                  <w:szCs w:val="24"/>
                </w:rPr>
                <m:t>2m</m:t>
              </m:r>
            </m:den>
          </m:f>
          <m:sSup>
            <m:sSupPr>
              <m:ctrlPr>
                <w:rPr>
                  <w:rFonts w:ascii="Cambria Math" w:hAnsi="Cambria Math"/>
                  <w:i/>
                  <w:szCs w:val="24"/>
                </w:rPr>
              </m:ctrlPr>
            </m:sSupPr>
            <m:e>
              <m:r>
                <w:rPr>
                  <w:rFonts w:ascii="Cambria Math" w:hAnsi="Cambria Math"/>
                  <w:szCs w:val="24"/>
                </w:rPr>
                <m:t>v</m:t>
              </m:r>
            </m:e>
            <m:sup>
              <m:r>
                <w:rPr>
                  <w:rFonts w:ascii="Cambria Math" w:hAnsi="Cambria Math"/>
                  <w:szCs w:val="24"/>
                </w:rPr>
                <m:t>2</m:t>
              </m:r>
            </m:sup>
          </m:sSup>
        </m:oMath>
      </m:oMathPara>
    </w:p>
    <w:p w:rsidR="00DD1F6B" w:rsidRDefault="00DD1F6B" w:rsidP="00DD1F6B">
      <w:pPr>
        <w:pStyle w:val="Nincstrkz"/>
        <w:rPr>
          <w:szCs w:val="24"/>
        </w:rPr>
      </w:pPr>
      <w:r w:rsidRPr="008F2E00">
        <w:rPr>
          <w:rFonts w:eastAsiaTheme="minorEastAsia"/>
          <w:szCs w:val="24"/>
        </w:rPr>
        <w:t xml:space="preserve">Ezzel az összefüggéssel számol a </w:t>
      </w:r>
      <w:r>
        <w:rPr>
          <w:rFonts w:eastAsiaTheme="minorEastAsia"/>
          <w:szCs w:val="24"/>
        </w:rPr>
        <w:t xml:space="preserve">leíráshoz mellékelt Excel program. </w:t>
      </w:r>
    </w:p>
    <w:p w:rsidR="00DD1F6B" w:rsidRDefault="00DD1F6B" w:rsidP="00DD1F6B">
      <w:pPr>
        <w:pStyle w:val="Nincstrkz"/>
        <w:ind w:firstLine="708"/>
        <w:jc w:val="both"/>
        <w:rPr>
          <w:szCs w:val="24"/>
        </w:rPr>
      </w:pPr>
      <w:r>
        <w:rPr>
          <w:szCs w:val="24"/>
        </w:rPr>
        <w:t xml:space="preserve">Mivel gömb alakú testekről lesz szó, ezért a homlokfelületet, melyet az </w:t>
      </w:r>
      <w:r w:rsidRPr="00572D1B">
        <w:rPr>
          <w:i/>
          <w:szCs w:val="24"/>
        </w:rPr>
        <w:t>R</w:t>
      </w:r>
      <w:r>
        <w:rPr>
          <w:szCs w:val="24"/>
        </w:rPr>
        <w:t xml:space="preserve"> sugarú gömb esetében adott összefüggéssel számolhatjuk, mely π</w:t>
      </w:r>
      <w:r w:rsidRPr="005E69AE">
        <w:rPr>
          <w:i/>
          <w:szCs w:val="24"/>
        </w:rPr>
        <w:t>R</w:t>
      </w:r>
      <w:r>
        <w:rPr>
          <w:szCs w:val="24"/>
          <w:vertAlign w:val="superscript"/>
        </w:rPr>
        <w:t>2</w:t>
      </w:r>
      <w:r>
        <w:rPr>
          <w:szCs w:val="24"/>
        </w:rPr>
        <w:t xml:space="preserve">, a tömeg pedig a gömb térfogata és sűrűsége segítségével fejezhető ki. Írjuk ezeket is be és jelöljük </w:t>
      </w:r>
      <w:r w:rsidRPr="00BE1EA8">
        <w:rPr>
          <w:i/>
          <w:szCs w:val="24"/>
        </w:rPr>
        <w:t>B</w:t>
      </w:r>
      <w:r>
        <w:rPr>
          <w:szCs w:val="24"/>
        </w:rPr>
        <w:t>-vel!</w:t>
      </w:r>
    </w:p>
    <w:p w:rsidR="00DD1F6B" w:rsidRDefault="00DD1F6B" w:rsidP="00DD1F6B">
      <w:pPr>
        <w:pStyle w:val="Nincstrkz"/>
        <w:jc w:val="both"/>
        <w:rPr>
          <w:szCs w:val="24"/>
        </w:rPr>
      </w:pPr>
    </w:p>
    <w:p w:rsidR="00DD1F6B" w:rsidRDefault="00DD1F6B" w:rsidP="00DD1F6B">
      <w:pPr>
        <w:pStyle w:val="Nincstrkz"/>
        <w:jc w:val="both"/>
        <w:rPr>
          <w:szCs w:val="24"/>
        </w:rPr>
      </w:pPr>
      <m:oMath>
        <m:r>
          <w:rPr>
            <w:rFonts w:ascii="Cambria Math" w:hAnsi="Cambria Math"/>
            <w:szCs w:val="24"/>
          </w:rPr>
          <m:t>B=</m:t>
        </m:r>
        <m:f>
          <m:fPr>
            <m:ctrlPr>
              <w:rPr>
                <w:rFonts w:ascii="Cambria Math" w:hAnsi="Cambria Math"/>
                <w:i/>
                <w:szCs w:val="24"/>
              </w:rPr>
            </m:ctrlPr>
          </m:fPr>
          <m:num>
            <m:r>
              <w:rPr>
                <w:rFonts w:ascii="Cambria Math" w:hAnsi="Cambria Math"/>
                <w:szCs w:val="24"/>
              </w:rPr>
              <m:t>CA</m:t>
            </m:r>
            <m:sSub>
              <m:sSubPr>
                <m:ctrlPr>
                  <w:rPr>
                    <w:rFonts w:ascii="Cambria Math" w:hAnsi="Cambria Math"/>
                    <w:i/>
                    <w:szCs w:val="24"/>
                  </w:rPr>
                </m:ctrlPr>
              </m:sSubPr>
              <m:e>
                <m:r>
                  <w:rPr>
                    <w:rFonts w:ascii="Cambria Math" w:hAnsi="Cambria Math"/>
                    <w:szCs w:val="24"/>
                  </w:rPr>
                  <m:t>ρ</m:t>
                </m:r>
              </m:e>
              <m:sub>
                <m:r>
                  <w:rPr>
                    <w:rFonts w:ascii="Cambria Math" w:hAnsi="Cambria Math"/>
                    <w:szCs w:val="24"/>
                  </w:rPr>
                  <m:t>közeg</m:t>
                </m:r>
              </m:sub>
            </m:sSub>
          </m:num>
          <m:den>
            <m:r>
              <w:rPr>
                <w:rFonts w:ascii="Cambria Math" w:hAnsi="Cambria Math"/>
                <w:szCs w:val="24"/>
              </w:rPr>
              <m:t>2m</m:t>
            </m:r>
          </m:den>
        </m:f>
        <m:r>
          <w:rPr>
            <w:rFonts w:ascii="Cambria Math" w:hAnsi="Cambria Math"/>
            <w:szCs w:val="24"/>
          </w:rPr>
          <m:t>=</m:t>
        </m:r>
        <m:f>
          <m:fPr>
            <m:ctrlPr>
              <w:rPr>
                <w:rFonts w:ascii="Cambria Math" w:hAnsi="Cambria Math"/>
                <w:i/>
                <w:szCs w:val="24"/>
              </w:rPr>
            </m:ctrlPr>
          </m:fPr>
          <m:num>
            <m:r>
              <w:rPr>
                <w:rFonts w:ascii="Cambria Math" w:hAnsi="Cambria Math"/>
                <w:szCs w:val="24"/>
              </w:rPr>
              <m:t>C</m:t>
            </m:r>
            <m:sSub>
              <m:sSubPr>
                <m:ctrlPr>
                  <w:rPr>
                    <w:rFonts w:ascii="Cambria Math" w:hAnsi="Cambria Math"/>
                    <w:i/>
                    <w:szCs w:val="24"/>
                  </w:rPr>
                </m:ctrlPr>
              </m:sSubPr>
              <m:e>
                <m:r>
                  <w:rPr>
                    <w:rFonts w:ascii="Cambria Math" w:hAnsi="Cambria Math"/>
                    <w:szCs w:val="24"/>
                  </w:rPr>
                  <m:t>ρ</m:t>
                </m:r>
              </m:e>
              <m:sub>
                <m:r>
                  <w:rPr>
                    <w:rFonts w:ascii="Cambria Math" w:hAnsi="Cambria Math"/>
                    <w:szCs w:val="24"/>
                  </w:rPr>
                  <m:t>közeg</m:t>
                </m:r>
              </m:sub>
            </m:sSub>
            <m:r>
              <w:rPr>
                <w:rFonts w:ascii="Cambria Math" w:hAnsi="Cambria Math"/>
                <w:szCs w:val="24"/>
              </w:rPr>
              <m:t>π</m:t>
            </m:r>
            <m:sSup>
              <m:sSupPr>
                <m:ctrlPr>
                  <w:rPr>
                    <w:rFonts w:ascii="Cambria Math" w:hAnsi="Cambria Math"/>
                    <w:i/>
                    <w:szCs w:val="24"/>
                  </w:rPr>
                </m:ctrlPr>
              </m:sSupPr>
              <m:e>
                <m:r>
                  <w:rPr>
                    <w:rFonts w:ascii="Cambria Math" w:hAnsi="Cambria Math"/>
                    <w:szCs w:val="24"/>
                  </w:rPr>
                  <m:t>R</m:t>
                </m:r>
              </m:e>
              <m:sup>
                <m:r>
                  <w:rPr>
                    <w:rFonts w:ascii="Cambria Math" w:hAnsi="Cambria Math"/>
                    <w:szCs w:val="24"/>
                  </w:rPr>
                  <m:t>2</m:t>
                </m:r>
              </m:sup>
            </m:sSup>
          </m:num>
          <m:den>
            <m:r>
              <w:rPr>
                <w:rFonts w:ascii="Cambria Math" w:hAnsi="Cambria Math"/>
                <w:szCs w:val="24"/>
              </w:rPr>
              <m:t>2</m:t>
            </m:r>
            <m:f>
              <m:fPr>
                <m:ctrlPr>
                  <w:rPr>
                    <w:rFonts w:ascii="Cambria Math" w:hAnsi="Cambria Math"/>
                    <w:i/>
                    <w:szCs w:val="24"/>
                  </w:rPr>
                </m:ctrlPr>
              </m:fPr>
              <m:num>
                <m:r>
                  <w:rPr>
                    <w:rFonts w:ascii="Cambria Math" w:hAnsi="Cambria Math"/>
                    <w:szCs w:val="24"/>
                  </w:rPr>
                  <m:t>4π</m:t>
                </m:r>
              </m:num>
              <m:den>
                <m:r>
                  <w:rPr>
                    <w:rFonts w:ascii="Cambria Math" w:hAnsi="Cambria Math"/>
                    <w:szCs w:val="24"/>
                  </w:rPr>
                  <m:t>3</m:t>
                </m:r>
              </m:den>
            </m:f>
            <m:sSup>
              <m:sSupPr>
                <m:ctrlPr>
                  <w:rPr>
                    <w:rFonts w:ascii="Cambria Math" w:hAnsi="Cambria Math"/>
                    <w:i/>
                    <w:szCs w:val="24"/>
                  </w:rPr>
                </m:ctrlPr>
              </m:sSupPr>
              <m:e>
                <m:r>
                  <w:rPr>
                    <w:rFonts w:ascii="Cambria Math" w:hAnsi="Cambria Math"/>
                    <w:szCs w:val="24"/>
                  </w:rPr>
                  <m:t>R</m:t>
                </m:r>
              </m:e>
              <m:sup>
                <m:r>
                  <w:rPr>
                    <w:rFonts w:ascii="Cambria Math" w:hAnsi="Cambria Math"/>
                    <w:szCs w:val="24"/>
                  </w:rPr>
                  <m:t>3</m:t>
                </m:r>
              </m:sup>
            </m:sSup>
            <m:sSub>
              <m:sSubPr>
                <m:ctrlPr>
                  <w:rPr>
                    <w:rFonts w:ascii="Cambria Math" w:hAnsi="Cambria Math"/>
                    <w:i/>
                    <w:szCs w:val="24"/>
                  </w:rPr>
                </m:ctrlPr>
              </m:sSubPr>
              <m:e>
                <m:r>
                  <w:rPr>
                    <w:rFonts w:ascii="Cambria Math" w:hAnsi="Cambria Math"/>
                    <w:szCs w:val="24"/>
                  </w:rPr>
                  <m:t>∙ρ</m:t>
                </m:r>
              </m:e>
              <m:sub>
                <m:r>
                  <w:rPr>
                    <w:rFonts w:ascii="Cambria Math" w:hAnsi="Cambria Math"/>
                    <w:szCs w:val="24"/>
                  </w:rPr>
                  <m:t>test</m:t>
                </m:r>
              </m:sub>
            </m:sSub>
          </m:den>
        </m:f>
      </m:oMath>
      <w:r>
        <w:rPr>
          <w:rFonts w:eastAsiaTheme="minorEastAsia"/>
          <w:szCs w:val="24"/>
        </w:rPr>
        <w:t>=</w:t>
      </w:r>
      <m:oMath>
        <m:f>
          <m:fPr>
            <m:ctrlPr>
              <w:rPr>
                <w:rFonts w:ascii="Cambria Math" w:eastAsiaTheme="minorEastAsia" w:hAnsi="Cambria Math"/>
                <w:i/>
                <w:szCs w:val="24"/>
              </w:rPr>
            </m:ctrlPr>
          </m:fPr>
          <m:num>
            <m:r>
              <w:rPr>
                <w:rFonts w:ascii="Cambria Math" w:eastAsiaTheme="minorEastAsia" w:hAnsi="Cambria Math"/>
                <w:szCs w:val="24"/>
              </w:rPr>
              <m:t>3C</m:t>
            </m:r>
            <m:sSub>
              <m:sSubPr>
                <m:ctrlPr>
                  <w:rPr>
                    <w:rFonts w:ascii="Cambria Math" w:eastAsiaTheme="minorEastAsia" w:hAnsi="Cambria Math"/>
                    <w:i/>
                    <w:szCs w:val="24"/>
                  </w:rPr>
                </m:ctrlPr>
              </m:sSubPr>
              <m:e>
                <m:r>
                  <w:rPr>
                    <w:rFonts w:ascii="Cambria Math" w:eastAsiaTheme="minorEastAsia" w:hAnsi="Cambria Math"/>
                    <w:szCs w:val="24"/>
                  </w:rPr>
                  <m:t>ρ</m:t>
                </m:r>
              </m:e>
              <m:sub>
                <m:r>
                  <w:rPr>
                    <w:rFonts w:ascii="Cambria Math" w:eastAsiaTheme="minorEastAsia" w:hAnsi="Cambria Math"/>
                    <w:szCs w:val="24"/>
                  </w:rPr>
                  <m:t>közeg</m:t>
                </m:r>
              </m:sub>
            </m:sSub>
          </m:num>
          <m:den>
            <m:r>
              <w:rPr>
                <w:rFonts w:ascii="Cambria Math" w:eastAsiaTheme="minorEastAsia" w:hAnsi="Cambria Math"/>
                <w:szCs w:val="24"/>
              </w:rPr>
              <m:t>8R</m:t>
            </m:r>
            <m:sSub>
              <m:sSubPr>
                <m:ctrlPr>
                  <w:rPr>
                    <w:rFonts w:ascii="Cambria Math" w:eastAsiaTheme="minorEastAsia" w:hAnsi="Cambria Math"/>
                    <w:i/>
                    <w:szCs w:val="24"/>
                  </w:rPr>
                </m:ctrlPr>
              </m:sSubPr>
              <m:e>
                <m:r>
                  <w:rPr>
                    <w:rFonts w:ascii="Cambria Math" w:eastAsiaTheme="minorEastAsia" w:hAnsi="Cambria Math"/>
                    <w:szCs w:val="24"/>
                  </w:rPr>
                  <m:t>ρ</m:t>
                </m:r>
              </m:e>
              <m:sub>
                <m:r>
                  <w:rPr>
                    <w:rFonts w:ascii="Cambria Math" w:eastAsiaTheme="minorEastAsia" w:hAnsi="Cambria Math"/>
                    <w:szCs w:val="24"/>
                  </w:rPr>
                  <m:t>test</m:t>
                </m:r>
              </m:sub>
            </m:sSub>
          </m:den>
        </m:f>
        <m:r>
          <w:rPr>
            <w:rFonts w:ascii="Cambria Math" w:eastAsiaTheme="minorEastAsia" w:hAnsi="Cambria Math"/>
            <w:szCs w:val="24"/>
          </w:rPr>
          <m:t>=0,16875</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ρ</m:t>
                </m:r>
              </m:e>
              <m:sub>
                <m:r>
                  <w:rPr>
                    <w:rFonts w:ascii="Cambria Math" w:eastAsiaTheme="minorEastAsia" w:hAnsi="Cambria Math"/>
                    <w:szCs w:val="24"/>
                  </w:rPr>
                  <m:t>közeg</m:t>
                </m:r>
              </m:sub>
            </m:sSub>
          </m:num>
          <m:den>
            <m:r>
              <w:rPr>
                <w:rFonts w:ascii="Cambria Math" w:eastAsiaTheme="minorEastAsia" w:hAnsi="Cambria Math"/>
                <w:szCs w:val="24"/>
              </w:rPr>
              <m:t>R</m:t>
            </m:r>
            <m:sSub>
              <m:sSubPr>
                <m:ctrlPr>
                  <w:rPr>
                    <w:rFonts w:ascii="Cambria Math" w:eastAsiaTheme="minorEastAsia" w:hAnsi="Cambria Math"/>
                    <w:i/>
                    <w:szCs w:val="24"/>
                  </w:rPr>
                </m:ctrlPr>
              </m:sSubPr>
              <m:e>
                <m:r>
                  <w:rPr>
                    <w:rFonts w:ascii="Cambria Math" w:eastAsiaTheme="minorEastAsia" w:hAnsi="Cambria Math"/>
                    <w:szCs w:val="24"/>
                  </w:rPr>
                  <m:t>ρ</m:t>
                </m:r>
              </m:e>
              <m:sub>
                <m:r>
                  <w:rPr>
                    <w:rFonts w:ascii="Cambria Math" w:eastAsiaTheme="minorEastAsia" w:hAnsi="Cambria Math"/>
                    <w:szCs w:val="24"/>
                  </w:rPr>
                  <m:t>test</m:t>
                </m:r>
              </m:sub>
            </m:sSub>
          </m:den>
        </m:f>
      </m:oMath>
    </w:p>
    <w:p w:rsidR="00DD1F6B" w:rsidRDefault="00DD1F6B" w:rsidP="00DD1F6B">
      <w:pPr>
        <w:pStyle w:val="Nincstrkz"/>
        <w:jc w:val="both"/>
        <w:rPr>
          <w:szCs w:val="24"/>
        </w:rPr>
      </w:pPr>
    </w:p>
    <w:p w:rsidR="00DD1F6B" w:rsidRDefault="00DD1F6B" w:rsidP="00DD1F6B">
      <w:pPr>
        <w:pStyle w:val="Nincstrkz"/>
        <w:rPr>
          <w:szCs w:val="24"/>
        </w:rPr>
      </w:pPr>
      <w:proofErr w:type="gramStart"/>
      <w:r>
        <w:rPr>
          <w:szCs w:val="24"/>
        </w:rPr>
        <w:t>tehát</w:t>
      </w:r>
      <w:proofErr w:type="gramEnd"/>
      <w:r>
        <w:rPr>
          <w:szCs w:val="24"/>
        </w:rPr>
        <w:t xml:space="preserve"> </w:t>
      </w:r>
      <m:oMath>
        <m:r>
          <w:rPr>
            <w:rFonts w:ascii="Cambria Math" w:hAnsi="Cambria Math"/>
            <w:szCs w:val="24"/>
          </w:rPr>
          <m:t>a=g-</m:t>
        </m:r>
        <m:r>
          <w:rPr>
            <w:rFonts w:ascii="Cambria Math" w:eastAsiaTheme="minorEastAsia" w:hAnsi="Cambria Math"/>
            <w:szCs w:val="24"/>
          </w:rPr>
          <m:t>0,16875</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ρ</m:t>
                </m:r>
              </m:e>
              <m:sub>
                <m:r>
                  <w:rPr>
                    <w:rFonts w:ascii="Cambria Math" w:eastAsiaTheme="minorEastAsia" w:hAnsi="Cambria Math"/>
                    <w:szCs w:val="24"/>
                  </w:rPr>
                  <m:t>közeg</m:t>
                </m:r>
              </m:sub>
            </m:sSub>
          </m:num>
          <m:den>
            <m:r>
              <w:rPr>
                <w:rFonts w:ascii="Cambria Math" w:eastAsiaTheme="minorEastAsia" w:hAnsi="Cambria Math"/>
                <w:szCs w:val="24"/>
              </w:rPr>
              <m:t>R</m:t>
            </m:r>
            <m:sSub>
              <m:sSubPr>
                <m:ctrlPr>
                  <w:rPr>
                    <w:rFonts w:ascii="Cambria Math" w:eastAsiaTheme="minorEastAsia" w:hAnsi="Cambria Math"/>
                    <w:i/>
                    <w:szCs w:val="24"/>
                  </w:rPr>
                </m:ctrlPr>
              </m:sSubPr>
              <m:e>
                <m:r>
                  <w:rPr>
                    <w:rFonts w:ascii="Cambria Math" w:eastAsiaTheme="minorEastAsia" w:hAnsi="Cambria Math"/>
                    <w:szCs w:val="24"/>
                  </w:rPr>
                  <m:t>ρ</m:t>
                </m:r>
              </m:e>
              <m:sub>
                <m:r>
                  <w:rPr>
                    <w:rFonts w:ascii="Cambria Math" w:eastAsiaTheme="minorEastAsia" w:hAnsi="Cambria Math"/>
                    <w:szCs w:val="24"/>
                  </w:rPr>
                  <m:t>test</m:t>
                </m:r>
              </m:sub>
            </m:sSub>
          </m:den>
        </m:f>
        <m:sSup>
          <m:sSupPr>
            <m:ctrlPr>
              <w:rPr>
                <w:rFonts w:ascii="Cambria Math" w:eastAsiaTheme="minorEastAsia" w:hAnsi="Cambria Math"/>
                <w:i/>
                <w:szCs w:val="24"/>
              </w:rPr>
            </m:ctrlPr>
          </m:sSupPr>
          <m:e>
            <m:r>
              <w:rPr>
                <w:rFonts w:ascii="Cambria Math" w:eastAsiaTheme="minorEastAsia" w:hAnsi="Cambria Math"/>
                <w:szCs w:val="24"/>
              </w:rPr>
              <m:t>v</m:t>
            </m:r>
          </m:e>
          <m:sup>
            <m:r>
              <w:rPr>
                <w:rFonts w:ascii="Cambria Math" w:eastAsiaTheme="minorEastAsia" w:hAnsi="Cambria Math"/>
                <w:szCs w:val="24"/>
              </w:rPr>
              <m:t>2</m:t>
            </m:r>
          </m:sup>
        </m:sSup>
      </m:oMath>
    </w:p>
    <w:p w:rsidR="00DD1F6B" w:rsidRDefault="00DD1F6B" w:rsidP="00DD1F6B">
      <w:pPr>
        <w:pStyle w:val="Nincstrkz"/>
        <w:rPr>
          <w:szCs w:val="24"/>
        </w:rPr>
      </w:pPr>
    </w:p>
    <w:p w:rsidR="00DD1F6B" w:rsidRDefault="00DD1F6B" w:rsidP="00DD1F6B">
      <w:pPr>
        <w:pStyle w:val="Nincstrkz"/>
        <w:jc w:val="both"/>
        <w:rPr>
          <w:szCs w:val="24"/>
        </w:rPr>
      </w:pPr>
      <w:r>
        <w:rPr>
          <w:szCs w:val="24"/>
        </w:rPr>
        <w:t xml:space="preserve">Ezért az Excel programban változtatni lehet a közeg és az eső testek sűrűségét és a golyók sugarát (sárga mezők). Az adatokat </w:t>
      </w:r>
      <w:proofErr w:type="spellStart"/>
      <w:r>
        <w:rPr>
          <w:szCs w:val="24"/>
        </w:rPr>
        <w:t>SI-ben</w:t>
      </w:r>
      <w:proofErr w:type="spellEnd"/>
      <w:r>
        <w:rPr>
          <w:szCs w:val="24"/>
        </w:rPr>
        <w:t xml:space="preserve"> kell beírni, a sűrűséget kg/m</w:t>
      </w:r>
      <w:r>
        <w:rPr>
          <w:szCs w:val="24"/>
          <w:vertAlign w:val="superscript"/>
        </w:rPr>
        <w:t>3</w:t>
      </w:r>
      <w:r>
        <w:rPr>
          <w:szCs w:val="24"/>
        </w:rPr>
        <w:t xml:space="preserve"> –</w:t>
      </w:r>
      <w:proofErr w:type="spellStart"/>
      <w:r>
        <w:rPr>
          <w:szCs w:val="24"/>
        </w:rPr>
        <w:t>ben</w:t>
      </w:r>
      <w:proofErr w:type="spellEnd"/>
      <w:r>
        <w:rPr>
          <w:szCs w:val="24"/>
        </w:rPr>
        <w:t xml:space="preserve">, a sugarat m – </w:t>
      </w:r>
      <w:proofErr w:type="spellStart"/>
      <w:r>
        <w:rPr>
          <w:szCs w:val="24"/>
        </w:rPr>
        <w:t>ben</w:t>
      </w:r>
      <w:proofErr w:type="spellEnd"/>
      <w:r>
        <w:rPr>
          <w:szCs w:val="24"/>
        </w:rPr>
        <w:t xml:space="preserve">. </w:t>
      </w:r>
    </w:p>
    <w:p w:rsidR="00DD1F6B" w:rsidRPr="008F2E00" w:rsidRDefault="00DD1F6B" w:rsidP="00DD1F6B">
      <w:pPr>
        <w:pStyle w:val="Nincstrkz"/>
        <w:jc w:val="both"/>
        <w:rPr>
          <w:i/>
          <w:szCs w:val="24"/>
        </w:rPr>
      </w:pPr>
      <w:r>
        <w:rPr>
          <w:szCs w:val="24"/>
        </w:rPr>
        <w:lastRenderedPageBreak/>
        <w:t xml:space="preserve">A </w:t>
      </w:r>
      <w:r w:rsidRPr="000E7D34">
        <w:rPr>
          <w:i/>
          <w:szCs w:val="24"/>
        </w:rPr>
        <w:t>v</w:t>
      </w:r>
      <w:r>
        <w:rPr>
          <w:szCs w:val="24"/>
          <w:vertAlign w:val="superscript"/>
        </w:rPr>
        <w:t>2</w:t>
      </w:r>
      <w:r>
        <w:rPr>
          <w:szCs w:val="24"/>
        </w:rPr>
        <w:t xml:space="preserve"> –</w:t>
      </w:r>
      <w:proofErr w:type="spellStart"/>
      <w:r>
        <w:rPr>
          <w:szCs w:val="24"/>
        </w:rPr>
        <w:t>nek</w:t>
      </w:r>
      <w:proofErr w:type="spellEnd"/>
      <w:r>
        <w:rPr>
          <w:szCs w:val="24"/>
        </w:rPr>
        <w:t xml:space="preserve"> a sárga mezők adataiból kiszámított együtthatóját a narancssárga mező mutatja (I3 és O3)</w:t>
      </w:r>
      <w:r w:rsidRPr="008F2E00">
        <w:rPr>
          <w:szCs w:val="24"/>
        </w:rPr>
        <w:t xml:space="preserve">. </w:t>
      </w:r>
    </w:p>
    <w:p w:rsidR="00DD1F6B" w:rsidRDefault="00DD1F6B" w:rsidP="00DD1F6B">
      <w:pPr>
        <w:pStyle w:val="Nincstrkz"/>
        <w:jc w:val="both"/>
        <w:rPr>
          <w:szCs w:val="24"/>
        </w:rPr>
      </w:pPr>
      <w:r>
        <w:rPr>
          <w:szCs w:val="24"/>
        </w:rPr>
        <w:t>A közeg sűrűségét állandónak tekintjük. De természetesen nagy magasságok esetében ez már nem tehető meg. A sűrűség exponenciálisan csökken a felszíntől távolodva, 5,</w:t>
      </w:r>
      <w:proofErr w:type="spellStart"/>
      <w:r>
        <w:rPr>
          <w:szCs w:val="24"/>
        </w:rPr>
        <w:t>5</w:t>
      </w:r>
      <w:proofErr w:type="spellEnd"/>
      <w:r>
        <w:rPr>
          <w:szCs w:val="24"/>
        </w:rPr>
        <w:t xml:space="preserve"> km-enként feleződik. </w:t>
      </w:r>
    </w:p>
    <w:p w:rsidR="00DD1F6B" w:rsidRDefault="00DD1F6B" w:rsidP="00DD1F6B">
      <w:pPr>
        <w:pStyle w:val="Nincstrkz"/>
        <w:jc w:val="both"/>
        <w:rPr>
          <w:szCs w:val="24"/>
        </w:rPr>
      </w:pPr>
      <w:r>
        <w:rPr>
          <w:szCs w:val="24"/>
        </w:rPr>
        <w:t xml:space="preserve">Nem foglalkozunk a nehézségi gyorsulás magasságtól való függésével sem. </w:t>
      </w:r>
    </w:p>
    <w:p w:rsidR="00DD1F6B" w:rsidRDefault="00DD1F6B" w:rsidP="00DD1F6B">
      <w:pPr>
        <w:pStyle w:val="Nincstrkz"/>
        <w:rPr>
          <w:szCs w:val="24"/>
        </w:rPr>
      </w:pPr>
    </w:p>
    <w:p w:rsidR="00DD1F6B" w:rsidRDefault="00DD1F6B" w:rsidP="00DD1F6B">
      <w:pPr>
        <w:pStyle w:val="Nincstrkz"/>
        <w:rPr>
          <w:szCs w:val="24"/>
        </w:rPr>
      </w:pPr>
      <w:r>
        <w:rPr>
          <w:szCs w:val="24"/>
        </w:rPr>
        <w:t xml:space="preserve">Az elért maximális sebesség egyszerűen számítható, amikor a gyorsulás 0 lesz, </w:t>
      </w:r>
      <w:r w:rsidRPr="00807B0D">
        <w:rPr>
          <w:i/>
          <w:szCs w:val="24"/>
        </w:rPr>
        <w:t>a</w:t>
      </w:r>
      <w:r>
        <w:rPr>
          <w:szCs w:val="24"/>
        </w:rPr>
        <w:t xml:space="preserve"> = 0. </w:t>
      </w:r>
    </w:p>
    <w:p w:rsidR="00DD1F6B" w:rsidRDefault="00DD1F6B" w:rsidP="00DD1F6B">
      <w:pPr>
        <w:pStyle w:val="Nincstrkz"/>
        <w:rPr>
          <w:szCs w:val="24"/>
        </w:rPr>
      </w:pPr>
    </w:p>
    <w:p w:rsidR="00DD1F6B" w:rsidRDefault="00DD1F6B" w:rsidP="00DD1F6B">
      <w:pPr>
        <w:pStyle w:val="Nincstrkz"/>
        <w:jc w:val="both"/>
        <w:rPr>
          <w:szCs w:val="24"/>
        </w:rPr>
      </w:pPr>
      <w:r>
        <w:rPr>
          <w:szCs w:val="24"/>
        </w:rPr>
        <w:t xml:space="preserve">A program 0,1 s időközönként számolja ki az új gyorsulást, abból a sebességet, majd az időtartam kezdeti és végsebességének középértéke segítségével az elmozdulást. </w:t>
      </w:r>
    </w:p>
    <w:p w:rsidR="00DD1F6B" w:rsidRDefault="00DD1F6B" w:rsidP="00DD1F6B">
      <w:pPr>
        <w:pStyle w:val="Nincstrkz"/>
        <w:jc w:val="both"/>
        <w:rPr>
          <w:szCs w:val="24"/>
        </w:rPr>
      </w:pPr>
    </w:p>
    <w:p w:rsidR="00DD1F6B" w:rsidRPr="008F2E00" w:rsidRDefault="00DD1F6B" w:rsidP="00DD1F6B">
      <w:pPr>
        <w:pStyle w:val="Nincstrkz"/>
        <w:jc w:val="both"/>
        <w:rPr>
          <w:szCs w:val="24"/>
        </w:rPr>
      </w:pPr>
      <w:r w:rsidRPr="00D042B7">
        <w:rPr>
          <w:szCs w:val="24"/>
          <w:u w:val="single"/>
        </w:rPr>
        <w:t xml:space="preserve">Egy </w:t>
      </w:r>
      <w:r w:rsidRPr="00D042B7">
        <w:rPr>
          <w:i/>
          <w:szCs w:val="24"/>
          <w:u w:val="single"/>
        </w:rPr>
        <w:t>vákuumban</w:t>
      </w:r>
      <w:r w:rsidRPr="00D042B7">
        <w:rPr>
          <w:szCs w:val="24"/>
          <w:u w:val="single"/>
        </w:rPr>
        <w:t xml:space="preserve"> és egy </w:t>
      </w:r>
      <w:r w:rsidRPr="00D042B7">
        <w:rPr>
          <w:i/>
          <w:szCs w:val="24"/>
          <w:u w:val="single"/>
        </w:rPr>
        <w:t>levegőben</w:t>
      </w:r>
      <w:r w:rsidRPr="00D042B7">
        <w:rPr>
          <w:szCs w:val="24"/>
          <w:u w:val="single"/>
        </w:rPr>
        <w:t xml:space="preserve"> mozgó </w:t>
      </w:r>
      <w:r w:rsidRPr="008F2E00">
        <w:rPr>
          <w:szCs w:val="24"/>
          <w:u w:val="single"/>
        </w:rPr>
        <w:t>azonos sűrűségű anyagból készült és térfogatú, vagyis két egyforma golyó mozgása</w:t>
      </w:r>
    </w:p>
    <w:p w:rsidR="00DD1F6B" w:rsidRDefault="00DD1F6B" w:rsidP="00DD1F6B">
      <w:pPr>
        <w:pStyle w:val="Nincstrkz"/>
        <w:rPr>
          <w:szCs w:val="24"/>
        </w:rPr>
      </w:pPr>
      <w:r>
        <w:rPr>
          <w:szCs w:val="24"/>
        </w:rPr>
        <w:t xml:space="preserve">A kiindulási adatok legyenek a következők: </w:t>
      </w:r>
    </w:p>
    <w:p w:rsidR="00DD1F6B" w:rsidRDefault="00DD1F6B" w:rsidP="00DD1F6B">
      <w:pPr>
        <w:pStyle w:val="Nincstrkz"/>
        <w:rPr>
          <w:szCs w:val="24"/>
        </w:rPr>
      </w:pPr>
    </w:p>
    <w:p w:rsidR="00DD1F6B" w:rsidRDefault="00DD1F6B" w:rsidP="00DD1F6B">
      <w:pPr>
        <w:pStyle w:val="Nincstrkz"/>
        <w:jc w:val="both"/>
        <w:rPr>
          <w:szCs w:val="24"/>
        </w:rPr>
      </w:pPr>
      <w:r>
        <w:rPr>
          <w:noProof/>
          <w:lang w:eastAsia="hu-HU"/>
        </w:rPr>
        <w:drawing>
          <wp:inline distT="0" distB="0" distL="0" distR="0" wp14:anchorId="1F7E9600" wp14:editId="564D47CE">
            <wp:extent cx="2343174" cy="1146810"/>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58422" cy="1154273"/>
                    </a:xfrm>
                    <a:prstGeom prst="rect">
                      <a:avLst/>
                    </a:prstGeom>
                  </pic:spPr>
                </pic:pic>
              </a:graphicData>
            </a:graphic>
          </wp:inline>
        </w:drawing>
      </w:r>
    </w:p>
    <w:p w:rsidR="00DD1F6B" w:rsidRDefault="00DD1F6B" w:rsidP="00DD1F6B">
      <w:pPr>
        <w:pStyle w:val="Nincstrkz"/>
        <w:jc w:val="both"/>
        <w:rPr>
          <w:szCs w:val="24"/>
        </w:rPr>
      </w:pPr>
    </w:p>
    <w:p w:rsidR="00DD1F6B" w:rsidRDefault="00DD1F6B" w:rsidP="00DD1F6B">
      <w:pPr>
        <w:pStyle w:val="Nincstrkz"/>
        <w:jc w:val="both"/>
        <w:rPr>
          <w:szCs w:val="24"/>
        </w:rPr>
      </w:pPr>
      <w:r>
        <w:rPr>
          <w:noProof/>
          <w:lang w:eastAsia="hu-HU"/>
        </w:rPr>
        <w:drawing>
          <wp:inline distT="0" distB="0" distL="0" distR="0" wp14:anchorId="6DC88073" wp14:editId="3FF4BB15">
            <wp:extent cx="5760720" cy="1962150"/>
            <wp:effectExtent l="0" t="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962150"/>
                    </a:xfrm>
                    <a:prstGeom prst="rect">
                      <a:avLst/>
                    </a:prstGeom>
                  </pic:spPr>
                </pic:pic>
              </a:graphicData>
            </a:graphic>
          </wp:inline>
        </w:drawing>
      </w:r>
    </w:p>
    <w:p w:rsidR="00DD1F6B" w:rsidRDefault="00DD1F6B" w:rsidP="00DD1F6B">
      <w:pPr>
        <w:pStyle w:val="Nincstrkz"/>
        <w:jc w:val="both"/>
        <w:rPr>
          <w:szCs w:val="24"/>
        </w:rPr>
      </w:pPr>
    </w:p>
    <w:p w:rsidR="00DD1F6B" w:rsidRPr="00D042B7" w:rsidRDefault="00DD1F6B" w:rsidP="00DD1F6B">
      <w:pPr>
        <w:pStyle w:val="Nincstrkz"/>
        <w:jc w:val="both"/>
        <w:rPr>
          <w:szCs w:val="24"/>
          <w:u w:val="single"/>
        </w:rPr>
      </w:pPr>
      <w:r w:rsidRPr="00D042B7">
        <w:rPr>
          <w:szCs w:val="24"/>
          <w:u w:val="single"/>
        </w:rPr>
        <w:t xml:space="preserve">Két azonos anyagból készült, </w:t>
      </w:r>
      <w:r w:rsidRPr="00D042B7">
        <w:rPr>
          <w:i/>
          <w:szCs w:val="24"/>
          <w:u w:val="single"/>
        </w:rPr>
        <w:t>különböző méretű</w:t>
      </w:r>
      <w:r w:rsidRPr="00D042B7">
        <w:rPr>
          <w:szCs w:val="24"/>
          <w:u w:val="single"/>
        </w:rPr>
        <w:t>, gömb alakú, vagy gömbbel közelíthető test mozgásának vizsgálata</w:t>
      </w:r>
    </w:p>
    <w:p w:rsidR="00DD1F6B" w:rsidRDefault="00DD1F6B" w:rsidP="00DD1F6B">
      <w:pPr>
        <w:pStyle w:val="Nincstrkz"/>
        <w:jc w:val="both"/>
        <w:rPr>
          <w:szCs w:val="24"/>
        </w:rPr>
      </w:pPr>
    </w:p>
    <w:p w:rsidR="00DD1F6B" w:rsidRDefault="00DD1F6B" w:rsidP="00DD1F6B">
      <w:pPr>
        <w:pStyle w:val="Nincstrkz"/>
        <w:rPr>
          <w:szCs w:val="24"/>
        </w:rPr>
      </w:pPr>
      <w:r>
        <w:rPr>
          <w:szCs w:val="24"/>
        </w:rPr>
        <w:t xml:space="preserve">A kiindulási adatok legyenek a következők: </w:t>
      </w:r>
    </w:p>
    <w:p w:rsidR="00DD1F6B" w:rsidRDefault="00DD1F6B" w:rsidP="00DD1F6B">
      <w:pPr>
        <w:pStyle w:val="Nincstrkz"/>
        <w:rPr>
          <w:szCs w:val="24"/>
        </w:rPr>
      </w:pPr>
      <w:r>
        <w:rPr>
          <w:noProof/>
          <w:lang w:eastAsia="hu-HU"/>
        </w:rPr>
        <w:drawing>
          <wp:inline distT="0" distB="0" distL="0" distR="0" wp14:anchorId="2AB9DF7C" wp14:editId="37BF5D22">
            <wp:extent cx="2872600" cy="1356995"/>
            <wp:effectExtent l="0" t="0" r="4445" b="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92341" cy="1366321"/>
                    </a:xfrm>
                    <a:prstGeom prst="rect">
                      <a:avLst/>
                    </a:prstGeom>
                  </pic:spPr>
                </pic:pic>
              </a:graphicData>
            </a:graphic>
          </wp:inline>
        </w:drawing>
      </w:r>
    </w:p>
    <w:p w:rsidR="00DD1F6B" w:rsidRDefault="00DD1F6B" w:rsidP="00DD1F6B">
      <w:pPr>
        <w:pStyle w:val="Nincstrkz"/>
        <w:rPr>
          <w:szCs w:val="24"/>
        </w:rPr>
      </w:pPr>
    </w:p>
    <w:p w:rsidR="00DD1F6B" w:rsidRDefault="00DD1F6B" w:rsidP="00DD1F6B">
      <w:pPr>
        <w:pStyle w:val="Nincstrkz"/>
        <w:rPr>
          <w:szCs w:val="24"/>
        </w:rPr>
      </w:pPr>
      <w:r>
        <w:rPr>
          <w:szCs w:val="24"/>
        </w:rPr>
        <w:t>A nagyobb paradicsom sugara kétszerese a kisebbéhez viszonyítva, ezért a térfogata és a tömege is 2</w:t>
      </w:r>
      <w:r>
        <w:rPr>
          <w:szCs w:val="24"/>
          <w:vertAlign w:val="superscript"/>
        </w:rPr>
        <w:t>3</w:t>
      </w:r>
      <w:r>
        <w:rPr>
          <w:szCs w:val="24"/>
        </w:rPr>
        <w:t xml:space="preserve"> = 8 – szoros. </w:t>
      </w:r>
    </w:p>
    <w:p w:rsidR="00DD1F6B" w:rsidRDefault="00DD1F6B" w:rsidP="00DD1F6B">
      <w:pPr>
        <w:pStyle w:val="Nincstrkz"/>
        <w:rPr>
          <w:szCs w:val="24"/>
        </w:rPr>
      </w:pPr>
    </w:p>
    <w:p w:rsidR="00DD1F6B" w:rsidRDefault="00DD1F6B" w:rsidP="00DD1F6B">
      <w:pPr>
        <w:pStyle w:val="Nincstrkz"/>
        <w:rPr>
          <w:szCs w:val="24"/>
        </w:rPr>
      </w:pPr>
      <w:r>
        <w:rPr>
          <w:noProof/>
          <w:lang w:eastAsia="hu-HU"/>
        </w:rPr>
        <w:drawing>
          <wp:inline distT="0" distB="0" distL="0" distR="0" wp14:anchorId="4364A6F6" wp14:editId="0765FB65">
            <wp:extent cx="2936240" cy="1821879"/>
            <wp:effectExtent l="0" t="0" r="0" b="6985"/>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61402" cy="1837492"/>
                    </a:xfrm>
                    <a:prstGeom prst="rect">
                      <a:avLst/>
                    </a:prstGeom>
                  </pic:spPr>
                </pic:pic>
              </a:graphicData>
            </a:graphic>
          </wp:inline>
        </w:drawing>
      </w:r>
      <w:r>
        <w:rPr>
          <w:szCs w:val="24"/>
        </w:rPr>
        <w:t xml:space="preserve">   </w:t>
      </w:r>
      <w:r>
        <w:rPr>
          <w:noProof/>
          <w:lang w:eastAsia="hu-HU"/>
        </w:rPr>
        <w:drawing>
          <wp:inline distT="0" distB="0" distL="0" distR="0" wp14:anchorId="6E6A04DD" wp14:editId="744994CF">
            <wp:extent cx="2551568" cy="1830705"/>
            <wp:effectExtent l="0" t="0" r="1270" b="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72185" cy="1845497"/>
                    </a:xfrm>
                    <a:prstGeom prst="rect">
                      <a:avLst/>
                    </a:prstGeom>
                  </pic:spPr>
                </pic:pic>
              </a:graphicData>
            </a:graphic>
          </wp:inline>
        </w:drawing>
      </w:r>
    </w:p>
    <w:p w:rsidR="00DD1F6B" w:rsidRDefault="00DD1F6B" w:rsidP="00DD1F6B">
      <w:pPr>
        <w:pStyle w:val="Nincstrkz"/>
        <w:rPr>
          <w:szCs w:val="24"/>
        </w:rPr>
      </w:pPr>
    </w:p>
    <w:p w:rsidR="00DD1F6B" w:rsidRDefault="00DD1F6B" w:rsidP="00DD1F6B">
      <w:pPr>
        <w:pStyle w:val="Nincstrkz"/>
        <w:rPr>
          <w:szCs w:val="24"/>
        </w:rPr>
      </w:pPr>
      <w:r>
        <w:rPr>
          <w:noProof/>
          <w:lang w:eastAsia="hu-HU"/>
        </w:rPr>
        <w:drawing>
          <wp:inline distT="0" distB="0" distL="0" distR="0" wp14:anchorId="45DEB339" wp14:editId="0B8E6C73">
            <wp:extent cx="2844800" cy="2686756"/>
            <wp:effectExtent l="0" t="0" r="0"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63459" cy="2704378"/>
                    </a:xfrm>
                    <a:prstGeom prst="rect">
                      <a:avLst/>
                    </a:prstGeom>
                  </pic:spPr>
                </pic:pic>
              </a:graphicData>
            </a:graphic>
          </wp:inline>
        </w:drawing>
      </w:r>
      <w:r>
        <w:rPr>
          <w:szCs w:val="24"/>
        </w:rPr>
        <w:t xml:space="preserve">  </w:t>
      </w:r>
      <w:r>
        <w:rPr>
          <w:noProof/>
          <w:lang w:eastAsia="hu-HU"/>
        </w:rPr>
        <w:drawing>
          <wp:inline distT="0" distB="0" distL="0" distR="0" wp14:anchorId="71E329FA" wp14:editId="32CE507C">
            <wp:extent cx="2546677" cy="2179320"/>
            <wp:effectExtent l="0" t="0" r="6350" b="0"/>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55948" cy="2187254"/>
                    </a:xfrm>
                    <a:prstGeom prst="rect">
                      <a:avLst/>
                    </a:prstGeom>
                  </pic:spPr>
                </pic:pic>
              </a:graphicData>
            </a:graphic>
          </wp:inline>
        </w:drawing>
      </w:r>
    </w:p>
    <w:p w:rsidR="00DD1F6B" w:rsidRDefault="00DD1F6B" w:rsidP="00DD1F6B">
      <w:pPr>
        <w:pStyle w:val="Nincstrkz"/>
        <w:rPr>
          <w:szCs w:val="24"/>
        </w:rPr>
      </w:pPr>
    </w:p>
    <w:p w:rsidR="00DD1F6B" w:rsidRDefault="00DD1F6B" w:rsidP="00DD1F6B">
      <w:pPr>
        <w:pStyle w:val="Nincstrkz"/>
        <w:rPr>
          <w:szCs w:val="24"/>
        </w:rPr>
      </w:pPr>
      <w:r>
        <w:rPr>
          <w:szCs w:val="24"/>
        </w:rPr>
        <w:t xml:space="preserve">Látható, hogy 5 m – </w:t>
      </w:r>
      <w:proofErr w:type="spellStart"/>
      <w:r>
        <w:rPr>
          <w:szCs w:val="24"/>
        </w:rPr>
        <w:t>ig</w:t>
      </w:r>
      <w:proofErr w:type="spellEnd"/>
      <w:r>
        <w:rPr>
          <w:szCs w:val="24"/>
        </w:rPr>
        <w:t xml:space="preserve"> alig van különbség a megtett utak között. Ez alig 3 cm, és közel 1 s- </w:t>
      </w:r>
      <w:proofErr w:type="spellStart"/>
      <w:r>
        <w:rPr>
          <w:szCs w:val="24"/>
        </w:rPr>
        <w:t>os</w:t>
      </w:r>
      <w:proofErr w:type="spellEnd"/>
      <w:r>
        <w:rPr>
          <w:szCs w:val="24"/>
        </w:rPr>
        <w:t xml:space="preserve"> esési idő. Tehát gyakorlatilag azt mondhatjuk, hogy egyszerre érnek földet. </w:t>
      </w:r>
    </w:p>
    <w:p w:rsidR="00DD1F6B" w:rsidRDefault="00DD1F6B" w:rsidP="00DD1F6B">
      <w:pPr>
        <w:pStyle w:val="Nincstrkz"/>
        <w:rPr>
          <w:szCs w:val="24"/>
        </w:rPr>
      </w:pPr>
    </w:p>
    <w:p w:rsidR="00DD1F6B" w:rsidRPr="00D042B7" w:rsidRDefault="00DD1F6B" w:rsidP="00DD1F6B">
      <w:pPr>
        <w:pStyle w:val="Nincstrkz"/>
        <w:rPr>
          <w:szCs w:val="24"/>
          <w:u w:val="single"/>
        </w:rPr>
      </w:pPr>
      <w:r w:rsidRPr="00D042B7">
        <w:rPr>
          <w:szCs w:val="24"/>
          <w:u w:val="single"/>
        </w:rPr>
        <w:t>K</w:t>
      </w:r>
      <w:r w:rsidRPr="00D042B7">
        <w:rPr>
          <w:i/>
          <w:szCs w:val="24"/>
          <w:u w:val="single"/>
        </w:rPr>
        <w:t>ét azonos méretű, de különböző anyagból</w:t>
      </w:r>
      <w:r w:rsidRPr="00D042B7">
        <w:rPr>
          <w:szCs w:val="24"/>
          <w:u w:val="single"/>
        </w:rPr>
        <w:t xml:space="preserve"> készült golyó mozgása</w:t>
      </w:r>
    </w:p>
    <w:p w:rsidR="00DD1F6B" w:rsidRDefault="00DD1F6B" w:rsidP="00DD1F6B">
      <w:pPr>
        <w:pStyle w:val="Nincstrkz"/>
        <w:rPr>
          <w:szCs w:val="24"/>
        </w:rPr>
      </w:pPr>
    </w:p>
    <w:p w:rsidR="00DD1F6B" w:rsidRDefault="00DD1F6B" w:rsidP="00DD1F6B">
      <w:pPr>
        <w:pStyle w:val="Nincstrkz"/>
        <w:rPr>
          <w:szCs w:val="24"/>
        </w:rPr>
      </w:pPr>
      <w:r>
        <w:rPr>
          <w:szCs w:val="24"/>
        </w:rPr>
        <w:t xml:space="preserve">A kiindulási adatok legyenek a következők: </w:t>
      </w:r>
    </w:p>
    <w:p w:rsidR="00DD1F6B" w:rsidRDefault="00DD1F6B" w:rsidP="00DD1F6B">
      <w:pPr>
        <w:pStyle w:val="Nincstrkz"/>
        <w:rPr>
          <w:szCs w:val="24"/>
        </w:rPr>
      </w:pPr>
    </w:p>
    <w:p w:rsidR="00DD1F6B" w:rsidRDefault="00DD1F6B" w:rsidP="00DD1F6B">
      <w:pPr>
        <w:pStyle w:val="Nincstrkz"/>
        <w:rPr>
          <w:szCs w:val="24"/>
        </w:rPr>
      </w:pPr>
      <w:r>
        <w:rPr>
          <w:noProof/>
          <w:lang w:eastAsia="hu-HU"/>
        </w:rPr>
        <w:drawing>
          <wp:inline distT="0" distB="0" distL="0" distR="0" wp14:anchorId="2FF277D8" wp14:editId="03EC684C">
            <wp:extent cx="2178050" cy="1061968"/>
            <wp:effectExtent l="0" t="0" r="0" b="5080"/>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89040" cy="1067326"/>
                    </a:xfrm>
                    <a:prstGeom prst="rect">
                      <a:avLst/>
                    </a:prstGeom>
                  </pic:spPr>
                </pic:pic>
              </a:graphicData>
            </a:graphic>
          </wp:inline>
        </w:drawing>
      </w:r>
    </w:p>
    <w:p w:rsidR="00DD1F6B" w:rsidRDefault="00DD1F6B" w:rsidP="00DD1F6B">
      <w:pPr>
        <w:pStyle w:val="Nincstrkz"/>
        <w:rPr>
          <w:szCs w:val="24"/>
        </w:rPr>
      </w:pPr>
    </w:p>
    <w:p w:rsidR="00DD1F6B" w:rsidRDefault="00DD1F6B" w:rsidP="00DD1F6B">
      <w:pPr>
        <w:pStyle w:val="Nincstrkz"/>
        <w:rPr>
          <w:szCs w:val="24"/>
        </w:rPr>
      </w:pPr>
      <w:r>
        <w:rPr>
          <w:noProof/>
          <w:lang w:eastAsia="hu-HU"/>
        </w:rPr>
        <w:lastRenderedPageBreak/>
        <w:drawing>
          <wp:inline distT="0" distB="0" distL="0" distR="0" wp14:anchorId="1F69E262" wp14:editId="3C1E9AF9">
            <wp:extent cx="5760720" cy="1960880"/>
            <wp:effectExtent l="0" t="0" r="0" b="1270"/>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960880"/>
                    </a:xfrm>
                    <a:prstGeom prst="rect">
                      <a:avLst/>
                    </a:prstGeom>
                  </pic:spPr>
                </pic:pic>
              </a:graphicData>
            </a:graphic>
          </wp:inline>
        </w:drawing>
      </w:r>
    </w:p>
    <w:p w:rsidR="00DD1F6B" w:rsidRDefault="00DD1F6B" w:rsidP="00DD1F6B">
      <w:pPr>
        <w:pStyle w:val="Nincstrkz"/>
        <w:rPr>
          <w:szCs w:val="24"/>
        </w:rPr>
      </w:pPr>
    </w:p>
    <w:p w:rsidR="00DD1F6B" w:rsidRDefault="00DD1F6B" w:rsidP="00DD1F6B">
      <w:pPr>
        <w:pStyle w:val="Nincstrkz"/>
        <w:rPr>
          <w:szCs w:val="24"/>
        </w:rPr>
      </w:pPr>
    </w:p>
    <w:p w:rsidR="00DD1F6B" w:rsidRDefault="00DD1F6B" w:rsidP="00DD1F6B">
      <w:pPr>
        <w:pStyle w:val="Nincstrkz"/>
        <w:rPr>
          <w:szCs w:val="24"/>
        </w:rPr>
      </w:pPr>
      <w:r w:rsidRPr="00D042B7">
        <w:rPr>
          <w:szCs w:val="24"/>
          <w:u w:val="single"/>
        </w:rPr>
        <w:t>Különböző égitesteken mozgó golyók</w:t>
      </w:r>
      <w:r>
        <w:rPr>
          <w:szCs w:val="24"/>
        </w:rPr>
        <w:t xml:space="preserve"> </w:t>
      </w:r>
    </w:p>
    <w:p w:rsidR="00DD1F6B" w:rsidRDefault="00DD1F6B" w:rsidP="00DD1F6B">
      <w:pPr>
        <w:pStyle w:val="Nincstrkz"/>
        <w:rPr>
          <w:szCs w:val="24"/>
        </w:rPr>
      </w:pPr>
    </w:p>
    <w:p w:rsidR="00DD1F6B" w:rsidRDefault="00DD1F6B" w:rsidP="00DD1F6B">
      <w:pPr>
        <w:pStyle w:val="Nincstrkz"/>
        <w:rPr>
          <w:szCs w:val="24"/>
        </w:rPr>
      </w:pPr>
      <w:r>
        <w:rPr>
          <w:szCs w:val="24"/>
        </w:rPr>
        <w:t xml:space="preserve">A kiindulási adatok legyenek a következők: </w:t>
      </w:r>
    </w:p>
    <w:p w:rsidR="00DD1F6B" w:rsidRDefault="00DD1F6B" w:rsidP="00DD1F6B">
      <w:pPr>
        <w:pStyle w:val="Nincstrkz"/>
        <w:rPr>
          <w:szCs w:val="24"/>
        </w:rPr>
      </w:pPr>
    </w:p>
    <w:p w:rsidR="00DD1F6B" w:rsidRDefault="00DD1F6B" w:rsidP="00DD1F6B">
      <w:pPr>
        <w:pStyle w:val="Nincstrkz"/>
        <w:rPr>
          <w:szCs w:val="24"/>
        </w:rPr>
      </w:pPr>
      <w:r>
        <w:rPr>
          <w:noProof/>
          <w:lang w:eastAsia="hu-HU"/>
        </w:rPr>
        <w:drawing>
          <wp:inline distT="0" distB="0" distL="0" distR="0" wp14:anchorId="7D2C2655" wp14:editId="21C78FF4">
            <wp:extent cx="2692400" cy="1166000"/>
            <wp:effectExtent l="0" t="0" r="0" b="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14152" cy="1175420"/>
                    </a:xfrm>
                    <a:prstGeom prst="rect">
                      <a:avLst/>
                    </a:prstGeom>
                  </pic:spPr>
                </pic:pic>
              </a:graphicData>
            </a:graphic>
          </wp:inline>
        </w:drawing>
      </w:r>
      <w:r>
        <w:rPr>
          <w:szCs w:val="24"/>
        </w:rPr>
        <w:t xml:space="preserve">       </w:t>
      </w:r>
      <w:r>
        <w:rPr>
          <w:noProof/>
          <w:lang w:eastAsia="hu-HU"/>
        </w:rPr>
        <w:drawing>
          <wp:inline distT="0" distB="0" distL="0" distR="0" wp14:anchorId="7FEA4DE4" wp14:editId="5ABB2441">
            <wp:extent cx="2664758" cy="469265"/>
            <wp:effectExtent l="0" t="0" r="2540" b="6985"/>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0252" cy="484320"/>
                    </a:xfrm>
                    <a:prstGeom prst="rect">
                      <a:avLst/>
                    </a:prstGeom>
                  </pic:spPr>
                </pic:pic>
              </a:graphicData>
            </a:graphic>
          </wp:inline>
        </w:drawing>
      </w:r>
    </w:p>
    <w:p w:rsidR="00DD1F6B" w:rsidRDefault="00DD1F6B" w:rsidP="00DD1F6B">
      <w:pPr>
        <w:pStyle w:val="Nincstrkz"/>
        <w:rPr>
          <w:szCs w:val="24"/>
        </w:rPr>
      </w:pPr>
    </w:p>
    <w:p w:rsidR="00DD1F6B" w:rsidRDefault="00DD1F6B" w:rsidP="00DD1F6B">
      <w:pPr>
        <w:pStyle w:val="Nincstrkz"/>
        <w:rPr>
          <w:szCs w:val="24"/>
        </w:rPr>
      </w:pPr>
      <w:r>
        <w:rPr>
          <w:noProof/>
          <w:lang w:eastAsia="hu-HU"/>
        </w:rPr>
        <w:drawing>
          <wp:inline distT="0" distB="0" distL="0" distR="0" wp14:anchorId="586AB857" wp14:editId="112EBC92">
            <wp:extent cx="5760720" cy="1949450"/>
            <wp:effectExtent l="0" t="0" r="0" b="0"/>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1949450"/>
                    </a:xfrm>
                    <a:prstGeom prst="rect">
                      <a:avLst/>
                    </a:prstGeom>
                  </pic:spPr>
                </pic:pic>
              </a:graphicData>
            </a:graphic>
          </wp:inline>
        </w:drawing>
      </w:r>
    </w:p>
    <w:p w:rsidR="00DD1F6B" w:rsidRDefault="00DD1F6B" w:rsidP="00DD1F6B">
      <w:pPr>
        <w:pStyle w:val="Nincstrkz"/>
        <w:rPr>
          <w:szCs w:val="24"/>
        </w:rPr>
      </w:pPr>
    </w:p>
    <w:p w:rsidR="00DD1F6B" w:rsidRPr="00F8159C" w:rsidRDefault="00DD1F6B" w:rsidP="00DD1F6B">
      <w:pPr>
        <w:pStyle w:val="Nincstrkz"/>
        <w:rPr>
          <w:b/>
          <w:szCs w:val="24"/>
        </w:rPr>
      </w:pPr>
      <w:r w:rsidRPr="00F8159C">
        <w:rPr>
          <w:b/>
          <w:szCs w:val="24"/>
        </w:rPr>
        <w:t>Felhasznált források</w:t>
      </w:r>
    </w:p>
    <w:p w:rsidR="00DD1F6B" w:rsidRDefault="00DD1F6B" w:rsidP="00DD1F6B">
      <w:pPr>
        <w:pStyle w:val="Nincstrkz"/>
        <w:rPr>
          <w:szCs w:val="24"/>
        </w:rPr>
      </w:pPr>
    </w:p>
    <w:p w:rsidR="00DD1F6B" w:rsidRDefault="00DD1F6B" w:rsidP="00DD1F6B">
      <w:pPr>
        <w:pStyle w:val="Nincstrkz"/>
        <w:rPr>
          <w:szCs w:val="24"/>
        </w:rPr>
      </w:pPr>
      <w:r w:rsidRPr="00507E6C">
        <w:t xml:space="preserve">Galileo Galilei (1638/1986): </w:t>
      </w:r>
      <w:r w:rsidRPr="0094661C">
        <w:rPr>
          <w:i/>
        </w:rPr>
        <w:t>Matematikai érvelések és bizonyítások két új tudományág, a mechanika és a mozgások köréből.</w:t>
      </w:r>
      <w:r w:rsidRPr="00507E6C">
        <w:t xml:space="preserve"> Európa Könyvkiadó. Budapest.</w:t>
      </w:r>
    </w:p>
    <w:p w:rsidR="00DD1F6B" w:rsidRDefault="00DD1F6B" w:rsidP="00DD1F6B">
      <w:pPr>
        <w:pStyle w:val="Nincstrkz"/>
        <w:rPr>
          <w:szCs w:val="24"/>
        </w:rPr>
      </w:pPr>
    </w:p>
    <w:p w:rsidR="00DD1F6B" w:rsidRDefault="002E380D" w:rsidP="00DD1F6B">
      <w:pPr>
        <w:pStyle w:val="Nincstrkz"/>
        <w:rPr>
          <w:szCs w:val="24"/>
        </w:rPr>
      </w:pPr>
      <w:hyperlink r:id="rId38" w:history="1">
        <w:r w:rsidR="00DD1F6B" w:rsidRPr="009B7A1C">
          <w:rPr>
            <w:rStyle w:val="Hiperhivatkozs"/>
            <w:szCs w:val="24"/>
          </w:rPr>
          <w:t>http://fizipedia.bme.hu/index.php/Mozg%C3%A1s_%C3%A9s_megjelen%C3%ADt%C3%A9se</w:t>
        </w:r>
      </w:hyperlink>
    </w:p>
    <w:p w:rsidR="00DD1F6B" w:rsidRDefault="00DD1F6B" w:rsidP="00DD1F6B">
      <w:r>
        <w:t>Utolsó letöltés dátuma 2017. november 28.</w:t>
      </w:r>
    </w:p>
    <w:p w:rsidR="00DD1F6B" w:rsidRPr="00B1519C" w:rsidRDefault="00DD1F6B" w:rsidP="00DD1F6B">
      <w:r w:rsidRPr="00B1519C">
        <w:t xml:space="preserve">Kis Tamás </w:t>
      </w:r>
      <w:r>
        <w:t xml:space="preserve">(2011): </w:t>
      </w:r>
      <w:r w:rsidRPr="00B1519C">
        <w:t>A FA- ÉS A VASGOLYÓ HEVESEN VERSENYZETT</w:t>
      </w:r>
      <w:r>
        <w:t xml:space="preserve">. </w:t>
      </w:r>
      <w:r w:rsidRPr="00B1519C">
        <w:rPr>
          <w:i/>
        </w:rPr>
        <w:t>Fizikai Szemle</w:t>
      </w:r>
      <w:r>
        <w:rPr>
          <w:i/>
        </w:rPr>
        <w:t>.</w:t>
      </w:r>
      <w:r w:rsidRPr="00B1519C">
        <w:t xml:space="preserve"> 2011/3. 101.o.</w:t>
      </w:r>
    </w:p>
    <w:p w:rsidR="00DD1F6B" w:rsidRDefault="002E380D" w:rsidP="00DD1F6B">
      <w:pPr>
        <w:pStyle w:val="Nincstrkz"/>
      </w:pPr>
      <w:hyperlink r:id="rId39" w:history="1">
        <w:r w:rsidR="00DD1F6B" w:rsidRPr="003856E6">
          <w:rPr>
            <w:rStyle w:val="Hiperhivatkozs"/>
          </w:rPr>
          <w:t>http://fizikaiszemle.hu/archivum/fsz1103/kist1103.html</w:t>
        </w:r>
      </w:hyperlink>
    </w:p>
    <w:p w:rsidR="00DD1F6B" w:rsidRDefault="00DD1F6B" w:rsidP="00DD1F6B">
      <w:pPr>
        <w:pStyle w:val="Nincstrkz"/>
        <w:rPr>
          <w:szCs w:val="24"/>
        </w:rPr>
      </w:pPr>
      <w:r>
        <w:rPr>
          <w:szCs w:val="24"/>
        </w:rPr>
        <w:t>Utolsó letöltés dátuma 2017. november 28.</w:t>
      </w:r>
    </w:p>
    <w:p w:rsidR="00DD1F6B" w:rsidRDefault="00DD1F6B" w:rsidP="00DD1F6B">
      <w:pPr>
        <w:pStyle w:val="Nincstrkz"/>
        <w:rPr>
          <w:szCs w:val="24"/>
        </w:rPr>
      </w:pPr>
    </w:p>
    <w:p w:rsidR="00DD1F6B" w:rsidRDefault="00DD1F6B" w:rsidP="00DD1F6B">
      <w:pPr>
        <w:pStyle w:val="Nincstrkz"/>
        <w:rPr>
          <w:szCs w:val="24"/>
        </w:rPr>
      </w:pPr>
      <w:r>
        <w:rPr>
          <w:szCs w:val="24"/>
        </w:rPr>
        <w:t xml:space="preserve">Animációk, videók: </w:t>
      </w:r>
    </w:p>
    <w:p w:rsidR="00DD1F6B" w:rsidRDefault="00DD1F6B" w:rsidP="00DD1F6B">
      <w:pPr>
        <w:pStyle w:val="Nincstrkz"/>
        <w:rPr>
          <w:szCs w:val="24"/>
        </w:rPr>
      </w:pPr>
    </w:p>
    <w:p w:rsidR="00DD1F6B" w:rsidRDefault="002E380D" w:rsidP="00DD1F6B">
      <w:pPr>
        <w:pStyle w:val="Nincstrkz"/>
        <w:rPr>
          <w:szCs w:val="24"/>
        </w:rPr>
      </w:pPr>
      <w:hyperlink r:id="rId40" w:history="1">
        <w:r w:rsidR="00DD1F6B" w:rsidRPr="009B7A1C">
          <w:rPr>
            <w:rStyle w:val="Hiperhivatkozs"/>
            <w:szCs w:val="24"/>
          </w:rPr>
          <w:t>http://nagysandor.eu/harrisonia/BallCNTower_HU.html</w:t>
        </w:r>
      </w:hyperlink>
    </w:p>
    <w:p w:rsidR="00DD1F6B" w:rsidRDefault="00DD1F6B" w:rsidP="00DD1F6B">
      <w:pPr>
        <w:pStyle w:val="Nincstrkz"/>
        <w:rPr>
          <w:szCs w:val="24"/>
        </w:rPr>
      </w:pPr>
      <w:r>
        <w:rPr>
          <w:szCs w:val="24"/>
        </w:rPr>
        <w:t>Utolsó letöltés dátuma 2017. november 28.</w:t>
      </w:r>
    </w:p>
    <w:p w:rsidR="00DD1F6B" w:rsidRDefault="00DD1F6B" w:rsidP="00DD1F6B">
      <w:pPr>
        <w:pStyle w:val="Nincstrkz"/>
        <w:rPr>
          <w:szCs w:val="24"/>
        </w:rPr>
      </w:pPr>
    </w:p>
    <w:p w:rsidR="00DD1F6B" w:rsidRDefault="002E380D" w:rsidP="00DD1F6B">
      <w:pPr>
        <w:pStyle w:val="Nincstrkz"/>
        <w:rPr>
          <w:szCs w:val="24"/>
        </w:rPr>
      </w:pPr>
      <w:hyperlink r:id="rId41" w:history="1">
        <w:r w:rsidR="00DD1F6B" w:rsidRPr="009B7A1C">
          <w:rPr>
            <w:rStyle w:val="Hiperhivatkozs"/>
            <w:szCs w:val="24"/>
          </w:rPr>
          <w:t>http://www.origo.hu/tudomany/vilagur/20111106-szabadeses-kiserlet-a-holdon-az-apollo15-expediciojan-a-kalapacs.html</w:t>
        </w:r>
      </w:hyperlink>
    </w:p>
    <w:p w:rsidR="00DD1F6B" w:rsidRDefault="00DD1F6B" w:rsidP="00DD1F6B">
      <w:pPr>
        <w:pStyle w:val="Nincstrkz"/>
        <w:rPr>
          <w:szCs w:val="24"/>
        </w:rPr>
      </w:pPr>
      <w:r>
        <w:rPr>
          <w:szCs w:val="24"/>
        </w:rPr>
        <w:t>Utolsó letöltés dátuma 2017. november 28.</w:t>
      </w:r>
    </w:p>
    <w:p w:rsidR="00DD1F6B" w:rsidRDefault="00DD1F6B" w:rsidP="00DD1F6B">
      <w:pPr>
        <w:pStyle w:val="Nincstrkz"/>
        <w:rPr>
          <w:szCs w:val="24"/>
        </w:rPr>
      </w:pPr>
    </w:p>
    <w:p w:rsidR="00DD1F6B" w:rsidRDefault="002E380D" w:rsidP="00DD1F6B">
      <w:pPr>
        <w:pStyle w:val="Nincstrkz"/>
        <w:rPr>
          <w:szCs w:val="24"/>
        </w:rPr>
      </w:pPr>
      <w:hyperlink r:id="rId42" w:history="1">
        <w:r w:rsidR="00DD1F6B" w:rsidRPr="009B7A1C">
          <w:rPr>
            <w:rStyle w:val="Hiperhivatkozs"/>
            <w:szCs w:val="24"/>
          </w:rPr>
          <w:t>https://www.youtube.com/watch?v=E43-CfukEgs</w:t>
        </w:r>
      </w:hyperlink>
    </w:p>
    <w:p w:rsidR="00DD1F6B" w:rsidRDefault="00DD1F6B" w:rsidP="00DD1F6B">
      <w:pPr>
        <w:pStyle w:val="Nincstrkz"/>
        <w:rPr>
          <w:szCs w:val="24"/>
        </w:rPr>
      </w:pPr>
      <w:proofErr w:type="spellStart"/>
      <w:r>
        <w:rPr>
          <w:rStyle w:val="watch-title"/>
          <w:rFonts w:ascii="Roboto" w:hAnsi="Roboto"/>
          <w:kern w:val="36"/>
          <w:sz w:val="30"/>
          <w:szCs w:val="30"/>
        </w:rPr>
        <w:t>Brian</w:t>
      </w:r>
      <w:proofErr w:type="spellEnd"/>
      <w:r>
        <w:rPr>
          <w:rStyle w:val="watch-title"/>
          <w:rFonts w:ascii="Roboto" w:hAnsi="Roboto"/>
          <w:kern w:val="36"/>
          <w:sz w:val="30"/>
          <w:szCs w:val="30"/>
        </w:rPr>
        <w:t xml:space="preserve"> </w:t>
      </w:r>
      <w:proofErr w:type="spellStart"/>
      <w:r>
        <w:rPr>
          <w:rStyle w:val="watch-title"/>
          <w:rFonts w:ascii="Roboto" w:hAnsi="Roboto"/>
          <w:kern w:val="36"/>
          <w:sz w:val="30"/>
          <w:szCs w:val="30"/>
        </w:rPr>
        <w:t>Cox</w:t>
      </w:r>
      <w:proofErr w:type="spellEnd"/>
      <w:r>
        <w:rPr>
          <w:rStyle w:val="watch-title"/>
          <w:rFonts w:ascii="Roboto" w:hAnsi="Roboto"/>
          <w:kern w:val="36"/>
          <w:sz w:val="30"/>
          <w:szCs w:val="30"/>
        </w:rPr>
        <w:t xml:space="preserve"> </w:t>
      </w:r>
      <w:proofErr w:type="spellStart"/>
      <w:r>
        <w:rPr>
          <w:rStyle w:val="watch-title"/>
          <w:rFonts w:ascii="Roboto" w:hAnsi="Roboto"/>
          <w:kern w:val="36"/>
          <w:sz w:val="30"/>
          <w:szCs w:val="30"/>
        </w:rPr>
        <w:t>visits</w:t>
      </w:r>
      <w:proofErr w:type="spellEnd"/>
      <w:r>
        <w:rPr>
          <w:rStyle w:val="watch-title"/>
          <w:rFonts w:ascii="Roboto" w:hAnsi="Roboto"/>
          <w:kern w:val="36"/>
          <w:sz w:val="30"/>
          <w:szCs w:val="30"/>
        </w:rPr>
        <w:t xml:space="preserve"> </w:t>
      </w:r>
      <w:proofErr w:type="spellStart"/>
      <w:r>
        <w:rPr>
          <w:rStyle w:val="watch-title"/>
          <w:rFonts w:ascii="Roboto" w:hAnsi="Roboto"/>
          <w:kern w:val="36"/>
          <w:sz w:val="30"/>
          <w:szCs w:val="30"/>
        </w:rPr>
        <w:t>the</w:t>
      </w:r>
      <w:proofErr w:type="spellEnd"/>
      <w:r>
        <w:rPr>
          <w:rStyle w:val="watch-title"/>
          <w:rFonts w:ascii="Roboto" w:hAnsi="Roboto"/>
          <w:kern w:val="36"/>
          <w:sz w:val="30"/>
          <w:szCs w:val="30"/>
        </w:rPr>
        <w:t xml:space="preserve"> </w:t>
      </w:r>
      <w:proofErr w:type="spellStart"/>
      <w:r>
        <w:rPr>
          <w:rStyle w:val="watch-title"/>
          <w:rFonts w:ascii="Roboto" w:hAnsi="Roboto"/>
          <w:kern w:val="36"/>
          <w:sz w:val="30"/>
          <w:szCs w:val="30"/>
        </w:rPr>
        <w:t>world's</w:t>
      </w:r>
      <w:proofErr w:type="spellEnd"/>
      <w:r>
        <w:rPr>
          <w:rStyle w:val="watch-title"/>
          <w:rFonts w:ascii="Roboto" w:hAnsi="Roboto"/>
          <w:kern w:val="36"/>
          <w:sz w:val="30"/>
          <w:szCs w:val="30"/>
        </w:rPr>
        <w:t xml:space="preserve"> </w:t>
      </w:r>
      <w:proofErr w:type="spellStart"/>
      <w:r>
        <w:rPr>
          <w:rStyle w:val="watch-title"/>
          <w:rFonts w:ascii="Roboto" w:hAnsi="Roboto"/>
          <w:kern w:val="36"/>
          <w:sz w:val="30"/>
          <w:szCs w:val="30"/>
        </w:rPr>
        <w:t>biggest</w:t>
      </w:r>
      <w:proofErr w:type="spellEnd"/>
      <w:r>
        <w:rPr>
          <w:rStyle w:val="watch-title"/>
          <w:rFonts w:ascii="Roboto" w:hAnsi="Roboto"/>
          <w:kern w:val="36"/>
          <w:sz w:val="30"/>
          <w:szCs w:val="30"/>
        </w:rPr>
        <w:t xml:space="preserve"> </w:t>
      </w:r>
      <w:proofErr w:type="spellStart"/>
      <w:r>
        <w:rPr>
          <w:rStyle w:val="watch-title"/>
          <w:rFonts w:ascii="Roboto" w:hAnsi="Roboto"/>
          <w:kern w:val="36"/>
          <w:sz w:val="30"/>
          <w:szCs w:val="30"/>
        </w:rPr>
        <w:t>vacuum</w:t>
      </w:r>
      <w:proofErr w:type="spellEnd"/>
      <w:r>
        <w:rPr>
          <w:rStyle w:val="watch-title"/>
          <w:rFonts w:ascii="Roboto" w:hAnsi="Roboto"/>
          <w:kern w:val="36"/>
          <w:sz w:val="30"/>
          <w:szCs w:val="30"/>
        </w:rPr>
        <w:t xml:space="preserve"> </w:t>
      </w:r>
      <w:proofErr w:type="spellStart"/>
      <w:r>
        <w:rPr>
          <w:rStyle w:val="watch-title"/>
          <w:rFonts w:ascii="Roboto" w:hAnsi="Roboto"/>
          <w:kern w:val="36"/>
          <w:sz w:val="30"/>
          <w:szCs w:val="30"/>
        </w:rPr>
        <w:t>chamber</w:t>
      </w:r>
      <w:proofErr w:type="spellEnd"/>
    </w:p>
    <w:p w:rsidR="00DD1F6B" w:rsidRDefault="00DD1F6B" w:rsidP="00DD1F6B">
      <w:pPr>
        <w:pStyle w:val="Nincstrkz"/>
        <w:rPr>
          <w:szCs w:val="24"/>
        </w:rPr>
      </w:pPr>
      <w:r>
        <w:rPr>
          <w:szCs w:val="24"/>
        </w:rPr>
        <w:t>Utolsó letöltés dátuma 2017. november 28.</w:t>
      </w:r>
    </w:p>
    <w:p w:rsidR="00DD1F6B" w:rsidRDefault="00DD1F6B" w:rsidP="00DD1F6B">
      <w:pPr>
        <w:pStyle w:val="Nincstrkz"/>
        <w:rPr>
          <w:szCs w:val="24"/>
        </w:rPr>
      </w:pPr>
    </w:p>
    <w:p w:rsidR="00550E8D" w:rsidRPr="00F94637" w:rsidRDefault="00550E8D" w:rsidP="00F632F1">
      <w:pPr>
        <w:pStyle w:val="Cmsor2"/>
      </w:pPr>
      <w:bookmarkStart w:id="9" w:name="_Toc516305522"/>
      <w:r w:rsidRPr="00F94637">
        <w:t>Sportlövészet</w:t>
      </w:r>
      <w:bookmarkEnd w:id="9"/>
    </w:p>
    <w:p w:rsidR="00550E8D" w:rsidRDefault="00550E8D" w:rsidP="00A92E6E">
      <w:pPr>
        <w:pStyle w:val="Nincstrkz"/>
        <w:jc w:val="both"/>
        <w:rPr>
          <w:szCs w:val="24"/>
        </w:rPr>
      </w:pPr>
    </w:p>
    <w:p w:rsidR="00FE0B33" w:rsidRPr="00AD304B" w:rsidRDefault="00FE0B33" w:rsidP="00FE0B33">
      <w:pPr>
        <w:pStyle w:val="Nincstrkz"/>
        <w:jc w:val="both"/>
        <w:rPr>
          <w:color w:val="FF0000"/>
          <w:szCs w:val="24"/>
        </w:rPr>
      </w:pPr>
      <w:r w:rsidRPr="00AD304B">
        <w:rPr>
          <w:color w:val="FF0000"/>
          <w:szCs w:val="24"/>
        </w:rPr>
        <w:t>A gondolkodásfejlesztés lehetőségei: arányossági gondolkodás, analógiás gondolkodás, modellalkotás,</w:t>
      </w:r>
      <w:r>
        <w:rPr>
          <w:color w:val="FF0000"/>
          <w:szCs w:val="24"/>
        </w:rPr>
        <w:t xml:space="preserve"> összehasonlítás, </w:t>
      </w:r>
      <w:r w:rsidRPr="00AD304B">
        <w:rPr>
          <w:color w:val="FF0000"/>
          <w:szCs w:val="24"/>
        </w:rPr>
        <w:t>egyszerű</w:t>
      </w:r>
      <w:r>
        <w:rPr>
          <w:color w:val="FF0000"/>
          <w:szCs w:val="24"/>
        </w:rPr>
        <w:t>sítési feltételek, elhanyagolás, függvények ábrázolása, hajításról tanultak alkalmazása, matematika és informatika kapcsolódása a fizikához</w:t>
      </w:r>
    </w:p>
    <w:p w:rsidR="00FE0B33" w:rsidRDefault="00FE0B33" w:rsidP="00A92E6E">
      <w:pPr>
        <w:pStyle w:val="Nincstrkz"/>
        <w:jc w:val="both"/>
        <w:rPr>
          <w:szCs w:val="24"/>
        </w:rPr>
      </w:pPr>
    </w:p>
    <w:p w:rsidR="00FE0B33" w:rsidRPr="00771268" w:rsidRDefault="00FE0B33" w:rsidP="00FE0B33">
      <w:pPr>
        <w:pStyle w:val="Nincstrkz"/>
        <w:jc w:val="both"/>
      </w:pPr>
      <w:r w:rsidRPr="00771268">
        <w:t xml:space="preserve">Az Olimpián sportlövészet is van, melyhez jó reflexek kellenek, sokat kell gyakorolni és nem csak puskával. Nézzük a következő szituációt! Az edzésen a 120 méterre álló versenyző felé egy almát dobunk a vízszintessel 60°-os szöget bezáró, 20 m/s nagyságú sebességgel. A versenyző az alma elindításának pillanatában, az alma eldobásával azonos magasságból kilő egy nyílvesszőt, melynek kezdősebessége 41 m/s nagyságú. </w:t>
      </w:r>
    </w:p>
    <w:p w:rsidR="00FE0B33" w:rsidRPr="00771268" w:rsidRDefault="00FE0B33" w:rsidP="00FE0B33">
      <w:pPr>
        <w:pStyle w:val="Nincstrkz"/>
        <w:numPr>
          <w:ilvl w:val="0"/>
          <w:numId w:val="7"/>
        </w:numPr>
        <w:jc w:val="both"/>
      </w:pPr>
      <w:r w:rsidRPr="00771268">
        <w:t>Milyen irányban kell a versenyzőnek céloznia, hogy eltalálja az almát?</w:t>
      </w:r>
    </w:p>
    <w:p w:rsidR="00FE0B33" w:rsidRPr="00771268" w:rsidRDefault="00FE0B33" w:rsidP="00FE0B33">
      <w:pPr>
        <w:pStyle w:val="Nincstrkz"/>
        <w:numPr>
          <w:ilvl w:val="0"/>
          <w:numId w:val="7"/>
        </w:numPr>
        <w:jc w:val="both"/>
      </w:pPr>
      <w:r w:rsidRPr="00771268">
        <w:t xml:space="preserve">Hol lesz az alma, amikor a nyílvessző eltalálja? </w:t>
      </w:r>
    </w:p>
    <w:p w:rsidR="00FE0B33" w:rsidRPr="00771268" w:rsidRDefault="00FE0B33" w:rsidP="00FE0B33">
      <w:pPr>
        <w:pStyle w:val="Nincstrkz"/>
        <w:numPr>
          <w:ilvl w:val="0"/>
          <w:numId w:val="7"/>
        </w:numPr>
        <w:jc w:val="both"/>
      </w:pPr>
      <w:r w:rsidRPr="00771268">
        <w:t>Mekkora lesz a testek maximális magassága és mely időpillanatban?</w:t>
      </w:r>
    </w:p>
    <w:p w:rsidR="00FE0B33" w:rsidRPr="00771268" w:rsidRDefault="00FE0B33" w:rsidP="00FE0B33">
      <w:pPr>
        <w:pStyle w:val="Nincstrkz"/>
        <w:numPr>
          <w:ilvl w:val="0"/>
          <w:numId w:val="7"/>
        </w:numPr>
        <w:jc w:val="both"/>
      </w:pPr>
      <w:r w:rsidRPr="00771268">
        <w:t xml:space="preserve">Rajzold le a két test mozgását és a találkozás helyét! Vegyél 0,5 </w:t>
      </w:r>
      <w:proofErr w:type="spellStart"/>
      <w:r w:rsidRPr="00771268">
        <w:t>s-os</w:t>
      </w:r>
      <w:proofErr w:type="spellEnd"/>
      <w:r w:rsidRPr="00771268">
        <w:t xml:space="preserve"> időközöket az ábrázoláshoz! </w:t>
      </w:r>
    </w:p>
    <w:p w:rsidR="00FE0B33" w:rsidRPr="00771268" w:rsidRDefault="00FE0B33" w:rsidP="00FE0B33">
      <w:pPr>
        <w:pStyle w:val="Nincstrkz"/>
        <w:ind w:left="360"/>
        <w:jc w:val="both"/>
      </w:pPr>
      <w:r w:rsidRPr="00771268">
        <w:t>A légellenállástól tekintsünk el!</w:t>
      </w:r>
    </w:p>
    <w:p w:rsidR="00FE0B33" w:rsidRPr="00771268" w:rsidRDefault="00FE0B33" w:rsidP="00FE0B33">
      <w:pPr>
        <w:pStyle w:val="Nincstrkz"/>
        <w:ind w:left="360"/>
        <w:jc w:val="both"/>
      </w:pPr>
    </w:p>
    <w:p w:rsidR="00FE0B33" w:rsidRDefault="00FE0B33" w:rsidP="00FE0B33">
      <w:pPr>
        <w:pStyle w:val="Nincstrkz"/>
        <w:ind w:left="360"/>
        <w:jc w:val="both"/>
      </w:pPr>
    </w:p>
    <w:p w:rsidR="00FE0B33" w:rsidRPr="00790E5C" w:rsidRDefault="00FE0B33" w:rsidP="00FE0B33">
      <w:pPr>
        <w:pStyle w:val="Nincstrkz"/>
        <w:jc w:val="both"/>
        <w:rPr>
          <w:u w:val="single"/>
        </w:rPr>
      </w:pPr>
      <w:r w:rsidRPr="00790E5C">
        <w:rPr>
          <w:u w:val="single"/>
        </w:rPr>
        <w:t>Megoldás</w:t>
      </w:r>
    </w:p>
    <w:p w:rsidR="00FE0B33" w:rsidRDefault="00FE0B33" w:rsidP="00FE0B33">
      <w:pPr>
        <w:pStyle w:val="Nincstrkz"/>
        <w:numPr>
          <w:ilvl w:val="0"/>
          <w:numId w:val="8"/>
        </w:numPr>
        <w:jc w:val="both"/>
      </w:pPr>
      <w:r>
        <w:t xml:space="preserve">Válasszuk nullának az eldobás szintjét! A találkozásnál az elmozdulások </w:t>
      </w:r>
      <w:r w:rsidRPr="00E82D53">
        <w:rPr>
          <w:i/>
        </w:rPr>
        <w:t>függőleges</w:t>
      </w:r>
      <w:r>
        <w:t xml:space="preserve"> komponense ugyanakkora, hiszen azonos magasságból indultak. </w:t>
      </w:r>
      <w:r>
        <w:sym w:font="Symbol" w:char="F061"/>
      </w:r>
      <w:r>
        <w:t xml:space="preserve"> = 60°, az alma és </w:t>
      </w:r>
      <w:r>
        <w:sym w:font="Symbol" w:char="F062"/>
      </w:r>
      <w:r>
        <w:t xml:space="preserve"> a keresett nyíl kezdősebességének a vízszintessel bezárt szöge. Írjuk ezt fel!</w:t>
      </w:r>
    </w:p>
    <w:p w:rsidR="00FE0B33" w:rsidRDefault="00FE0B33" w:rsidP="00FE0B33">
      <w:pPr>
        <w:pStyle w:val="Nincstrkz"/>
        <w:jc w:val="both"/>
      </w:pPr>
    </w:p>
    <w:p w:rsidR="00FE0B33" w:rsidRDefault="00FE0B33" w:rsidP="00FE0B33">
      <w:pPr>
        <w:pStyle w:val="Nincstrkz"/>
        <w:jc w:val="both"/>
      </w:pPr>
      <w:r w:rsidRPr="008D610F">
        <w:rPr>
          <w:i/>
        </w:rPr>
        <w:t>v</w:t>
      </w:r>
      <w:r>
        <w:rPr>
          <w:vertAlign w:val="subscript"/>
        </w:rPr>
        <w:t>A0</w:t>
      </w:r>
      <w:r>
        <w:t xml:space="preserve"> ∙sin</w:t>
      </w:r>
      <w:r w:rsidRPr="008D610F">
        <w:rPr>
          <w:i/>
        </w:rPr>
        <w:sym w:font="Symbol" w:char="F061"/>
      </w:r>
      <w:proofErr w:type="gramStart"/>
      <w:r w:rsidRPr="008D610F">
        <w:rPr>
          <w:i/>
        </w:rPr>
        <w:t>.t</w:t>
      </w:r>
      <w:proofErr w:type="gramEnd"/>
      <w:r w:rsidRPr="008D610F">
        <w:rPr>
          <w:i/>
        </w:rPr>
        <w:t xml:space="preserve"> – g</w:t>
      </w:r>
      <w:r>
        <w:rPr>
          <w:i/>
        </w:rPr>
        <w:t>∙</w:t>
      </w:r>
      <w:r w:rsidRPr="008D610F">
        <w:rPr>
          <w:i/>
        </w:rPr>
        <w:t>t</w:t>
      </w:r>
      <w:r w:rsidRPr="008D610F">
        <w:rPr>
          <w:i/>
          <w:vertAlign w:val="superscript"/>
        </w:rPr>
        <w:t>2</w:t>
      </w:r>
      <w:r>
        <w:t xml:space="preserve">/2 = </w:t>
      </w:r>
      <w:r w:rsidRPr="008D610F">
        <w:rPr>
          <w:i/>
        </w:rPr>
        <w:t>v</w:t>
      </w:r>
      <w:r>
        <w:rPr>
          <w:vertAlign w:val="subscript"/>
        </w:rPr>
        <w:t>Ny0</w:t>
      </w:r>
      <w:r>
        <w:t>∙sin</w:t>
      </w:r>
      <w:r w:rsidRPr="008D610F">
        <w:rPr>
          <w:i/>
        </w:rPr>
        <w:sym w:font="Symbol" w:char="F062"/>
      </w:r>
      <w:r>
        <w:rPr>
          <w:i/>
        </w:rPr>
        <w:t>∙</w:t>
      </w:r>
      <w:r w:rsidRPr="008D610F">
        <w:rPr>
          <w:i/>
        </w:rPr>
        <w:t>t – g</w:t>
      </w:r>
      <w:r>
        <w:rPr>
          <w:i/>
        </w:rPr>
        <w:t>∙</w:t>
      </w:r>
      <w:r w:rsidRPr="008D610F">
        <w:rPr>
          <w:i/>
        </w:rPr>
        <w:t>t</w:t>
      </w:r>
      <w:r w:rsidRPr="008D610F">
        <w:rPr>
          <w:i/>
          <w:vertAlign w:val="superscript"/>
        </w:rPr>
        <w:t>2</w:t>
      </w:r>
      <w:r>
        <w:t>/2, innen az összevonások és egyszerűsítések után</w:t>
      </w:r>
    </w:p>
    <w:p w:rsidR="00FE0B33" w:rsidRDefault="00FE0B33" w:rsidP="00FE0B33">
      <w:pPr>
        <w:pStyle w:val="Nincstrkz"/>
        <w:jc w:val="both"/>
      </w:pPr>
    </w:p>
    <w:p w:rsidR="00FE0B33" w:rsidRPr="00E53E3D" w:rsidRDefault="002E380D" w:rsidP="00FE0B33">
      <w:pPr>
        <w:pStyle w:val="Nincstrkz"/>
        <w:jc w:val="both"/>
      </w:pPr>
      <m:oMath>
        <m:func>
          <m:funcPr>
            <m:ctrlPr>
              <w:rPr>
                <w:rFonts w:ascii="Cambria Math" w:hAnsi="Cambria Math"/>
                <w:i/>
              </w:rPr>
            </m:ctrlPr>
          </m:funcPr>
          <m:fName>
            <m:r>
              <m:rPr>
                <m:sty m:val="p"/>
              </m:rPr>
              <w:rPr>
                <w:rFonts w:ascii="Cambria Math" w:hAnsi="Cambria Math"/>
              </w:rPr>
              <m:t>sin</m:t>
            </m:r>
          </m:fName>
          <m:e>
            <m:r>
              <w:rPr>
                <w:rFonts w:ascii="Cambria Math" w:hAnsi="Cambria Math"/>
              </w:rPr>
              <m:t>β=</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A0</m:t>
                    </m:r>
                  </m:sub>
                </m:sSub>
                <m:r>
                  <w:rPr>
                    <w:rFonts w:ascii="Cambria Math" w:hAnsi="Cambria Math"/>
                  </w:rPr>
                  <m:t>sinα</m:t>
                </m:r>
              </m:num>
              <m:den>
                <m:sSub>
                  <m:sSubPr>
                    <m:ctrlPr>
                      <w:rPr>
                        <w:rFonts w:ascii="Cambria Math" w:hAnsi="Cambria Math"/>
                        <w:i/>
                      </w:rPr>
                    </m:ctrlPr>
                  </m:sSubPr>
                  <m:e>
                    <m:r>
                      <w:rPr>
                        <w:rFonts w:ascii="Cambria Math" w:hAnsi="Cambria Math"/>
                      </w:rPr>
                      <m:t>v</m:t>
                    </m:r>
                  </m:e>
                  <m:sub>
                    <m:r>
                      <w:rPr>
                        <w:rFonts w:ascii="Cambria Math" w:hAnsi="Cambria Math"/>
                      </w:rPr>
                      <m:t>Ny0</m:t>
                    </m:r>
                  </m:sub>
                </m:sSub>
              </m:den>
            </m:f>
          </m:e>
        </m:func>
      </m:oMath>
      <w:proofErr w:type="gramStart"/>
      <w:r w:rsidR="00FE0B33">
        <w:t>,</w:t>
      </w:r>
      <w:proofErr w:type="gramEnd"/>
      <w:r w:rsidR="00FE0B33">
        <w:t xml:space="preserve"> ahonnan </w:t>
      </w:r>
      <w:r w:rsidR="00FE0B33" w:rsidRPr="00E53E3D">
        <w:rPr>
          <w:i/>
        </w:rPr>
        <w:sym w:font="Symbol" w:char="F062"/>
      </w:r>
      <w:r w:rsidR="00FE0B33" w:rsidRPr="00E53E3D">
        <w:t xml:space="preserve"> </w:t>
      </w:r>
      <w:r w:rsidR="00FE0B33" w:rsidRPr="00E53E3D">
        <w:rPr>
          <w:u w:val="single"/>
        </w:rPr>
        <w:t>= 25°</w:t>
      </w:r>
      <w:r w:rsidR="00FE0B33" w:rsidRPr="00E53E3D">
        <w:t>. Ilyen irányban kell célozni.</w:t>
      </w:r>
    </w:p>
    <w:p w:rsidR="00FE0B33" w:rsidRPr="00E53E3D" w:rsidRDefault="00FE0B33" w:rsidP="00FE0B33">
      <w:pPr>
        <w:pStyle w:val="Nincstrkz"/>
        <w:jc w:val="both"/>
      </w:pPr>
    </w:p>
    <w:p w:rsidR="00FE0B33" w:rsidRPr="00E53E3D" w:rsidRDefault="00FE0B33" w:rsidP="00FE0B33">
      <w:pPr>
        <w:pStyle w:val="Nincstrkz"/>
        <w:numPr>
          <w:ilvl w:val="0"/>
          <w:numId w:val="8"/>
        </w:numPr>
        <w:jc w:val="both"/>
      </w:pPr>
      <w:r w:rsidRPr="00E53E3D">
        <w:t xml:space="preserve">Az elmozdulások </w:t>
      </w:r>
      <w:r w:rsidRPr="00E82D53">
        <w:rPr>
          <w:i/>
        </w:rPr>
        <w:t>vízszintes</w:t>
      </w:r>
      <w:r w:rsidRPr="00E53E3D">
        <w:t xml:space="preserve"> komponenseinek összege a 120 m.</w:t>
      </w:r>
    </w:p>
    <w:p w:rsidR="00FE0B33" w:rsidRPr="00E53E3D" w:rsidRDefault="00FE0B33" w:rsidP="00FE0B33">
      <w:pPr>
        <w:pStyle w:val="Nincstrkz"/>
        <w:jc w:val="both"/>
      </w:pPr>
      <w:r w:rsidRPr="00E53E3D">
        <w:t>Ezt felírva meg tudjuk határozni a találkozásig eltelt időt.</w:t>
      </w:r>
    </w:p>
    <w:p w:rsidR="00FE0B33" w:rsidRPr="00E53E3D" w:rsidRDefault="00FE0B33" w:rsidP="00FE0B33">
      <w:pPr>
        <w:pStyle w:val="Nincstrkz"/>
        <w:jc w:val="both"/>
      </w:pPr>
    </w:p>
    <w:p w:rsidR="00FE0B33" w:rsidRPr="00E53E3D" w:rsidRDefault="00FE0B33" w:rsidP="00FE0B33">
      <w:pPr>
        <w:pStyle w:val="Nincstrkz"/>
        <w:jc w:val="both"/>
      </w:pPr>
      <w:r w:rsidRPr="00E53E3D">
        <w:rPr>
          <w:i/>
        </w:rPr>
        <w:t>v</w:t>
      </w:r>
      <w:r w:rsidRPr="00E53E3D">
        <w:rPr>
          <w:vertAlign w:val="subscript"/>
        </w:rPr>
        <w:t>A0</w:t>
      </w:r>
      <w:r w:rsidRPr="00E53E3D">
        <w:t xml:space="preserve"> </w:t>
      </w:r>
      <w:r>
        <w:t>∙</w:t>
      </w:r>
      <w:r w:rsidRPr="00E53E3D">
        <w:t>cos</w:t>
      </w:r>
      <w:r w:rsidRPr="00E53E3D">
        <w:rPr>
          <w:i/>
        </w:rPr>
        <w:sym w:font="Symbol" w:char="F061"/>
      </w:r>
      <w:proofErr w:type="gramStart"/>
      <w:r w:rsidRPr="00E53E3D">
        <w:rPr>
          <w:i/>
        </w:rPr>
        <w:t>.t</w:t>
      </w:r>
      <w:proofErr w:type="gramEnd"/>
      <w:r w:rsidRPr="00E53E3D">
        <w:t xml:space="preserve"> + </w:t>
      </w:r>
      <w:r w:rsidRPr="00E53E3D">
        <w:rPr>
          <w:i/>
        </w:rPr>
        <w:t>v</w:t>
      </w:r>
      <w:r w:rsidRPr="00E53E3D">
        <w:rPr>
          <w:vertAlign w:val="subscript"/>
        </w:rPr>
        <w:t>Ny0</w:t>
      </w:r>
      <w:r w:rsidRPr="00E53E3D">
        <w:t xml:space="preserve"> </w:t>
      </w:r>
      <w:r>
        <w:t>∙</w:t>
      </w:r>
      <w:r w:rsidRPr="00E53E3D">
        <w:t>cos</w:t>
      </w:r>
      <w:r w:rsidRPr="00E53E3D">
        <w:rPr>
          <w:i/>
        </w:rPr>
        <w:sym w:font="Symbol" w:char="F062"/>
      </w:r>
      <w:r>
        <w:rPr>
          <w:i/>
        </w:rPr>
        <w:t>∙</w:t>
      </w:r>
      <w:r w:rsidRPr="00E53E3D">
        <w:rPr>
          <w:i/>
        </w:rPr>
        <w:t>t =</w:t>
      </w:r>
      <w:r w:rsidRPr="00E53E3D">
        <w:t xml:space="preserve"> 120 m, innen az idő </w:t>
      </w:r>
      <w:r w:rsidRPr="00E53E3D">
        <w:rPr>
          <w:i/>
        </w:rPr>
        <w:t>t</w:t>
      </w:r>
      <w:r w:rsidRPr="00E53E3D">
        <w:t xml:space="preserve"> = 2,5 s – </w:t>
      </w:r>
      <w:proofErr w:type="spellStart"/>
      <w:r w:rsidRPr="00E53E3D">
        <w:t>nak</w:t>
      </w:r>
      <w:proofErr w:type="spellEnd"/>
      <w:r w:rsidRPr="00E53E3D">
        <w:t xml:space="preserve"> adódik.</w:t>
      </w:r>
    </w:p>
    <w:p w:rsidR="00FE0B33" w:rsidRPr="00E53E3D" w:rsidRDefault="00FE0B33" w:rsidP="00FE0B33">
      <w:pPr>
        <w:pStyle w:val="Nincstrkz"/>
        <w:jc w:val="both"/>
      </w:pPr>
    </w:p>
    <w:p w:rsidR="00FE0B33" w:rsidRPr="00E53E3D" w:rsidRDefault="00FE0B33" w:rsidP="00FE0B33">
      <w:pPr>
        <w:pStyle w:val="Nincstrkz"/>
        <w:jc w:val="both"/>
      </w:pPr>
      <w:r w:rsidRPr="00E53E3D">
        <w:lastRenderedPageBreak/>
        <w:t xml:space="preserve">Az alma vízszintes elmozdulása </w:t>
      </w:r>
      <w:r w:rsidRPr="00E53E3D">
        <w:rPr>
          <w:i/>
        </w:rPr>
        <w:t>v</w:t>
      </w:r>
      <w:r w:rsidRPr="00E53E3D">
        <w:rPr>
          <w:vertAlign w:val="subscript"/>
        </w:rPr>
        <w:t>A0</w:t>
      </w:r>
      <w:r w:rsidRPr="00E53E3D">
        <w:t xml:space="preserve"> </w:t>
      </w:r>
      <w:r>
        <w:t>∙</w:t>
      </w:r>
      <w:r w:rsidRPr="00E53E3D">
        <w:t>cos</w:t>
      </w:r>
      <w:r w:rsidRPr="00E53E3D">
        <w:rPr>
          <w:i/>
        </w:rPr>
        <w:sym w:font="Symbol" w:char="F061"/>
      </w:r>
      <w:proofErr w:type="gramStart"/>
      <w:r w:rsidRPr="00E53E3D">
        <w:rPr>
          <w:i/>
        </w:rPr>
        <w:t>.t</w:t>
      </w:r>
      <w:proofErr w:type="gramEnd"/>
      <w:r w:rsidRPr="00E53E3D">
        <w:rPr>
          <w:i/>
        </w:rPr>
        <w:t xml:space="preserve"> = </w:t>
      </w:r>
      <w:r w:rsidRPr="00E53E3D">
        <w:t>25 m</w:t>
      </w:r>
    </w:p>
    <w:p w:rsidR="00FE0B33" w:rsidRPr="00E53E3D" w:rsidRDefault="00FE0B33" w:rsidP="00FE0B33">
      <w:pPr>
        <w:pStyle w:val="Nincstrkz"/>
        <w:jc w:val="both"/>
      </w:pPr>
      <w:proofErr w:type="gramStart"/>
      <w:r w:rsidRPr="00E53E3D">
        <w:t>az</w:t>
      </w:r>
      <w:proofErr w:type="gramEnd"/>
      <w:r w:rsidRPr="00E53E3D">
        <w:t xml:space="preserve"> alma függőleges elmozdulása </w:t>
      </w:r>
      <w:r w:rsidRPr="00E53E3D">
        <w:rPr>
          <w:i/>
        </w:rPr>
        <w:t>v</w:t>
      </w:r>
      <w:r w:rsidRPr="00E53E3D">
        <w:rPr>
          <w:vertAlign w:val="subscript"/>
        </w:rPr>
        <w:t>A0</w:t>
      </w:r>
      <w:r w:rsidRPr="00E53E3D">
        <w:t xml:space="preserve"> </w:t>
      </w:r>
      <w:r>
        <w:t>∙</w:t>
      </w:r>
      <w:r w:rsidRPr="00E53E3D">
        <w:t>sin</w:t>
      </w:r>
      <w:r w:rsidRPr="00E53E3D">
        <w:rPr>
          <w:i/>
        </w:rPr>
        <w:sym w:font="Symbol" w:char="F061"/>
      </w:r>
      <w:r w:rsidRPr="00E53E3D">
        <w:rPr>
          <w:i/>
        </w:rPr>
        <w:t>.t – g</w:t>
      </w:r>
      <w:r>
        <w:rPr>
          <w:i/>
        </w:rPr>
        <w:t>∙</w:t>
      </w:r>
      <w:r w:rsidRPr="00E53E3D">
        <w:rPr>
          <w:i/>
        </w:rPr>
        <w:t>t</w:t>
      </w:r>
      <w:r w:rsidRPr="00E53E3D">
        <w:rPr>
          <w:i/>
          <w:vertAlign w:val="superscript"/>
        </w:rPr>
        <w:t>2</w:t>
      </w:r>
      <w:r w:rsidRPr="00E53E3D">
        <w:t>/2 = 12 m</w:t>
      </w:r>
    </w:p>
    <w:p w:rsidR="00FE0B33" w:rsidRPr="00E53E3D" w:rsidRDefault="00FE0B33" w:rsidP="00FE0B33">
      <w:pPr>
        <w:pStyle w:val="Nincstrkz"/>
        <w:jc w:val="both"/>
      </w:pPr>
    </w:p>
    <w:p w:rsidR="00FE0B33" w:rsidRPr="00E53E3D" w:rsidRDefault="00FE0B33" w:rsidP="00FE0B33">
      <w:pPr>
        <w:pStyle w:val="Nincstrkz"/>
        <w:jc w:val="both"/>
      </w:pPr>
      <w:r w:rsidRPr="00E53E3D">
        <w:t xml:space="preserve">Innen az elmozdulás </w:t>
      </w:r>
      <w:proofErr w:type="spellStart"/>
      <w:r w:rsidRPr="00E53E3D">
        <w:t>Pythagoras</w:t>
      </w:r>
      <w:proofErr w:type="spellEnd"/>
      <w:r w:rsidRPr="00E53E3D">
        <w:t xml:space="preserve"> tételével </w:t>
      </w:r>
      <w:r w:rsidRPr="00E53E3D">
        <w:rPr>
          <w:u w:val="single"/>
        </w:rPr>
        <w:t>27,7 m</w:t>
      </w:r>
      <w:r w:rsidRPr="00E53E3D">
        <w:t>.</w:t>
      </w:r>
    </w:p>
    <w:p w:rsidR="00FE0B33" w:rsidRPr="00E53E3D" w:rsidRDefault="00FE0B33" w:rsidP="00FE0B33">
      <w:pPr>
        <w:pStyle w:val="Nincstrkz"/>
        <w:jc w:val="both"/>
      </w:pPr>
    </w:p>
    <w:p w:rsidR="00FE0B33" w:rsidRDefault="00FE0B33" w:rsidP="00FE0B33">
      <w:pPr>
        <w:pStyle w:val="Nincstrkz"/>
        <w:numPr>
          <w:ilvl w:val="0"/>
          <w:numId w:val="10"/>
        </w:numPr>
        <w:jc w:val="both"/>
      </w:pPr>
      <w:r w:rsidRPr="00E53E3D">
        <w:t>Rajzolja le a két test mozgását és a találkozás helyét!</w:t>
      </w:r>
    </w:p>
    <w:p w:rsidR="00FE0B33" w:rsidRDefault="00FE0B33" w:rsidP="00FE0B33">
      <w:pPr>
        <w:pStyle w:val="Nincstrkz"/>
        <w:ind w:left="720"/>
        <w:jc w:val="both"/>
      </w:pPr>
      <w:r>
        <w:t xml:space="preserve">Nézzük a függőleges irányú mozgást! A pálya mely részén találkozhatott a két test? </w:t>
      </w:r>
    </w:p>
    <w:p w:rsidR="00FE0B33" w:rsidRDefault="00FE0B33" w:rsidP="00FE0B33">
      <w:pPr>
        <w:pStyle w:val="Nincstrkz"/>
        <w:ind w:left="720"/>
        <w:jc w:val="both"/>
      </w:pPr>
      <w:r>
        <w:t>Ehhez számítsuk ki az emelkedési időt!</w:t>
      </w:r>
    </w:p>
    <w:p w:rsidR="00FE0B33" w:rsidRPr="00E53E3D" w:rsidRDefault="00FE0B33" w:rsidP="00FE0B33">
      <w:pPr>
        <w:pStyle w:val="Nincstrkz"/>
        <w:ind w:left="720"/>
        <w:jc w:val="both"/>
      </w:pPr>
    </w:p>
    <w:p w:rsidR="00FE0B33" w:rsidRPr="00E53E3D" w:rsidRDefault="00FE0B33" w:rsidP="00FE0B33">
      <w:pPr>
        <w:pStyle w:val="Nincstrkz"/>
        <w:jc w:val="both"/>
      </w:pPr>
      <w:r w:rsidRPr="00E53E3D">
        <w:rPr>
          <w:u w:val="single"/>
        </w:rPr>
        <w:t>Alma</w:t>
      </w:r>
      <w:r w:rsidRPr="00E53E3D">
        <w:t>:</w:t>
      </w:r>
    </w:p>
    <w:p w:rsidR="00FE0B33" w:rsidRPr="00E53E3D" w:rsidRDefault="00FE0B33" w:rsidP="00FE0B33">
      <w:pPr>
        <w:pStyle w:val="Nincstrkz"/>
        <w:jc w:val="both"/>
      </w:pPr>
      <w:r w:rsidRPr="00E53E3D">
        <w:rPr>
          <w:i/>
        </w:rPr>
        <w:t>v</w:t>
      </w:r>
      <w:r w:rsidRPr="00E53E3D">
        <w:rPr>
          <w:vertAlign w:val="subscript"/>
        </w:rPr>
        <w:t>A0</w:t>
      </w:r>
      <w:r w:rsidRPr="00E53E3D">
        <w:t xml:space="preserve"> </w:t>
      </w:r>
      <w:r>
        <w:t>∙</w:t>
      </w:r>
      <w:r w:rsidRPr="00E53E3D">
        <w:t>sin</w:t>
      </w:r>
      <w:r w:rsidRPr="00E53E3D">
        <w:rPr>
          <w:i/>
        </w:rPr>
        <w:sym w:font="Symbol" w:char="F061"/>
      </w:r>
      <w:r w:rsidRPr="00E53E3D">
        <w:rPr>
          <w:i/>
        </w:rPr>
        <w:t>. – g</w:t>
      </w:r>
      <w:r>
        <w:rPr>
          <w:i/>
        </w:rPr>
        <w:t>∙</w:t>
      </w:r>
      <w:proofErr w:type="spellStart"/>
      <w:r w:rsidRPr="00E53E3D">
        <w:rPr>
          <w:i/>
        </w:rPr>
        <w:t>t</w:t>
      </w:r>
      <w:r w:rsidRPr="00E53E3D">
        <w:rPr>
          <w:i/>
          <w:vertAlign w:val="subscript"/>
        </w:rPr>
        <w:t>em</w:t>
      </w:r>
      <w:proofErr w:type="spellEnd"/>
      <w:r w:rsidRPr="00E53E3D">
        <w:rPr>
          <w:i/>
        </w:rPr>
        <w:t xml:space="preserve"> = </w:t>
      </w:r>
      <w:r w:rsidRPr="00E53E3D">
        <w:t>0</w:t>
      </w:r>
    </w:p>
    <w:p w:rsidR="00FE0B33" w:rsidRPr="00E53E3D" w:rsidRDefault="00FE0B33" w:rsidP="00FE0B33">
      <w:pPr>
        <w:pStyle w:val="Nincstrkz"/>
        <w:jc w:val="both"/>
      </w:pPr>
      <w:r w:rsidRPr="00E53E3D">
        <w:t>20</w:t>
      </w:r>
      <w:proofErr w:type="gramStart"/>
      <w:r w:rsidRPr="00E53E3D">
        <w:t>.sin60</w:t>
      </w:r>
      <w:proofErr w:type="gramEnd"/>
      <w:r w:rsidRPr="00E53E3D">
        <w:t xml:space="preserve">° = </w:t>
      </w:r>
      <w:proofErr w:type="spellStart"/>
      <w:r w:rsidRPr="00E53E3D">
        <w:rPr>
          <w:i/>
        </w:rPr>
        <w:t>g.t</w:t>
      </w:r>
      <w:r w:rsidRPr="00E53E3D">
        <w:rPr>
          <w:vertAlign w:val="subscript"/>
        </w:rPr>
        <w:t>em</w:t>
      </w:r>
      <w:proofErr w:type="spellEnd"/>
      <w:r w:rsidRPr="00E53E3D">
        <w:t xml:space="preserve"> </w:t>
      </w:r>
    </w:p>
    <w:p w:rsidR="00FE0B33" w:rsidRPr="00E53E3D" w:rsidRDefault="00FE0B33" w:rsidP="00FE0B33">
      <w:pPr>
        <w:pStyle w:val="Nincstrkz"/>
        <w:jc w:val="both"/>
      </w:pPr>
      <w:proofErr w:type="spellStart"/>
      <w:r w:rsidRPr="00E53E3D">
        <w:rPr>
          <w:i/>
        </w:rPr>
        <w:t>t</w:t>
      </w:r>
      <w:r w:rsidRPr="00E53E3D">
        <w:rPr>
          <w:vertAlign w:val="subscript"/>
        </w:rPr>
        <w:t>em</w:t>
      </w:r>
      <w:proofErr w:type="spellEnd"/>
      <w:r w:rsidRPr="00E53E3D">
        <w:t xml:space="preserve"> = 1,7 s, tehát már lefelé esik az alma. </w:t>
      </w:r>
    </w:p>
    <w:p w:rsidR="00FE0B33" w:rsidRPr="00E53E3D" w:rsidRDefault="00FE0B33" w:rsidP="00FE0B33">
      <w:pPr>
        <w:pStyle w:val="Nincstrkz"/>
        <w:jc w:val="both"/>
      </w:pPr>
    </w:p>
    <w:p w:rsidR="00FE0B33" w:rsidRPr="00E53E3D" w:rsidRDefault="00FE0B33" w:rsidP="00FE0B33">
      <w:pPr>
        <w:pStyle w:val="Nincstrkz"/>
        <w:jc w:val="both"/>
        <w:rPr>
          <w:u w:val="single"/>
        </w:rPr>
      </w:pPr>
      <w:r w:rsidRPr="00E53E3D">
        <w:rPr>
          <w:u w:val="single"/>
        </w:rPr>
        <w:t>Nyíl</w:t>
      </w:r>
    </w:p>
    <w:p w:rsidR="00FE0B33" w:rsidRPr="00E53E3D" w:rsidRDefault="00FE0B33" w:rsidP="00FE0B33">
      <w:pPr>
        <w:pStyle w:val="Nincstrkz"/>
        <w:jc w:val="both"/>
      </w:pPr>
      <w:r w:rsidRPr="00E53E3D">
        <w:rPr>
          <w:i/>
        </w:rPr>
        <w:t>v</w:t>
      </w:r>
      <w:r w:rsidRPr="00E53E3D">
        <w:rPr>
          <w:vertAlign w:val="subscript"/>
        </w:rPr>
        <w:t>Ny0</w:t>
      </w:r>
      <w:r w:rsidRPr="00E53E3D">
        <w:t xml:space="preserve"> </w:t>
      </w:r>
      <w:r>
        <w:t>∙</w:t>
      </w:r>
      <w:r w:rsidRPr="00E53E3D">
        <w:t>sin</w:t>
      </w:r>
      <w:r w:rsidRPr="00E53E3D">
        <w:rPr>
          <w:i/>
        </w:rPr>
        <w:sym w:font="Symbol" w:char="F062"/>
      </w:r>
      <w:r w:rsidRPr="00E53E3D">
        <w:rPr>
          <w:i/>
        </w:rPr>
        <w:t>.-– g</w:t>
      </w:r>
      <w:r>
        <w:rPr>
          <w:i/>
        </w:rPr>
        <w:t>∙</w:t>
      </w:r>
      <w:proofErr w:type="spellStart"/>
      <w:r w:rsidRPr="00E53E3D">
        <w:rPr>
          <w:i/>
        </w:rPr>
        <w:t>t</w:t>
      </w:r>
      <w:r w:rsidRPr="00E53E3D">
        <w:rPr>
          <w:i/>
          <w:vertAlign w:val="subscript"/>
        </w:rPr>
        <w:t>em</w:t>
      </w:r>
      <w:proofErr w:type="spellEnd"/>
      <w:r w:rsidRPr="00E53E3D">
        <w:rPr>
          <w:i/>
        </w:rPr>
        <w:t xml:space="preserve"> = </w:t>
      </w:r>
      <w:r w:rsidRPr="00E53E3D">
        <w:t>0</w:t>
      </w:r>
    </w:p>
    <w:p w:rsidR="00FE0B33" w:rsidRPr="00E53E3D" w:rsidRDefault="00FE0B33" w:rsidP="00FE0B33">
      <w:pPr>
        <w:pStyle w:val="Nincstrkz"/>
        <w:jc w:val="both"/>
      </w:pPr>
      <w:r w:rsidRPr="00E53E3D">
        <w:t>41</w:t>
      </w:r>
      <w:r>
        <w:t>∙</w:t>
      </w:r>
      <w:r w:rsidRPr="00E53E3D">
        <w:t>sin25° =</w:t>
      </w:r>
      <w:r w:rsidRPr="00E53E3D">
        <w:rPr>
          <w:i/>
        </w:rPr>
        <w:t xml:space="preserve"> g</w:t>
      </w:r>
      <w:r>
        <w:rPr>
          <w:i/>
        </w:rPr>
        <w:t>∙</w:t>
      </w:r>
      <w:proofErr w:type="spellStart"/>
      <w:r w:rsidRPr="00E53E3D">
        <w:rPr>
          <w:i/>
        </w:rPr>
        <w:t>t</w:t>
      </w:r>
      <w:r w:rsidRPr="00E53E3D">
        <w:rPr>
          <w:vertAlign w:val="subscript"/>
        </w:rPr>
        <w:t>em</w:t>
      </w:r>
      <w:proofErr w:type="spellEnd"/>
    </w:p>
    <w:p w:rsidR="00FE0B33" w:rsidRPr="00E53E3D" w:rsidRDefault="00FE0B33" w:rsidP="00FE0B33">
      <w:pPr>
        <w:pStyle w:val="Nincstrkz"/>
        <w:jc w:val="both"/>
      </w:pPr>
      <w:proofErr w:type="spellStart"/>
      <w:r w:rsidRPr="00E53E3D">
        <w:rPr>
          <w:i/>
        </w:rPr>
        <w:t>t</w:t>
      </w:r>
      <w:r w:rsidRPr="00E53E3D">
        <w:rPr>
          <w:vertAlign w:val="subscript"/>
        </w:rPr>
        <w:t>em</w:t>
      </w:r>
      <w:proofErr w:type="spellEnd"/>
      <w:r w:rsidRPr="00E53E3D">
        <w:t xml:space="preserve"> = 1,7 s, tehát már a nyíl is lefelé esik. </w:t>
      </w:r>
    </w:p>
    <w:p w:rsidR="00FE0B33" w:rsidRPr="00E53E3D" w:rsidRDefault="00FE0B33" w:rsidP="00FE0B33">
      <w:pPr>
        <w:pStyle w:val="Nincstrkz"/>
        <w:jc w:val="both"/>
      </w:pPr>
    </w:p>
    <w:p w:rsidR="00FE0B33" w:rsidRPr="00E53E3D" w:rsidRDefault="00FE0B33" w:rsidP="00FE0B33">
      <w:pPr>
        <w:pStyle w:val="Nincstrkz"/>
        <w:jc w:val="both"/>
      </w:pPr>
      <w:r w:rsidRPr="00E53E3D">
        <w:t xml:space="preserve">Tehát mind a nyíl, mind az alma a hajítási parabola </w:t>
      </w:r>
      <w:r w:rsidRPr="00E53E3D">
        <w:rPr>
          <w:b/>
          <w:u w:val="single"/>
        </w:rPr>
        <w:t>lefelé</w:t>
      </w:r>
      <w:r w:rsidRPr="00E53E3D">
        <w:t xml:space="preserve"> tartó ágában van. </w:t>
      </w:r>
    </w:p>
    <w:p w:rsidR="00FE0B33" w:rsidRPr="00E53E3D" w:rsidRDefault="00FE0B33" w:rsidP="00FE0B33">
      <w:pPr>
        <w:pStyle w:val="Nincstrkz"/>
        <w:jc w:val="both"/>
      </w:pPr>
    </w:p>
    <w:p w:rsidR="00FE0B33" w:rsidRPr="00E53E3D" w:rsidRDefault="00FE0B33" w:rsidP="00FE0B33">
      <w:pPr>
        <w:pStyle w:val="Nincstrkz"/>
        <w:jc w:val="both"/>
        <w:rPr>
          <w:u w:val="single"/>
        </w:rPr>
      </w:pPr>
      <w:r w:rsidRPr="00E53E3D">
        <w:rPr>
          <w:u w:val="single"/>
        </w:rPr>
        <w:t>Alma</w:t>
      </w:r>
    </w:p>
    <w:p w:rsidR="00FE0B33" w:rsidRPr="00E53E3D" w:rsidRDefault="00FE0B33" w:rsidP="00FE0B33">
      <w:pPr>
        <w:pStyle w:val="Nincstrkz"/>
        <w:jc w:val="both"/>
      </w:pPr>
    </w:p>
    <w:p w:rsidR="00FE0B33" w:rsidRPr="00E53E3D" w:rsidRDefault="00FE0B33" w:rsidP="00FE0B33">
      <w:pPr>
        <w:pStyle w:val="Nincstrkz"/>
        <w:jc w:val="both"/>
      </w:pPr>
      <w:r w:rsidRPr="00E53E3D">
        <w:rPr>
          <w:i/>
        </w:rPr>
        <w:t>x</w:t>
      </w:r>
      <w:r w:rsidRPr="00E53E3D">
        <w:t xml:space="preserve"> = 20</w:t>
      </w:r>
      <w:r>
        <w:t>∙</w:t>
      </w:r>
      <w:r w:rsidRPr="00E53E3D">
        <w:t>cos60°</w:t>
      </w:r>
      <w:r>
        <w:t>∙</w:t>
      </w:r>
      <w:r w:rsidRPr="00E53E3D">
        <w:rPr>
          <w:i/>
        </w:rPr>
        <w:t>t =</w:t>
      </w:r>
      <w:r w:rsidRPr="00E53E3D">
        <w:t xml:space="preserve"> 10</w:t>
      </w:r>
      <w:r>
        <w:t>∙</w:t>
      </w:r>
      <w:r w:rsidRPr="00E53E3D">
        <w:rPr>
          <w:i/>
        </w:rPr>
        <w:t>t</w:t>
      </w:r>
    </w:p>
    <w:p w:rsidR="00FE0B33" w:rsidRPr="00E53E3D" w:rsidRDefault="00FE0B33" w:rsidP="00FE0B33">
      <w:pPr>
        <w:pStyle w:val="Nincstrkz"/>
        <w:jc w:val="both"/>
      </w:pPr>
    </w:p>
    <w:p w:rsidR="00FE0B33" w:rsidRPr="00E53E3D" w:rsidRDefault="00FE0B33" w:rsidP="00FE0B33">
      <w:pPr>
        <w:pStyle w:val="Nincstrkz"/>
        <w:jc w:val="both"/>
      </w:pPr>
      <w:r w:rsidRPr="00E53E3D">
        <w:rPr>
          <w:i/>
        </w:rPr>
        <w:t>y</w:t>
      </w:r>
      <w:r w:rsidRPr="00E53E3D">
        <w:t xml:space="preserve"> = 20</w:t>
      </w:r>
      <w:r>
        <w:t>∙</w:t>
      </w:r>
      <w:r w:rsidRPr="00E53E3D">
        <w:t>sin60°</w:t>
      </w:r>
      <w:r>
        <w:t>∙</w:t>
      </w:r>
      <w:r w:rsidRPr="00E53E3D">
        <w:rPr>
          <w:i/>
        </w:rPr>
        <w:t>t</w:t>
      </w:r>
      <w:r w:rsidRPr="00E53E3D">
        <w:t xml:space="preserve"> – 5</w:t>
      </w:r>
      <w:r>
        <w:t>∙</w:t>
      </w:r>
      <w:r w:rsidRPr="00E53E3D">
        <w:rPr>
          <w:i/>
        </w:rPr>
        <w:t>t</w:t>
      </w:r>
      <w:r w:rsidRPr="00E53E3D">
        <w:rPr>
          <w:vertAlign w:val="superscript"/>
        </w:rPr>
        <w:t>2</w:t>
      </w:r>
      <w:r w:rsidRPr="00E53E3D">
        <w:t xml:space="preserve"> = 17,32</w:t>
      </w:r>
      <w:r>
        <w:t>∙</w:t>
      </w:r>
      <w:r w:rsidRPr="00E53E3D">
        <w:rPr>
          <w:i/>
        </w:rPr>
        <w:t>t</w:t>
      </w:r>
      <w:r w:rsidRPr="00E53E3D">
        <w:t xml:space="preserve"> – 5</w:t>
      </w:r>
      <w:r>
        <w:t>∙</w:t>
      </w:r>
      <w:r w:rsidRPr="00E53E3D">
        <w:rPr>
          <w:i/>
        </w:rPr>
        <w:t>t</w:t>
      </w:r>
      <w:r w:rsidRPr="00E53E3D">
        <w:rPr>
          <w:vertAlign w:val="superscript"/>
        </w:rPr>
        <w:t>2</w:t>
      </w:r>
      <w:r w:rsidRPr="00E53E3D">
        <w:t xml:space="preserve"> </w:t>
      </w:r>
    </w:p>
    <w:p w:rsidR="00FE0B33" w:rsidRDefault="00FE0B33" w:rsidP="00FE0B33">
      <w:pPr>
        <w:pStyle w:val="Nincstrkz"/>
        <w:jc w:val="both"/>
        <w:rPr>
          <w:u w:val="single"/>
        </w:rPr>
      </w:pPr>
    </w:p>
    <w:p w:rsidR="00FE0B33" w:rsidRDefault="000227F9" w:rsidP="00FE0B33">
      <w:pPr>
        <w:pStyle w:val="Nincstrkz"/>
        <w:jc w:val="both"/>
        <w:rPr>
          <w:u w:val="single"/>
        </w:rPr>
      </w:pPr>
      <w:r>
        <w:rPr>
          <w:noProof/>
          <w:lang w:eastAsia="hu-HU"/>
        </w:rPr>
        <w:drawing>
          <wp:inline distT="0" distB="0" distL="0" distR="0" wp14:anchorId="55ED6D4B" wp14:editId="1D42E975">
            <wp:extent cx="1651907" cy="1189373"/>
            <wp:effectExtent l="0" t="0" r="5715"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69570" cy="1202090"/>
                    </a:xfrm>
                    <a:prstGeom prst="rect">
                      <a:avLst/>
                    </a:prstGeom>
                  </pic:spPr>
                </pic:pic>
              </a:graphicData>
            </a:graphic>
          </wp:inline>
        </w:drawing>
      </w:r>
    </w:p>
    <w:p w:rsidR="00FE0B33" w:rsidRDefault="00FE0B33" w:rsidP="00FE0B33">
      <w:pPr>
        <w:pStyle w:val="Nincstrkz"/>
        <w:jc w:val="both"/>
        <w:rPr>
          <w:u w:val="single"/>
        </w:rPr>
      </w:pPr>
    </w:p>
    <w:p w:rsidR="00FE0B33" w:rsidRPr="008B7982" w:rsidRDefault="00FE0B33" w:rsidP="00FE0B33">
      <w:pPr>
        <w:pStyle w:val="Nincstrkz"/>
        <w:jc w:val="both"/>
        <w:rPr>
          <w:u w:val="single"/>
        </w:rPr>
      </w:pPr>
      <w:r w:rsidRPr="008B7982">
        <w:rPr>
          <w:u w:val="single"/>
        </w:rPr>
        <w:t>Nyíl</w:t>
      </w:r>
    </w:p>
    <w:p w:rsidR="00FE0B33" w:rsidRPr="00E53E3D" w:rsidRDefault="00FE0B33" w:rsidP="00FE0B33">
      <w:pPr>
        <w:pStyle w:val="Nincstrkz"/>
        <w:jc w:val="both"/>
      </w:pPr>
    </w:p>
    <w:p w:rsidR="00FE0B33" w:rsidRPr="00E53E3D" w:rsidRDefault="00FE0B33" w:rsidP="00FE0B33">
      <w:pPr>
        <w:pStyle w:val="Nincstrkz"/>
        <w:jc w:val="both"/>
      </w:pPr>
      <w:r w:rsidRPr="00E53E3D">
        <w:rPr>
          <w:i/>
        </w:rPr>
        <w:t>x</w:t>
      </w:r>
      <w:r w:rsidRPr="00E53E3D">
        <w:t xml:space="preserve"> = 41</w:t>
      </w:r>
      <w:r>
        <w:t>∙</w:t>
      </w:r>
      <w:r w:rsidRPr="00E53E3D">
        <w:t>cos25°</w:t>
      </w:r>
      <w:r>
        <w:t>∙</w:t>
      </w:r>
      <w:r w:rsidRPr="00E53E3D">
        <w:rPr>
          <w:i/>
        </w:rPr>
        <w:t>t =</w:t>
      </w:r>
      <w:r w:rsidRPr="00E53E3D">
        <w:t xml:space="preserve"> 38</w:t>
      </w:r>
      <w:r>
        <w:t>∙</w:t>
      </w:r>
      <w:r w:rsidRPr="00E53E3D">
        <w:rPr>
          <w:i/>
        </w:rPr>
        <w:t>t</w:t>
      </w:r>
    </w:p>
    <w:p w:rsidR="00FE0B33" w:rsidRPr="00E53E3D" w:rsidRDefault="00FE0B33" w:rsidP="00FE0B33">
      <w:pPr>
        <w:pStyle w:val="Nincstrkz"/>
        <w:jc w:val="both"/>
      </w:pPr>
    </w:p>
    <w:p w:rsidR="00FE0B33" w:rsidRPr="00E53E3D" w:rsidRDefault="00FE0B33" w:rsidP="00FE0B33">
      <w:pPr>
        <w:pStyle w:val="Nincstrkz"/>
        <w:jc w:val="both"/>
      </w:pPr>
      <w:r w:rsidRPr="00E53E3D">
        <w:rPr>
          <w:i/>
        </w:rPr>
        <w:t>y</w:t>
      </w:r>
      <w:r w:rsidRPr="00E53E3D">
        <w:t xml:space="preserve"> = 41</w:t>
      </w:r>
      <w:r>
        <w:t>∙</w:t>
      </w:r>
      <w:r w:rsidRPr="00E53E3D">
        <w:t>sin25°</w:t>
      </w:r>
      <w:r>
        <w:t>∙</w:t>
      </w:r>
      <w:r w:rsidRPr="00E53E3D">
        <w:rPr>
          <w:i/>
        </w:rPr>
        <w:t>t</w:t>
      </w:r>
      <w:r w:rsidRPr="00E53E3D">
        <w:t xml:space="preserve"> – 5</w:t>
      </w:r>
      <w:r>
        <w:t>∙</w:t>
      </w:r>
      <w:r w:rsidRPr="00E53E3D">
        <w:rPr>
          <w:i/>
        </w:rPr>
        <w:t>t</w:t>
      </w:r>
      <w:r w:rsidRPr="00E53E3D">
        <w:rPr>
          <w:vertAlign w:val="superscript"/>
        </w:rPr>
        <w:t>2</w:t>
      </w:r>
      <w:r w:rsidRPr="00E53E3D">
        <w:t xml:space="preserve"> = 17,32</w:t>
      </w:r>
      <w:r>
        <w:t>∙</w:t>
      </w:r>
      <w:r w:rsidRPr="00E53E3D">
        <w:rPr>
          <w:i/>
        </w:rPr>
        <w:t>t</w:t>
      </w:r>
      <w:r w:rsidRPr="00E53E3D">
        <w:t xml:space="preserve"> – 5</w:t>
      </w:r>
      <w:r>
        <w:t>∙</w:t>
      </w:r>
      <w:r w:rsidRPr="00E53E3D">
        <w:rPr>
          <w:i/>
        </w:rPr>
        <w:t>t</w:t>
      </w:r>
      <w:r w:rsidRPr="00E53E3D">
        <w:rPr>
          <w:vertAlign w:val="superscript"/>
        </w:rPr>
        <w:t>2</w:t>
      </w:r>
      <w:r w:rsidRPr="00E53E3D">
        <w:t xml:space="preserve"> </w:t>
      </w:r>
    </w:p>
    <w:p w:rsidR="00FE0B33" w:rsidRDefault="00FE0B33" w:rsidP="00FE0B33">
      <w:pPr>
        <w:pStyle w:val="Nincstrkz"/>
        <w:jc w:val="both"/>
      </w:pPr>
    </w:p>
    <w:p w:rsidR="00FE0B33" w:rsidRDefault="000227F9" w:rsidP="00FE0B33">
      <w:pPr>
        <w:pStyle w:val="Nincstrkz"/>
        <w:jc w:val="both"/>
      </w:pPr>
      <w:r>
        <w:rPr>
          <w:noProof/>
          <w:lang w:eastAsia="hu-HU"/>
        </w:rPr>
        <w:drawing>
          <wp:inline distT="0" distB="0" distL="0" distR="0" wp14:anchorId="6F788BAD" wp14:editId="24429F87">
            <wp:extent cx="1898196" cy="1365501"/>
            <wp:effectExtent l="0" t="0" r="6985" b="635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10363" cy="1374254"/>
                    </a:xfrm>
                    <a:prstGeom prst="rect">
                      <a:avLst/>
                    </a:prstGeom>
                  </pic:spPr>
                </pic:pic>
              </a:graphicData>
            </a:graphic>
          </wp:inline>
        </w:drawing>
      </w:r>
    </w:p>
    <w:p w:rsidR="00FE0B33" w:rsidRPr="00E53E3D" w:rsidRDefault="00FE0B33" w:rsidP="00FE0B33">
      <w:pPr>
        <w:pStyle w:val="Nincstrkz"/>
        <w:jc w:val="both"/>
      </w:pPr>
    </w:p>
    <w:p w:rsidR="00FE0B33" w:rsidRPr="00E53E3D" w:rsidRDefault="00FE0B33" w:rsidP="00FE0B33">
      <w:pPr>
        <w:pStyle w:val="Nincstrkz"/>
        <w:numPr>
          <w:ilvl w:val="0"/>
          <w:numId w:val="9"/>
        </w:numPr>
        <w:jc w:val="both"/>
      </w:pPr>
      <w:r w:rsidRPr="00E53E3D">
        <w:lastRenderedPageBreak/>
        <w:t xml:space="preserve">A maximális magasság mindkét esetben: </w:t>
      </w:r>
      <w:proofErr w:type="spellStart"/>
      <w:r w:rsidRPr="00E53E3D">
        <w:rPr>
          <w:i/>
        </w:rPr>
        <w:t>y</w:t>
      </w:r>
      <w:r w:rsidRPr="00E53E3D">
        <w:rPr>
          <w:vertAlign w:val="subscript"/>
        </w:rPr>
        <w:t>max</w:t>
      </w:r>
      <w:proofErr w:type="spellEnd"/>
      <w:r w:rsidRPr="00E53E3D">
        <w:t xml:space="preserve"> = 15,3 m.</w:t>
      </w:r>
    </w:p>
    <w:p w:rsidR="00FE0B33" w:rsidRPr="00E53E3D" w:rsidRDefault="00FE0B33" w:rsidP="00FE0B33">
      <w:pPr>
        <w:pStyle w:val="Nincstrkz"/>
        <w:jc w:val="both"/>
      </w:pPr>
      <w:proofErr w:type="gramStart"/>
      <w:r w:rsidRPr="00E53E3D">
        <w:t>bármelyik</w:t>
      </w:r>
      <w:proofErr w:type="gramEnd"/>
      <w:r w:rsidRPr="00E53E3D">
        <w:t xml:space="preserve"> függőleges összefüggésből számolva, hiszen azok azonosak.</w:t>
      </w:r>
    </w:p>
    <w:p w:rsidR="00FE0B33" w:rsidRPr="00E53E3D" w:rsidRDefault="00FE0B33" w:rsidP="00FE0B33">
      <w:pPr>
        <w:pStyle w:val="Nincstrkz"/>
        <w:jc w:val="both"/>
      </w:pPr>
    </w:p>
    <w:p w:rsidR="00FE0B33" w:rsidRDefault="00FE0B33" w:rsidP="00FE0B33">
      <w:pPr>
        <w:pStyle w:val="Nincstrkz"/>
        <w:jc w:val="both"/>
      </w:pPr>
      <w:r w:rsidRPr="00E53E3D">
        <w:t>Vegyük észre, hogy a</w:t>
      </w:r>
      <w:r>
        <w:t>z alma és nyíl</w:t>
      </w:r>
      <w:r w:rsidRPr="00E53E3D">
        <w:t xml:space="preserve"> függőleges irányú mozgás</w:t>
      </w:r>
      <w:r>
        <w:t>a</w:t>
      </w:r>
      <w:r w:rsidRPr="00E53E3D">
        <w:t xml:space="preserve"> azonos, melynek így is kell lennie. </w:t>
      </w:r>
      <w:r>
        <w:t>E</w:t>
      </w:r>
      <w:r w:rsidRPr="00E53E3D">
        <w:t xml:space="preserve">gy időpontban találkoznak, </w:t>
      </w:r>
      <w:r>
        <w:t>ami</w:t>
      </w:r>
      <w:r w:rsidRPr="00E53E3D">
        <w:t xml:space="preserve"> azt jelenti, hogy a többi időpontban is együtt mozogtak a függőleges irányban. </w:t>
      </w:r>
    </w:p>
    <w:p w:rsidR="00FE0B33" w:rsidRDefault="00FE0B33" w:rsidP="00FE0B33">
      <w:pPr>
        <w:pStyle w:val="Nincstrkz"/>
        <w:jc w:val="both"/>
      </w:pPr>
    </w:p>
    <w:p w:rsidR="00FE0B33" w:rsidRDefault="00FE0B33" w:rsidP="00FE0B33">
      <w:pPr>
        <w:pStyle w:val="Nincstrkz"/>
        <w:jc w:val="both"/>
      </w:pPr>
      <w:r>
        <w:t>A függőleges irányú kezdősebességek:</w:t>
      </w:r>
    </w:p>
    <w:p w:rsidR="00FE0B33" w:rsidRDefault="00FE0B33" w:rsidP="00FE0B33">
      <w:pPr>
        <w:pStyle w:val="Nincstrkz"/>
        <w:jc w:val="both"/>
      </w:pPr>
    </w:p>
    <w:p w:rsidR="00FE0B33" w:rsidRDefault="00FE0B33" w:rsidP="00FE0B33">
      <w:pPr>
        <w:pStyle w:val="Nincstrkz"/>
        <w:jc w:val="both"/>
      </w:pPr>
      <w:r w:rsidRPr="00E53E3D">
        <w:t>20</w:t>
      </w:r>
      <w:proofErr w:type="gramStart"/>
      <w:r>
        <w:rPr>
          <w:vertAlign w:val="superscript"/>
        </w:rPr>
        <w:t>.</w:t>
      </w:r>
      <w:r w:rsidRPr="00E53E3D">
        <w:t>sin60</w:t>
      </w:r>
      <w:proofErr w:type="gramEnd"/>
      <w:r w:rsidRPr="00E53E3D">
        <w:t>° =</w:t>
      </w:r>
      <w:r>
        <w:t xml:space="preserve"> 17,32 m/s</w:t>
      </w:r>
    </w:p>
    <w:p w:rsidR="00FE0B33" w:rsidRDefault="00FE0B33" w:rsidP="00FE0B33">
      <w:pPr>
        <w:pStyle w:val="Nincstrkz"/>
        <w:jc w:val="both"/>
      </w:pPr>
      <w:r w:rsidRPr="00E53E3D">
        <w:t>41</w:t>
      </w:r>
      <w:r>
        <w:rPr>
          <w:vertAlign w:val="superscript"/>
        </w:rPr>
        <w:t>.</w:t>
      </w:r>
      <w:r w:rsidRPr="00E53E3D">
        <w:t>sin25°</w:t>
      </w:r>
      <w:r>
        <w:t xml:space="preserve"> = 17,32 m/s azonosak. Csak így találkozhattak. Ténylegesen ebből is meghatározható az a.) feladatrészben kért szög, melyre 25° adódott. </w:t>
      </w:r>
    </w:p>
    <w:p w:rsidR="00FE0B33" w:rsidRDefault="00FE0B33" w:rsidP="00FE0B33">
      <w:pPr>
        <w:pStyle w:val="Nincstrkz"/>
        <w:jc w:val="both"/>
      </w:pPr>
    </w:p>
    <w:p w:rsidR="00FE0B33" w:rsidRPr="00E53E3D" w:rsidRDefault="00FE0B33" w:rsidP="00FE0B33">
      <w:pPr>
        <w:pStyle w:val="Nincstrkz"/>
        <w:jc w:val="both"/>
      </w:pPr>
      <w:r>
        <w:t xml:space="preserve">A kért ábrát célszerű Excel program segítségével ábrázolni. </w:t>
      </w:r>
    </w:p>
    <w:p w:rsidR="00FE0B33" w:rsidRDefault="00FE0B33" w:rsidP="00FE0B33">
      <w:pPr>
        <w:rPr>
          <w:i/>
          <w:sz w:val="20"/>
          <w:szCs w:val="20"/>
        </w:rPr>
      </w:pPr>
    </w:p>
    <w:p w:rsidR="00FE0B33" w:rsidRPr="00B7288A" w:rsidRDefault="00FE0B33" w:rsidP="00FE0B33">
      <w:pPr>
        <w:rPr>
          <w:i/>
          <w:sz w:val="20"/>
          <w:szCs w:val="20"/>
        </w:rPr>
      </w:pPr>
      <w:r w:rsidRPr="00B7288A">
        <w:rPr>
          <w:i/>
          <w:sz w:val="20"/>
          <w:szCs w:val="20"/>
        </w:rPr>
        <w:t>Az alma és a nyílvessző pályája</w:t>
      </w:r>
    </w:p>
    <w:p w:rsidR="00FE0B33" w:rsidRDefault="00FE0B33" w:rsidP="00FE0B33"/>
    <w:p w:rsidR="00FE0B33" w:rsidRDefault="00FE0B33" w:rsidP="00FE0B33">
      <w:r w:rsidRPr="00E702AC">
        <w:rPr>
          <w:noProof/>
          <w:lang w:eastAsia="hu-HU"/>
        </w:rPr>
        <w:drawing>
          <wp:inline distT="0" distB="0" distL="0" distR="0">
            <wp:extent cx="1257300" cy="1170305"/>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57300" cy="1170305"/>
                    </a:xfrm>
                    <a:prstGeom prst="rect">
                      <a:avLst/>
                    </a:prstGeom>
                    <a:noFill/>
                    <a:ln>
                      <a:noFill/>
                    </a:ln>
                  </pic:spPr>
                </pic:pic>
              </a:graphicData>
            </a:graphic>
          </wp:inline>
        </w:drawing>
      </w:r>
      <w:r w:rsidRPr="00E702AC">
        <w:rPr>
          <w:noProof/>
          <w:lang w:eastAsia="hu-HU"/>
        </w:rPr>
        <w:drawing>
          <wp:inline distT="0" distB="0" distL="0" distR="0">
            <wp:extent cx="4485005" cy="1153795"/>
            <wp:effectExtent l="0" t="0" r="0" b="8255"/>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85005" cy="1153795"/>
                    </a:xfrm>
                    <a:prstGeom prst="rect">
                      <a:avLst/>
                    </a:prstGeom>
                    <a:noFill/>
                    <a:ln>
                      <a:noFill/>
                    </a:ln>
                  </pic:spPr>
                </pic:pic>
              </a:graphicData>
            </a:graphic>
          </wp:inline>
        </w:drawing>
      </w:r>
    </w:p>
    <w:p w:rsidR="00550E8D" w:rsidRDefault="00550E8D" w:rsidP="00A92E6E">
      <w:pPr>
        <w:pStyle w:val="Nincstrkz"/>
        <w:jc w:val="both"/>
        <w:rPr>
          <w:szCs w:val="24"/>
        </w:rPr>
      </w:pPr>
    </w:p>
    <w:p w:rsidR="00550E8D" w:rsidRPr="00F94637" w:rsidRDefault="00550E8D" w:rsidP="00DD71BF">
      <w:pPr>
        <w:pStyle w:val="Cmsor2"/>
      </w:pPr>
      <w:bookmarkStart w:id="10" w:name="_Toc516305523"/>
      <w:r w:rsidRPr="00F94637">
        <w:t>Autók teljesítménye</w:t>
      </w:r>
      <w:bookmarkEnd w:id="10"/>
    </w:p>
    <w:p w:rsidR="00550E8D" w:rsidRDefault="00550E8D" w:rsidP="00A92E6E">
      <w:pPr>
        <w:pStyle w:val="Nincstrkz"/>
        <w:jc w:val="both"/>
        <w:rPr>
          <w:szCs w:val="24"/>
        </w:rPr>
      </w:pPr>
    </w:p>
    <w:p w:rsidR="0005125F" w:rsidRPr="00AD304B" w:rsidRDefault="0005125F" w:rsidP="0005125F">
      <w:pPr>
        <w:pStyle w:val="Nincstrkz"/>
        <w:jc w:val="both"/>
        <w:rPr>
          <w:color w:val="FF0000"/>
          <w:szCs w:val="24"/>
        </w:rPr>
      </w:pPr>
      <w:r w:rsidRPr="00AD304B">
        <w:rPr>
          <w:color w:val="FF0000"/>
          <w:szCs w:val="24"/>
        </w:rPr>
        <w:t xml:space="preserve">A gondolkodásfejlesztés lehetőségei: </w:t>
      </w:r>
      <w:r w:rsidR="005908CA">
        <w:rPr>
          <w:color w:val="FF0000"/>
          <w:szCs w:val="24"/>
        </w:rPr>
        <w:t xml:space="preserve">adatok szervezése, adatok értelmezése, </w:t>
      </w:r>
      <w:r w:rsidRPr="00AD304B">
        <w:rPr>
          <w:color w:val="FF0000"/>
          <w:szCs w:val="24"/>
        </w:rPr>
        <w:t>arányossági gondolkodás, analógiás gondolkodás, modellalkotás,</w:t>
      </w:r>
      <w:r>
        <w:rPr>
          <w:color w:val="FF0000"/>
          <w:szCs w:val="24"/>
        </w:rPr>
        <w:t xml:space="preserve"> összehasonlítás, függvények ábrázolása, a mozgásokról tanultak alkalmazása, </w:t>
      </w:r>
      <w:r w:rsidR="00391710" w:rsidRPr="00383717">
        <w:rPr>
          <w:color w:val="FF0000"/>
        </w:rPr>
        <w:t>jelenség értelmezése, oksági magyarázatok keresése,</w:t>
      </w:r>
      <w:r w:rsidR="00391710" w:rsidRPr="00383717">
        <w:rPr>
          <w:color w:val="FF0000"/>
          <w:szCs w:val="24"/>
        </w:rPr>
        <w:t xml:space="preserve"> </w:t>
      </w:r>
      <w:r w:rsidR="00391710" w:rsidRPr="00383717">
        <w:rPr>
          <w:color w:val="FF0000"/>
        </w:rPr>
        <w:t>számítás elvégzése,</w:t>
      </w:r>
      <w:r w:rsidR="00391710" w:rsidRPr="00383717">
        <w:rPr>
          <w:color w:val="FF0000"/>
          <w:szCs w:val="24"/>
        </w:rPr>
        <w:t xml:space="preserve"> </w:t>
      </w:r>
      <w:r w:rsidR="00391710" w:rsidRPr="00383717">
        <w:rPr>
          <w:color w:val="FF0000"/>
        </w:rPr>
        <w:t>számítás eredményének értelmezése,</w:t>
      </w:r>
      <w:r w:rsidR="00391710" w:rsidRPr="00383717">
        <w:rPr>
          <w:color w:val="FF0000"/>
          <w:szCs w:val="24"/>
        </w:rPr>
        <w:t xml:space="preserve"> </w:t>
      </w:r>
      <w:r w:rsidR="00391710" w:rsidRPr="00383717">
        <w:rPr>
          <w:color w:val="FF0000"/>
        </w:rPr>
        <w:t>példák keresése,</w:t>
      </w:r>
      <w:r w:rsidR="00391710" w:rsidRPr="00383717">
        <w:rPr>
          <w:color w:val="FF0000"/>
          <w:szCs w:val="24"/>
        </w:rPr>
        <w:t xml:space="preserve"> technika</w:t>
      </w:r>
      <w:r w:rsidR="00391710">
        <w:rPr>
          <w:color w:val="FF0000"/>
          <w:szCs w:val="24"/>
        </w:rPr>
        <w:t xml:space="preserve">, </w:t>
      </w:r>
      <w:r>
        <w:rPr>
          <w:color w:val="FF0000"/>
          <w:szCs w:val="24"/>
        </w:rPr>
        <w:t>matematika és informatika kapcsolódása a fizikához</w:t>
      </w:r>
    </w:p>
    <w:p w:rsidR="00550E8D" w:rsidRDefault="00550E8D" w:rsidP="00A92E6E">
      <w:pPr>
        <w:pStyle w:val="Nincstrkz"/>
        <w:jc w:val="both"/>
        <w:rPr>
          <w:szCs w:val="24"/>
        </w:rPr>
      </w:pPr>
    </w:p>
    <w:p w:rsidR="007F2382" w:rsidRPr="007F2382" w:rsidRDefault="007F2382" w:rsidP="007F2382">
      <w:pPr>
        <w:pStyle w:val="Nincstrkz"/>
        <w:jc w:val="both"/>
      </w:pPr>
      <w:r w:rsidRPr="007F2382">
        <w:t xml:space="preserve">Egy 1270 kg tömegű Honda típusú autó 7 másodperc alatt gyorsul fel 100 km/h-ra. Mekkora az átlagos teljesítménye, és mekkora a gyorsítási folyamat végén? (A szükséges adatokat az internetes prospektusból lehet kikeresni </w:t>
      </w:r>
      <w:hyperlink r:id="rId47" w:history="1">
        <w:r w:rsidRPr="007F2382">
          <w:rPr>
            <w:rStyle w:val="Hiperhivatkozs"/>
            <w:color w:val="auto"/>
          </w:rPr>
          <w:t>https://</w:t>
        </w:r>
        <w:proofErr w:type="gramStart"/>
        <w:r w:rsidRPr="007F2382">
          <w:rPr>
            <w:rStyle w:val="Hiperhivatkozs"/>
            <w:color w:val="auto"/>
          </w:rPr>
          <w:t>www.csepelihondabonto.hu/Civic</w:t>
        </w:r>
      </w:hyperlink>
      <w:r w:rsidRPr="007F2382">
        <w:t xml:space="preserve"> )</w:t>
      </w:r>
      <w:proofErr w:type="gramEnd"/>
      <w:r w:rsidRPr="007F2382">
        <w:t xml:space="preserve">     </w:t>
      </w:r>
    </w:p>
    <w:p w:rsidR="007F2382" w:rsidRPr="007F2382" w:rsidRDefault="007F2382" w:rsidP="007F2382">
      <w:pPr>
        <w:pStyle w:val="Nincstrkz"/>
        <w:jc w:val="both"/>
      </w:pPr>
    </w:p>
    <w:p w:rsidR="007F2382" w:rsidRPr="007F2382" w:rsidRDefault="007F2382" w:rsidP="007F2382">
      <w:pPr>
        <w:pStyle w:val="Nincstrkz"/>
        <w:jc w:val="both"/>
      </w:pPr>
      <w:r w:rsidRPr="007F2382">
        <w:t xml:space="preserve">A feladat bővíthető, hogy a diákok otthon további adatokat is nézzenek meg a honlapról, például hogyan változott az autók teljesítménye, tömege, stb. az idők során. Az alábbi táblázat erre mutat példát. </w:t>
      </w:r>
    </w:p>
    <w:p w:rsidR="007F2382" w:rsidRPr="007F2382" w:rsidRDefault="007F2382" w:rsidP="007F2382">
      <w:pPr>
        <w:pStyle w:val="Nincstrkz"/>
        <w:jc w:val="both"/>
      </w:pPr>
      <w:r w:rsidRPr="007F2382">
        <w:t xml:space="preserve">                                                                                                    </w:t>
      </w:r>
      <w:r w:rsidRPr="007F2382">
        <w:rPr>
          <w:noProof/>
          <w:lang w:eastAsia="hu-HU"/>
        </w:rPr>
        <w:drawing>
          <wp:inline distT="0" distB="0" distL="0" distR="0" wp14:anchorId="39D01BD4" wp14:editId="7FC85D4B">
            <wp:extent cx="793205" cy="277405"/>
            <wp:effectExtent l="0" t="0" r="6985" b="889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42589" cy="294676"/>
                    </a:xfrm>
                    <a:prstGeom prst="rect">
                      <a:avLst/>
                    </a:prstGeom>
                  </pic:spPr>
                </pic:pic>
              </a:graphicData>
            </a:graphic>
          </wp:inline>
        </w:drawing>
      </w:r>
    </w:p>
    <w:p w:rsidR="007F2382" w:rsidRDefault="007F2382" w:rsidP="007F2382">
      <w:pPr>
        <w:pStyle w:val="Nincstrkz"/>
        <w:jc w:val="both"/>
        <w:rPr>
          <w:color w:val="00B0F0"/>
        </w:rPr>
      </w:pPr>
      <w:r>
        <w:rPr>
          <w:noProof/>
          <w:lang w:eastAsia="hu-HU"/>
        </w:rPr>
        <w:lastRenderedPageBreak/>
        <w:drawing>
          <wp:inline distT="0" distB="0" distL="0" distR="0" wp14:anchorId="44AFF8D0" wp14:editId="2DE91310">
            <wp:extent cx="5760720" cy="1994535"/>
            <wp:effectExtent l="0" t="0" r="0" b="5715"/>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1994535"/>
                    </a:xfrm>
                    <a:prstGeom prst="rect">
                      <a:avLst/>
                    </a:prstGeom>
                  </pic:spPr>
                </pic:pic>
              </a:graphicData>
            </a:graphic>
          </wp:inline>
        </w:drawing>
      </w:r>
    </w:p>
    <w:p w:rsidR="007F2382" w:rsidRPr="007F2382" w:rsidRDefault="007F2382" w:rsidP="007F2382">
      <w:pPr>
        <w:pStyle w:val="Nincstrkz"/>
        <w:jc w:val="both"/>
      </w:pPr>
    </w:p>
    <w:p w:rsidR="007F2382" w:rsidRPr="007F2382" w:rsidRDefault="007F2382" w:rsidP="007F2382">
      <w:pPr>
        <w:pStyle w:val="Nincstrkz"/>
        <w:jc w:val="both"/>
      </w:pPr>
      <w:r w:rsidRPr="007F2382">
        <w:t xml:space="preserve">Háttérrel a prospektus adatai, feketével a számolások, melyekhez lehet számoló sablont is készíteni az </w:t>
      </w:r>
      <w:proofErr w:type="spellStart"/>
      <w:r w:rsidRPr="007F2382">
        <w:t>Excel-ben</w:t>
      </w:r>
      <w:proofErr w:type="spellEnd"/>
      <w:r w:rsidRPr="007F2382">
        <w:t xml:space="preserve"> (informatika tananyag), melyet le lehet „húzni”. Egy ilyen az út felett látható. </w:t>
      </w:r>
    </w:p>
    <w:p w:rsidR="007F2382" w:rsidRDefault="007F2382" w:rsidP="007F2382">
      <w:pPr>
        <w:pStyle w:val="Nincstrkz"/>
        <w:jc w:val="both"/>
      </w:pPr>
    </w:p>
    <w:p w:rsidR="006362CB" w:rsidRPr="007F2382" w:rsidRDefault="006362CB" w:rsidP="007F2382">
      <w:pPr>
        <w:pStyle w:val="Nincstrkz"/>
        <w:jc w:val="both"/>
      </w:pPr>
      <w:r>
        <w:t xml:space="preserve">Érdemes további számításokat, és ábrázolásokat is végeztetni a diákokkal. </w:t>
      </w:r>
    </w:p>
    <w:p w:rsidR="00550E8D" w:rsidRDefault="00550E8D" w:rsidP="00A92E6E">
      <w:pPr>
        <w:pStyle w:val="Nincstrkz"/>
        <w:jc w:val="both"/>
        <w:rPr>
          <w:szCs w:val="24"/>
        </w:rPr>
      </w:pPr>
    </w:p>
    <w:p w:rsidR="007875CD" w:rsidRDefault="001F1FEA" w:rsidP="00A92E6E">
      <w:pPr>
        <w:pStyle w:val="Nincstrkz"/>
        <w:jc w:val="both"/>
        <w:rPr>
          <w:szCs w:val="24"/>
        </w:rPr>
      </w:pPr>
      <w:r>
        <w:rPr>
          <w:noProof/>
          <w:lang w:eastAsia="hu-HU"/>
        </w:rPr>
        <w:drawing>
          <wp:inline distT="0" distB="0" distL="0" distR="0" wp14:anchorId="6A45B16F" wp14:editId="6DAF3D52">
            <wp:extent cx="4367348" cy="1706116"/>
            <wp:effectExtent l="0" t="0" r="0" b="889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86581" cy="1713629"/>
                    </a:xfrm>
                    <a:prstGeom prst="rect">
                      <a:avLst/>
                    </a:prstGeom>
                  </pic:spPr>
                </pic:pic>
              </a:graphicData>
            </a:graphic>
          </wp:inline>
        </w:drawing>
      </w:r>
    </w:p>
    <w:p w:rsidR="007875CD" w:rsidRDefault="007875CD" w:rsidP="00A92E6E">
      <w:pPr>
        <w:pStyle w:val="Nincstrkz"/>
        <w:jc w:val="both"/>
        <w:rPr>
          <w:szCs w:val="24"/>
        </w:rPr>
      </w:pPr>
    </w:p>
    <w:p w:rsidR="001F1FEA" w:rsidRDefault="001F1FEA" w:rsidP="00A92E6E">
      <w:pPr>
        <w:pStyle w:val="Nincstrkz"/>
        <w:jc w:val="both"/>
        <w:rPr>
          <w:szCs w:val="24"/>
        </w:rPr>
      </w:pPr>
      <w:r>
        <w:rPr>
          <w:szCs w:val="24"/>
        </w:rPr>
        <w:t>Az eddigiekhez képest újdonság a teljesítmény – idő grafikon.</w:t>
      </w:r>
    </w:p>
    <w:p w:rsidR="001F1FEA" w:rsidRDefault="001F1FEA" w:rsidP="00A92E6E">
      <w:pPr>
        <w:pStyle w:val="Nincstrkz"/>
        <w:jc w:val="both"/>
        <w:rPr>
          <w:szCs w:val="24"/>
        </w:rPr>
      </w:pPr>
    </w:p>
    <w:p w:rsidR="001F1FEA" w:rsidRDefault="001F1FEA" w:rsidP="00A92E6E">
      <w:pPr>
        <w:pStyle w:val="Nincstrkz"/>
        <w:jc w:val="both"/>
        <w:rPr>
          <w:szCs w:val="24"/>
        </w:rPr>
      </w:pPr>
      <w:r>
        <w:rPr>
          <w:noProof/>
          <w:lang w:eastAsia="hu-HU"/>
        </w:rPr>
        <w:drawing>
          <wp:inline distT="0" distB="0" distL="0" distR="0" wp14:anchorId="1BD116EF" wp14:editId="73B7CD26">
            <wp:extent cx="4530634" cy="2689814"/>
            <wp:effectExtent l="0" t="0" r="3810" b="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36029" cy="2693017"/>
                    </a:xfrm>
                    <a:prstGeom prst="rect">
                      <a:avLst/>
                    </a:prstGeom>
                  </pic:spPr>
                </pic:pic>
              </a:graphicData>
            </a:graphic>
          </wp:inline>
        </w:drawing>
      </w:r>
    </w:p>
    <w:p w:rsidR="001F1FEA" w:rsidRDefault="001F1FEA" w:rsidP="00A92E6E">
      <w:pPr>
        <w:pStyle w:val="Nincstrkz"/>
        <w:jc w:val="both"/>
        <w:rPr>
          <w:szCs w:val="24"/>
        </w:rPr>
      </w:pPr>
    </w:p>
    <w:p w:rsidR="007875CD" w:rsidRDefault="007875CD" w:rsidP="00A92E6E">
      <w:pPr>
        <w:pStyle w:val="Nincstrkz"/>
        <w:jc w:val="both"/>
        <w:rPr>
          <w:szCs w:val="24"/>
        </w:rPr>
      </w:pPr>
    </w:p>
    <w:p w:rsidR="0005125F" w:rsidRDefault="0005125F" w:rsidP="00A92E6E">
      <w:pPr>
        <w:pStyle w:val="Nincstrkz"/>
        <w:jc w:val="both"/>
        <w:rPr>
          <w:szCs w:val="24"/>
        </w:rPr>
      </w:pPr>
    </w:p>
    <w:p w:rsidR="00550E8D" w:rsidRPr="00F94637" w:rsidRDefault="00550E8D" w:rsidP="00DD71BF">
      <w:pPr>
        <w:pStyle w:val="Cmsor2"/>
      </w:pPr>
      <w:bookmarkStart w:id="11" w:name="_Toc516305524"/>
      <w:r w:rsidRPr="00F94637">
        <w:lastRenderedPageBreak/>
        <w:t>Harmonikus rezgőmozgás</w:t>
      </w:r>
      <w:bookmarkEnd w:id="11"/>
    </w:p>
    <w:p w:rsidR="00B64576" w:rsidRDefault="00B64576" w:rsidP="00A92E6E">
      <w:pPr>
        <w:pStyle w:val="Nincstrkz"/>
        <w:jc w:val="both"/>
        <w:rPr>
          <w:szCs w:val="24"/>
        </w:rPr>
      </w:pPr>
    </w:p>
    <w:p w:rsidR="0005125F" w:rsidRPr="00AD304B" w:rsidRDefault="0005125F" w:rsidP="0005125F">
      <w:pPr>
        <w:pStyle w:val="Nincstrkz"/>
        <w:jc w:val="both"/>
        <w:rPr>
          <w:color w:val="FF0000"/>
          <w:szCs w:val="24"/>
        </w:rPr>
      </w:pPr>
      <w:r w:rsidRPr="00AD304B">
        <w:rPr>
          <w:color w:val="FF0000"/>
          <w:szCs w:val="24"/>
        </w:rPr>
        <w:t xml:space="preserve">A gondolkodásfejlesztés lehetőségei: </w:t>
      </w:r>
      <w:r w:rsidR="005908CA">
        <w:rPr>
          <w:color w:val="FF0000"/>
          <w:szCs w:val="24"/>
        </w:rPr>
        <w:t xml:space="preserve">adatok szervezése, adatok értelmezése, </w:t>
      </w:r>
      <w:r w:rsidRPr="00AD304B">
        <w:rPr>
          <w:color w:val="FF0000"/>
          <w:szCs w:val="24"/>
        </w:rPr>
        <w:t>arányossági gondolkodás, analógiás gondolkodás, modellalkotás,</w:t>
      </w:r>
      <w:r>
        <w:rPr>
          <w:color w:val="FF0000"/>
          <w:szCs w:val="24"/>
        </w:rPr>
        <w:t xml:space="preserve"> összehasonlítás, </w:t>
      </w:r>
      <w:r w:rsidRPr="00AD304B">
        <w:rPr>
          <w:color w:val="FF0000"/>
          <w:szCs w:val="24"/>
        </w:rPr>
        <w:t>egyszerű</w:t>
      </w:r>
      <w:r>
        <w:rPr>
          <w:color w:val="FF0000"/>
          <w:szCs w:val="24"/>
        </w:rPr>
        <w:t xml:space="preserve">sítési feltételek, </w:t>
      </w:r>
      <w:r w:rsidRPr="00383717">
        <w:rPr>
          <w:color w:val="FF0000"/>
          <w:szCs w:val="24"/>
        </w:rPr>
        <w:t xml:space="preserve">elhanyagolás, függvények ábrázolása, a mozgásokról tanultak alkalmazása, </w:t>
      </w:r>
      <w:r w:rsidR="00383717" w:rsidRPr="00383717">
        <w:rPr>
          <w:color w:val="FF0000"/>
        </w:rPr>
        <w:t>jelenség értelmezése, oksági magyarázatok keresése,</w:t>
      </w:r>
      <w:r w:rsidR="00383717" w:rsidRPr="00383717">
        <w:rPr>
          <w:color w:val="FF0000"/>
          <w:szCs w:val="24"/>
        </w:rPr>
        <w:t xml:space="preserve"> </w:t>
      </w:r>
      <w:r w:rsidR="00383717" w:rsidRPr="00383717">
        <w:rPr>
          <w:color w:val="FF0000"/>
        </w:rPr>
        <w:t>számítás elvégzése,</w:t>
      </w:r>
      <w:r w:rsidR="00383717" w:rsidRPr="00383717">
        <w:rPr>
          <w:color w:val="FF0000"/>
          <w:szCs w:val="24"/>
        </w:rPr>
        <w:t xml:space="preserve"> </w:t>
      </w:r>
      <w:r w:rsidR="00383717" w:rsidRPr="00383717">
        <w:rPr>
          <w:color w:val="FF0000"/>
        </w:rPr>
        <w:t>számítás eredményének értelmezése,</w:t>
      </w:r>
      <w:r w:rsidR="00383717" w:rsidRPr="00383717">
        <w:rPr>
          <w:color w:val="FF0000"/>
          <w:szCs w:val="24"/>
        </w:rPr>
        <w:t xml:space="preserve"> </w:t>
      </w:r>
      <w:r w:rsidR="00383717" w:rsidRPr="00383717">
        <w:rPr>
          <w:color w:val="FF0000"/>
        </w:rPr>
        <w:t>példák keresése,</w:t>
      </w:r>
      <w:r w:rsidR="00383717" w:rsidRPr="00383717">
        <w:rPr>
          <w:color w:val="FF0000"/>
          <w:szCs w:val="24"/>
        </w:rPr>
        <w:t xml:space="preserve"> </w:t>
      </w:r>
      <w:r w:rsidRPr="00383717">
        <w:rPr>
          <w:color w:val="FF0000"/>
          <w:szCs w:val="24"/>
        </w:rPr>
        <w:t>technika</w:t>
      </w:r>
      <w:r>
        <w:rPr>
          <w:color w:val="FF0000"/>
          <w:szCs w:val="24"/>
        </w:rPr>
        <w:t>, matematika és informatika kapcsolódása a fizikához</w:t>
      </w:r>
    </w:p>
    <w:p w:rsidR="00550E8D" w:rsidRDefault="00550E8D" w:rsidP="00A92E6E">
      <w:pPr>
        <w:pStyle w:val="Nincstrkz"/>
        <w:jc w:val="both"/>
        <w:rPr>
          <w:szCs w:val="24"/>
        </w:rPr>
      </w:pPr>
    </w:p>
    <w:p w:rsidR="00E55973" w:rsidRDefault="00E55973" w:rsidP="00E55973">
      <w:pPr>
        <w:pStyle w:val="Nincstrkz"/>
      </w:pPr>
      <w:r>
        <w:t>Kétszintű feldolgozás</w:t>
      </w:r>
    </w:p>
    <w:p w:rsidR="00E55973" w:rsidRDefault="00E55973" w:rsidP="00E55973">
      <w:pPr>
        <w:pStyle w:val="Nincstrkz"/>
      </w:pPr>
      <w:r>
        <w:t xml:space="preserve">Az idézet feldolgozás 7-8. évfolyamon, majd a számításos feladat a 11. évfolyamon, amikor a rezgőmozgás kvantitatív leírása tananyag. </w:t>
      </w:r>
    </w:p>
    <w:p w:rsidR="00E55973" w:rsidRDefault="00E55973" w:rsidP="00E55973">
      <w:pPr>
        <w:pStyle w:val="Nincstrkz"/>
      </w:pPr>
    </w:p>
    <w:p w:rsidR="00E55973" w:rsidRDefault="00E55973" w:rsidP="00E55973">
      <w:pPr>
        <w:pStyle w:val="Nincstrkz"/>
      </w:pPr>
      <w:r>
        <w:t>********************************************************</w:t>
      </w:r>
    </w:p>
    <w:p w:rsidR="00E55973" w:rsidRDefault="00E55973" w:rsidP="00E55973">
      <w:pPr>
        <w:pStyle w:val="Nincstrkz"/>
      </w:pPr>
    </w:p>
    <w:p w:rsidR="00E55973" w:rsidRPr="003F64A3" w:rsidRDefault="00E55973" w:rsidP="00E55973">
      <w:pPr>
        <w:pStyle w:val="Nincstrkz"/>
        <w:rPr>
          <w:i/>
        </w:rPr>
      </w:pPr>
      <w:r>
        <w:t>„</w:t>
      </w:r>
      <w:r w:rsidRPr="003F64A3">
        <w:rPr>
          <w:i/>
        </w:rPr>
        <w:t xml:space="preserve">Aknáznak? </w:t>
      </w:r>
    </w:p>
    <w:p w:rsidR="00E55973" w:rsidRPr="003F64A3" w:rsidRDefault="00E55973" w:rsidP="00E55973">
      <w:pPr>
        <w:pStyle w:val="Nincstrkz"/>
        <w:rPr>
          <w:i/>
        </w:rPr>
      </w:pPr>
      <w:r w:rsidRPr="003F64A3">
        <w:rPr>
          <w:i/>
        </w:rPr>
        <w:t>- Bizonyosan. Hogy az ostromot visszavertük, előre látható, hogy aknákat ásnak.</w:t>
      </w:r>
    </w:p>
    <w:p w:rsidR="00E55973" w:rsidRPr="003F64A3" w:rsidRDefault="00E55973" w:rsidP="00E55973">
      <w:pPr>
        <w:pStyle w:val="Nincstrkz"/>
        <w:rPr>
          <w:i/>
        </w:rPr>
      </w:pPr>
      <w:r w:rsidRPr="003F64A3">
        <w:rPr>
          <w:i/>
        </w:rPr>
        <w:t xml:space="preserve"> - Jó - felelte Dobó.</w:t>
      </w:r>
    </w:p>
    <w:p w:rsidR="00E55973" w:rsidRPr="003F64A3" w:rsidRDefault="00E55973" w:rsidP="00E55973">
      <w:pPr>
        <w:pStyle w:val="Nincstrkz"/>
        <w:rPr>
          <w:i/>
        </w:rPr>
      </w:pPr>
      <w:r w:rsidRPr="003F64A3">
        <w:rPr>
          <w:i/>
        </w:rPr>
        <w:t xml:space="preserve"> - A dobosok is rakják le a dobokat a földre, s borsót reá. - És apró sörétet. </w:t>
      </w:r>
    </w:p>
    <w:p w:rsidR="00E55973" w:rsidRPr="003F64A3" w:rsidRDefault="00E55973" w:rsidP="00E55973">
      <w:pPr>
        <w:pStyle w:val="Nincstrkz"/>
        <w:rPr>
          <w:i/>
        </w:rPr>
      </w:pPr>
      <w:r w:rsidRPr="003F64A3">
        <w:rPr>
          <w:i/>
        </w:rPr>
        <w:t xml:space="preserve">Dobó leszólt a bástyáról Kristóf apródnak: </w:t>
      </w:r>
    </w:p>
    <w:p w:rsidR="00E55973" w:rsidRPr="003F64A3" w:rsidRDefault="00E55973" w:rsidP="00E55973">
      <w:pPr>
        <w:pStyle w:val="Nincstrkz"/>
        <w:rPr>
          <w:i/>
        </w:rPr>
      </w:pPr>
      <w:r w:rsidRPr="003F64A3">
        <w:rPr>
          <w:i/>
        </w:rPr>
        <w:t xml:space="preserve">- Járd be az őröket, és mondd meg nekik, hogy a dobokat és tálakat minden fordulásnál vizsgálják. Mihelyt a víz remeg, vagy </w:t>
      </w:r>
      <w:r>
        <w:rPr>
          <w:i/>
        </w:rPr>
        <w:t xml:space="preserve">a </w:t>
      </w:r>
      <w:r w:rsidRPr="003F64A3">
        <w:rPr>
          <w:i/>
        </w:rPr>
        <w:t>dobon a borsók, sörétek rezegnek, azonnal jelentsék.”</w:t>
      </w:r>
    </w:p>
    <w:p w:rsidR="00E55973" w:rsidRDefault="00E55973" w:rsidP="00E55973">
      <w:pPr>
        <w:pStyle w:val="Nincstrkz"/>
      </w:pPr>
    </w:p>
    <w:p w:rsidR="00E55973" w:rsidRDefault="00E55973" w:rsidP="00E55973">
      <w:pPr>
        <w:pStyle w:val="Nincstrkz"/>
        <w:jc w:val="both"/>
      </w:pPr>
      <w:r>
        <w:t xml:space="preserve">Az idézet Gárdonyi Géza: Egri csillagok című könyvéből származik, amikor Eger várának török ostromát írja le a szerző.  </w:t>
      </w:r>
    </w:p>
    <w:p w:rsidR="00E55973" w:rsidRDefault="00E55973" w:rsidP="00E55973">
      <w:pPr>
        <w:pStyle w:val="Nincstrkz"/>
      </w:pPr>
    </w:p>
    <w:p w:rsidR="00E55973" w:rsidRDefault="00E55973" w:rsidP="00E55973">
      <w:pPr>
        <w:pStyle w:val="Nincstrkz"/>
      </w:pPr>
      <w:r>
        <w:t>Válaszoljatok az alábbi kérdésekre!</w:t>
      </w:r>
    </w:p>
    <w:p w:rsidR="00E55973" w:rsidRDefault="00E55973" w:rsidP="00E55973">
      <w:pPr>
        <w:pStyle w:val="Nincstrkz"/>
      </w:pPr>
    </w:p>
    <w:p w:rsidR="00E55973" w:rsidRDefault="00E55973" w:rsidP="00E55973">
      <w:pPr>
        <w:pStyle w:val="Nincstrkz"/>
        <w:numPr>
          <w:ilvl w:val="0"/>
          <w:numId w:val="13"/>
        </w:numPr>
      </w:pPr>
      <w:r>
        <w:t>Miért remeg a víz?</w:t>
      </w:r>
    </w:p>
    <w:p w:rsidR="00E55973" w:rsidRDefault="00E55973" w:rsidP="00E55973">
      <w:pPr>
        <w:pStyle w:val="Nincstrkz"/>
        <w:numPr>
          <w:ilvl w:val="0"/>
          <w:numId w:val="13"/>
        </w:numPr>
      </w:pPr>
      <w:r>
        <w:t>Miért „rezegnek” a dobra helyezett borsók és sörétek?</w:t>
      </w:r>
    </w:p>
    <w:p w:rsidR="00E55973" w:rsidRDefault="00E55973" w:rsidP="00E55973">
      <w:pPr>
        <w:pStyle w:val="Nincstrkz"/>
        <w:numPr>
          <w:ilvl w:val="0"/>
          <w:numId w:val="13"/>
        </w:numPr>
      </w:pPr>
      <w:r>
        <w:t>Milyen mozgást végeznek a dob egyes részei (tömegelemei, tömegpontjai)?</w:t>
      </w:r>
    </w:p>
    <w:p w:rsidR="00E55973" w:rsidRDefault="00E55973" w:rsidP="00E55973">
      <w:pPr>
        <w:pStyle w:val="Nincstrkz"/>
        <w:numPr>
          <w:ilvl w:val="0"/>
          <w:numId w:val="13"/>
        </w:numPr>
      </w:pPr>
      <w:r>
        <w:t xml:space="preserve">Milyen mozgást végeznek a borsószemek és a sörétek? Miért? </w:t>
      </w:r>
    </w:p>
    <w:p w:rsidR="00E55973" w:rsidRDefault="00E55973" w:rsidP="00E55973">
      <w:pPr>
        <w:pStyle w:val="Nincstrkz"/>
      </w:pPr>
    </w:p>
    <w:p w:rsidR="00E55973" w:rsidRDefault="00E55973" w:rsidP="00E55973">
      <w:pPr>
        <w:pStyle w:val="Nincstrkz"/>
      </w:pPr>
      <w:r>
        <w:t>Oldjátok meg a következő feladatot!</w:t>
      </w:r>
    </w:p>
    <w:p w:rsidR="00E55973" w:rsidRDefault="00E55973" w:rsidP="00E55973">
      <w:pPr>
        <w:pStyle w:val="Nincstrkz"/>
      </w:pPr>
    </w:p>
    <w:p w:rsidR="00E55973" w:rsidRPr="005B55D4" w:rsidRDefault="00E55973" w:rsidP="00E55973">
      <w:pPr>
        <w:pStyle w:val="Nincstrkz"/>
        <w:rPr>
          <w:i/>
        </w:rPr>
      </w:pPr>
      <w:r w:rsidRPr="005B55D4">
        <w:rPr>
          <w:i/>
        </w:rPr>
        <w:t xml:space="preserve">Rugalmas lemez vége 5 1/s rezgésszámmal, 7 cm-es amplitúdóval rezeg függőleges síkban. Előfordulhat-e, hogy a lemez végére helyezett kis fadarab felrepül? Mi a hipotézis? </w:t>
      </w:r>
      <w:r>
        <w:t xml:space="preserve"> </w:t>
      </w:r>
    </w:p>
    <w:p w:rsidR="00E55973" w:rsidRPr="005B55D4" w:rsidRDefault="00E55973" w:rsidP="00E55973">
      <w:pPr>
        <w:pStyle w:val="Nincstrkz"/>
        <w:ind w:left="360"/>
      </w:pPr>
      <w:r>
        <w:t>Hipotézisét becsléssel támasszátok</w:t>
      </w:r>
      <w:r w:rsidRPr="005B55D4">
        <w:t xml:space="preserve"> alá!   </w:t>
      </w:r>
      <w:r>
        <w:tab/>
      </w:r>
      <w:r>
        <w:tab/>
      </w:r>
      <w:r>
        <w:tab/>
      </w:r>
      <w:r>
        <w:tab/>
      </w:r>
      <w:r>
        <w:tab/>
      </w:r>
      <w:r>
        <w:tab/>
      </w:r>
    </w:p>
    <w:p w:rsidR="00E55973" w:rsidRDefault="00E55973" w:rsidP="00E55973">
      <w:pPr>
        <w:pStyle w:val="Nincstrkz"/>
        <w:numPr>
          <w:ilvl w:val="0"/>
          <w:numId w:val="12"/>
        </w:numPr>
      </w:pPr>
      <w:r w:rsidRPr="005B55D4">
        <w:t xml:space="preserve">Ha igen, a rezgés mely szakaszában (fázisában) következhet ez be? </w:t>
      </w:r>
    </w:p>
    <w:p w:rsidR="00E55973" w:rsidRPr="005B55D4" w:rsidRDefault="00E55973" w:rsidP="00E55973">
      <w:pPr>
        <w:pStyle w:val="Nincstrkz"/>
        <w:numPr>
          <w:ilvl w:val="0"/>
          <w:numId w:val="12"/>
        </w:numPr>
      </w:pPr>
      <w:r w:rsidRPr="005B55D4">
        <w:t xml:space="preserve">Mi lehet ennek a feltétele? </w:t>
      </w:r>
    </w:p>
    <w:p w:rsidR="00E55973" w:rsidRPr="005B55D4" w:rsidRDefault="00E55973" w:rsidP="00E55973">
      <w:pPr>
        <w:pStyle w:val="Nincstrkz"/>
        <w:numPr>
          <w:ilvl w:val="0"/>
          <w:numId w:val="12"/>
        </w:numPr>
      </w:pPr>
      <w:r w:rsidRPr="005B55D4">
        <w:t>Milyen magasra repülhet fel a lemez végére helyezett kis fadarab?</w:t>
      </w:r>
    </w:p>
    <w:p w:rsidR="00E55973" w:rsidRDefault="00E55973" w:rsidP="00E55973">
      <w:pPr>
        <w:pStyle w:val="Nincstrkz"/>
      </w:pPr>
    </w:p>
    <w:p w:rsidR="00E55973" w:rsidRDefault="00E55973" w:rsidP="00E55973">
      <w:pPr>
        <w:pStyle w:val="Nincstrkz"/>
        <w:jc w:val="both"/>
      </w:pPr>
      <w:r>
        <w:t xml:space="preserve">Keressetek a környeztetekben olyan eszközöket, tárgyakat, melyekkel a fenti jelenséget be tudjátok mutatni! </w:t>
      </w:r>
    </w:p>
    <w:p w:rsidR="00E55973" w:rsidRDefault="00E55973" w:rsidP="00E55973">
      <w:pPr>
        <w:pStyle w:val="Nincstrkz"/>
        <w:jc w:val="both"/>
      </w:pPr>
      <w:r>
        <w:t>Keressetek példákat a gyakorlati életből a jelenségre!</w:t>
      </w:r>
    </w:p>
    <w:p w:rsidR="00E55973" w:rsidRDefault="00E55973" w:rsidP="00E55973">
      <w:pPr>
        <w:pStyle w:val="Nincstrkz"/>
      </w:pPr>
    </w:p>
    <w:p w:rsidR="00E55973" w:rsidRDefault="00E55973" w:rsidP="00E55973">
      <w:pPr>
        <w:pStyle w:val="Nincstrkz"/>
      </w:pPr>
      <w:r>
        <w:t>Az idézetben leírt jelenség leírása és értelmezése:</w:t>
      </w:r>
    </w:p>
    <w:p w:rsidR="00E55973" w:rsidRDefault="00E55973" w:rsidP="00E55973">
      <w:pPr>
        <w:pStyle w:val="Nincstrkz"/>
        <w:jc w:val="both"/>
      </w:pPr>
    </w:p>
    <w:p w:rsidR="00E55973" w:rsidRDefault="00E55973" w:rsidP="00E55973">
      <w:pPr>
        <w:pStyle w:val="Nincstrkz"/>
        <w:jc w:val="both"/>
      </w:pPr>
      <w:r>
        <w:t xml:space="preserve">A dob egyes tömegpontjai rezgőmozgást végeznek, így a rajta lévő tárgyak is. Így a dobra tett borsószemek és a sörétek is. A mozgást </w:t>
      </w:r>
      <w:r w:rsidR="00A45D9E">
        <w:rPr>
          <w:i/>
        </w:rPr>
        <w:t>harmo</w:t>
      </w:r>
      <w:r w:rsidRPr="00E43AAA">
        <w:rPr>
          <w:i/>
        </w:rPr>
        <w:t>nikus rezgőmozgással</w:t>
      </w:r>
      <w:r>
        <w:t xml:space="preserve"> közelíthetjük. Amikor a </w:t>
      </w:r>
      <w:r>
        <w:lastRenderedPageBreak/>
        <w:t xml:space="preserve">rezgő test gyorsulása eléri a nehézségi gyorsulást, akkor a borsószem illetve a sörét súlytalanná válik, és az akkor éppen meglévő pillanatnyi sebességével kezd el mozogni. Ekkor a sebességvektor iránya biztosan felfelé mutat, amint az a rezgőmozgást leíró függvényekből látható. </w:t>
      </w:r>
    </w:p>
    <w:p w:rsidR="00E55973" w:rsidRDefault="00E55973" w:rsidP="00E55973">
      <w:pPr>
        <w:pStyle w:val="Nincstrkz"/>
        <w:jc w:val="both"/>
      </w:pPr>
      <w:r>
        <w:t xml:space="preserve">A borsószem, illetve a sörét az adott pillanatban lévő sebességgel, mint kezdősebességgel </w:t>
      </w:r>
      <w:r w:rsidRPr="00E43AAA">
        <w:rPr>
          <w:i/>
        </w:rPr>
        <w:t>függőleges hajítást</w:t>
      </w:r>
      <w:r>
        <w:t xml:space="preserve"> végez. Elér egy maximális magasságot, majd szabadon esik, vissza a dob felületére, majd a folyamat </w:t>
      </w:r>
      <w:proofErr w:type="gramStart"/>
      <w:r>
        <w:t>kezdődik</w:t>
      </w:r>
      <w:proofErr w:type="gramEnd"/>
      <w:r>
        <w:t xml:space="preserve"> előröl. </w:t>
      </w:r>
    </w:p>
    <w:p w:rsidR="00E55973" w:rsidRPr="002E71C4" w:rsidRDefault="00E55973" w:rsidP="00E55973">
      <w:pPr>
        <w:pStyle w:val="Nincstrkz"/>
        <w:jc w:val="both"/>
      </w:pPr>
    </w:p>
    <w:p w:rsidR="00E55973" w:rsidRPr="00C83465" w:rsidRDefault="00E55973" w:rsidP="00E55973">
      <w:pPr>
        <w:pStyle w:val="Nincstrkz"/>
        <w:rPr>
          <w:i/>
          <w:u w:val="single"/>
        </w:rPr>
      </w:pPr>
      <w:r>
        <w:rPr>
          <w:i/>
          <w:u w:val="single"/>
        </w:rPr>
        <w:t xml:space="preserve">Javaslatok a feldolgozáshoz, lehetséges </w:t>
      </w:r>
      <w:r w:rsidRPr="00C83465">
        <w:rPr>
          <w:i/>
          <w:u w:val="single"/>
        </w:rPr>
        <w:t>tanári kérdések</w:t>
      </w:r>
    </w:p>
    <w:p w:rsidR="00E55973" w:rsidRPr="00732197" w:rsidRDefault="00E55973" w:rsidP="00E55973">
      <w:pPr>
        <w:pStyle w:val="Nincstrkz"/>
        <w:numPr>
          <w:ilvl w:val="0"/>
          <w:numId w:val="14"/>
        </w:numPr>
        <w:rPr>
          <w:i/>
        </w:rPr>
      </w:pPr>
      <w:r w:rsidRPr="00732197">
        <w:rPr>
          <w:i/>
        </w:rPr>
        <w:t>Jelenség elképzelése</w:t>
      </w:r>
    </w:p>
    <w:p w:rsidR="00E55973" w:rsidRPr="00732197" w:rsidRDefault="00E55973" w:rsidP="00E55973">
      <w:pPr>
        <w:pStyle w:val="Nincstrkz"/>
        <w:numPr>
          <w:ilvl w:val="0"/>
          <w:numId w:val="14"/>
        </w:numPr>
        <w:jc w:val="both"/>
      </w:pPr>
      <w:r w:rsidRPr="00732197">
        <w:rPr>
          <w:i/>
        </w:rPr>
        <w:t>Gyakorlati példa</w:t>
      </w:r>
      <w:r w:rsidRPr="00732197">
        <w:t xml:space="preserve"> keresése: </w:t>
      </w:r>
      <w:r w:rsidRPr="002F282F">
        <w:t>Vibrációs sziták szitafenék gyors vibrálása miatt a szitálandó anyagból a kívánt szemcseméretű részek átesnek a szita nyílásán.</w:t>
      </w:r>
    </w:p>
    <w:p w:rsidR="00E55973" w:rsidRDefault="00E55973" w:rsidP="00E55973">
      <w:pPr>
        <w:pStyle w:val="Nincstrkz"/>
        <w:numPr>
          <w:ilvl w:val="0"/>
          <w:numId w:val="14"/>
        </w:numPr>
        <w:jc w:val="both"/>
      </w:pPr>
      <w:r w:rsidRPr="00732197">
        <w:rPr>
          <w:i/>
        </w:rPr>
        <w:t>Egyszerűsítések</w:t>
      </w:r>
      <w:r w:rsidRPr="00732197">
        <w:t>: súrlódás, közegellenállás elhanyagolása</w:t>
      </w:r>
      <w:r>
        <w:t>, csak a függőleges irányú mozgásra koncentrálunk</w:t>
      </w:r>
      <w:proofErr w:type="gramStart"/>
      <w:r>
        <w:t>…………</w:t>
      </w:r>
      <w:proofErr w:type="gramEnd"/>
    </w:p>
    <w:p w:rsidR="00E55973" w:rsidRPr="00732197" w:rsidRDefault="00E55973" w:rsidP="00E55973">
      <w:pPr>
        <w:pStyle w:val="Nincstrkz"/>
        <w:numPr>
          <w:ilvl w:val="0"/>
          <w:numId w:val="14"/>
        </w:numPr>
      </w:pPr>
      <w:r>
        <w:rPr>
          <w:i/>
        </w:rPr>
        <w:t>Milyen függvények írják le a mozgást</w:t>
      </w:r>
      <w:r w:rsidRPr="00B95C64">
        <w:t>?</w:t>
      </w:r>
    </w:p>
    <w:p w:rsidR="00E55973" w:rsidRPr="001B33EE" w:rsidRDefault="00E55973" w:rsidP="00E55973">
      <w:pPr>
        <w:pStyle w:val="Nincstrkz"/>
        <w:jc w:val="center"/>
      </w:pPr>
      <w:r>
        <w:rPr>
          <w:noProof/>
          <w:lang w:eastAsia="hu-HU"/>
        </w:rPr>
        <mc:AlternateContent>
          <mc:Choice Requires="wps">
            <w:drawing>
              <wp:anchor distT="0" distB="0" distL="114300" distR="114300" simplePos="0" relativeHeight="251659264" behindDoc="0" locked="0" layoutInCell="1" allowOverlap="1">
                <wp:simplePos x="0" y="0"/>
                <wp:positionH relativeFrom="column">
                  <wp:posOffset>1970405</wp:posOffset>
                </wp:positionH>
                <wp:positionV relativeFrom="paragraph">
                  <wp:posOffset>144780</wp:posOffset>
                </wp:positionV>
                <wp:extent cx="98425" cy="558800"/>
                <wp:effectExtent l="0" t="0" r="0" b="0"/>
                <wp:wrapNone/>
                <wp:docPr id="37" name="Lefelé nyíl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558800"/>
                        </a:xfrm>
                        <a:prstGeom prst="downArrow">
                          <a:avLst/>
                        </a:prstGeom>
                        <a:solidFill>
                          <a:srgbClr val="7030A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E1E0C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Lefelé nyíl 37" o:spid="_x0000_s1026" type="#_x0000_t67" style="position:absolute;margin-left:155.15pt;margin-top:11.4pt;width:7.75pt;height: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" adj="19698" fillcolor="#7030a0" stroked="f" strokeweight="2pt">
                <v:path arrowok="t"/>
              </v:shape>
            </w:pict>
          </mc:Fallback>
        </mc:AlternateContent>
      </w:r>
      <w:r w:rsidRPr="00FB358F">
        <w:rPr>
          <w:noProof/>
          <w:lang w:eastAsia="hu-HU"/>
        </w:rPr>
        <w:drawing>
          <wp:inline distT="0" distB="0" distL="0" distR="0">
            <wp:extent cx="3178810" cy="1132205"/>
            <wp:effectExtent l="0" t="0" r="254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78810" cy="1132205"/>
                    </a:xfrm>
                    <a:prstGeom prst="rect">
                      <a:avLst/>
                    </a:prstGeom>
                    <a:noFill/>
                    <a:ln>
                      <a:noFill/>
                    </a:ln>
                  </pic:spPr>
                </pic:pic>
              </a:graphicData>
            </a:graphic>
          </wp:inline>
        </w:drawing>
      </w:r>
    </w:p>
    <w:p w:rsidR="00E55973" w:rsidRDefault="00E55973" w:rsidP="00E55973">
      <w:pPr>
        <w:pStyle w:val="Nincstrkz"/>
        <w:numPr>
          <w:ilvl w:val="0"/>
          <w:numId w:val="15"/>
        </w:numPr>
      </w:pPr>
      <w:r>
        <w:t>Miért repül fel a kis fadarab?</w:t>
      </w:r>
    </w:p>
    <w:p w:rsidR="00E55973" w:rsidRDefault="00E55973" w:rsidP="00E55973">
      <w:pPr>
        <w:pStyle w:val="Nincstrkz"/>
        <w:numPr>
          <w:ilvl w:val="0"/>
          <w:numId w:val="15"/>
        </w:numPr>
      </w:pPr>
      <w:r w:rsidRPr="00C83465">
        <w:t xml:space="preserve">Mi ennek a dinamikai oka? </w:t>
      </w:r>
    </w:p>
    <w:p w:rsidR="00E55973" w:rsidRDefault="00E55973" w:rsidP="00E55973">
      <w:pPr>
        <w:pStyle w:val="Nincstrkz"/>
        <w:numPr>
          <w:ilvl w:val="0"/>
          <w:numId w:val="15"/>
        </w:numPr>
      </w:pPr>
      <w:r w:rsidRPr="00C83465">
        <w:t xml:space="preserve">Milyen irányú ekkor a </w:t>
      </w:r>
      <w:r>
        <w:t xml:space="preserve">test </w:t>
      </w:r>
      <w:r w:rsidRPr="00C83465">
        <w:t xml:space="preserve">sebessége és a gyorsulása? </w:t>
      </w:r>
    </w:p>
    <w:p w:rsidR="00E55973" w:rsidRDefault="00E55973" w:rsidP="00E55973">
      <w:pPr>
        <w:pStyle w:val="Nincstrkz"/>
        <w:numPr>
          <w:ilvl w:val="0"/>
          <w:numId w:val="15"/>
        </w:numPr>
      </w:pPr>
      <w:r>
        <w:t>A mozgás mely fázisában,</w:t>
      </w:r>
      <w:r w:rsidRPr="00C83465">
        <w:t xml:space="preserve"> van ekkor a test? </w:t>
      </w:r>
    </w:p>
    <w:p w:rsidR="00E55973" w:rsidRPr="00C83465" w:rsidRDefault="00E55973" w:rsidP="00E55973">
      <w:pPr>
        <w:pStyle w:val="Nincstrkz"/>
        <w:numPr>
          <w:ilvl w:val="0"/>
          <w:numId w:val="15"/>
        </w:numPr>
      </w:pPr>
      <w:r>
        <w:t xml:space="preserve">Milyen mozgást végez a test a felrepülés után? </w:t>
      </w:r>
    </w:p>
    <w:p w:rsidR="00E55973" w:rsidRDefault="00E55973" w:rsidP="00E55973">
      <w:pPr>
        <w:pStyle w:val="Nincstrkz"/>
        <w:rPr>
          <w:u w:val="single"/>
        </w:rPr>
      </w:pPr>
    </w:p>
    <w:p w:rsidR="00E55973" w:rsidRDefault="00E55973" w:rsidP="00E55973">
      <w:pPr>
        <w:pStyle w:val="Nincstrkz"/>
      </w:pPr>
      <w:r w:rsidRPr="001F53E3">
        <w:rPr>
          <w:u w:val="single"/>
        </w:rPr>
        <w:t>Adatok:</w:t>
      </w:r>
      <w:r>
        <w:t xml:space="preserve"> </w:t>
      </w:r>
      <w:r w:rsidRPr="002D25AA">
        <w:rPr>
          <w:i/>
        </w:rPr>
        <w:t xml:space="preserve">f </w:t>
      </w:r>
      <w:r>
        <w:t xml:space="preserve">= 5 1/s   és </w:t>
      </w:r>
      <w:proofErr w:type="gramStart"/>
      <w:r>
        <w:t>a</w:t>
      </w:r>
      <w:proofErr w:type="gramEnd"/>
      <w:r>
        <w:t xml:space="preserve"> </w:t>
      </w:r>
      <w:proofErr w:type="spellStart"/>
      <w:r w:rsidRPr="002D25AA">
        <w:rPr>
          <w:i/>
        </w:rPr>
        <w:t>A</w:t>
      </w:r>
      <w:proofErr w:type="spellEnd"/>
      <w:r>
        <w:t xml:space="preserve"> = 7 cm = 0,07 m        </w:t>
      </w:r>
    </w:p>
    <w:p w:rsidR="00E55973" w:rsidRDefault="00E55973" w:rsidP="00E55973">
      <w:pPr>
        <w:pStyle w:val="Nincstrkz"/>
      </w:pPr>
      <w:r>
        <w:t xml:space="preserve">             </w:t>
      </w:r>
      <w:r w:rsidRPr="00253AE3">
        <w:rPr>
          <w:i/>
        </w:rPr>
        <w:t>T</w:t>
      </w:r>
      <w:r>
        <w:t xml:space="preserve"> = 1/</w:t>
      </w:r>
      <w:r w:rsidRPr="00253AE3">
        <w:rPr>
          <w:i/>
        </w:rPr>
        <w:t>f</w:t>
      </w:r>
      <w:r>
        <w:t xml:space="preserve"> = 0,2 </w:t>
      </w:r>
      <w:proofErr w:type="gramStart"/>
      <w:r>
        <w:t>s    és</w:t>
      </w:r>
      <w:proofErr w:type="gramEnd"/>
      <w:r>
        <w:t xml:space="preserve">  </w:t>
      </w:r>
      <w:r w:rsidRPr="00C43C66">
        <w:rPr>
          <w:i/>
        </w:rPr>
        <w:sym w:font="Symbol" w:char="F077"/>
      </w:r>
      <w:r>
        <w:rPr>
          <w:i/>
        </w:rPr>
        <w:t xml:space="preserve"> = </w:t>
      </w:r>
      <w:r w:rsidRPr="009E5306">
        <w:t>2</w:t>
      </w:r>
      <w:r>
        <w:rPr>
          <w:i/>
        </w:rPr>
        <w:t>.</w:t>
      </w:r>
      <w:r>
        <w:rPr>
          <w:i/>
        </w:rPr>
        <w:sym w:font="Symbol" w:char="F070"/>
      </w:r>
      <w:proofErr w:type="gramStart"/>
      <w:r>
        <w:rPr>
          <w:i/>
        </w:rPr>
        <w:t>.</w:t>
      </w:r>
      <w:proofErr w:type="gramEnd"/>
      <w:r>
        <w:rPr>
          <w:i/>
        </w:rPr>
        <w:t xml:space="preserve">f = </w:t>
      </w:r>
      <w:r>
        <w:t>2.3,14.5 = 31,4 1/s részeredmények</w:t>
      </w:r>
    </w:p>
    <w:p w:rsidR="00E55973" w:rsidRDefault="00E55973" w:rsidP="00E55973">
      <w:pPr>
        <w:pStyle w:val="Nincstrkz"/>
      </w:pPr>
    </w:p>
    <w:p w:rsidR="00E55973" w:rsidRDefault="00E55973" w:rsidP="00E55973">
      <w:pPr>
        <w:pStyle w:val="Nincstrkz"/>
        <w:jc w:val="both"/>
      </w:pPr>
      <w:r>
        <w:t xml:space="preserve">A fadarab akkor hagyja el a lemezt, amikor gyorsulása éppen </w:t>
      </w:r>
      <w:r w:rsidRPr="00103F77">
        <w:rPr>
          <w:i/>
        </w:rPr>
        <w:t>g</w:t>
      </w:r>
      <w:r>
        <w:t xml:space="preserve"> lesz. Ez a súlytalanság állapota. Vagyis </w:t>
      </w:r>
      <w:r>
        <w:rPr>
          <w:i/>
        </w:rPr>
        <w:t>a = g.</w:t>
      </w:r>
    </w:p>
    <w:p w:rsidR="00E55973" w:rsidRDefault="00A34930" w:rsidP="00E55973">
      <w:pPr>
        <w:pStyle w:val="Nincstrkz"/>
        <w:jc w:val="both"/>
      </w:pPr>
      <w:r>
        <w:t>Ekkor a lemez kitérése a harmo</w:t>
      </w:r>
      <w:r w:rsidR="00E55973">
        <w:t xml:space="preserve">nikus rezgőmozgást leíró gyorsulásfüggvény alapján </w:t>
      </w:r>
    </w:p>
    <w:p w:rsidR="00E55973" w:rsidRDefault="00E55973" w:rsidP="00E55973">
      <w:pPr>
        <w:pStyle w:val="Nincstrkz"/>
        <w:jc w:val="both"/>
      </w:pPr>
      <w:proofErr w:type="gramStart"/>
      <w:r w:rsidRPr="002D25AA">
        <w:rPr>
          <w:i/>
        </w:rPr>
        <w:t>g</w:t>
      </w:r>
      <w:proofErr w:type="gramEnd"/>
      <w:r>
        <w:t xml:space="preserve"> = </w:t>
      </w:r>
      <w:r w:rsidRPr="00EE7AE2">
        <w:rPr>
          <w:i/>
        </w:rPr>
        <w:t>a = y.</w:t>
      </w:r>
      <w:r w:rsidRPr="00C43C66">
        <w:rPr>
          <w:i/>
        </w:rPr>
        <w:sym w:font="Symbol" w:char="F077"/>
      </w:r>
      <w:r>
        <w:rPr>
          <w:i/>
          <w:vertAlign w:val="superscript"/>
        </w:rPr>
        <w:t>2</w:t>
      </w:r>
      <w:r>
        <w:rPr>
          <w:i/>
        </w:rPr>
        <w:t xml:space="preserve"> </w:t>
      </w:r>
      <w:r>
        <w:t xml:space="preserve">, </w:t>
      </w:r>
    </w:p>
    <w:p w:rsidR="00E55973" w:rsidRDefault="00E55973" w:rsidP="00E55973">
      <w:pPr>
        <w:pStyle w:val="Nincstrkz"/>
        <w:jc w:val="both"/>
      </w:pPr>
      <w:proofErr w:type="gramStart"/>
      <w:r>
        <w:t>innen</w:t>
      </w:r>
      <w:proofErr w:type="gramEnd"/>
      <w:r>
        <w:t xml:space="preserve"> a kitérés: </w:t>
      </w:r>
      <w:r w:rsidRPr="002D25AA">
        <w:rPr>
          <w:i/>
        </w:rPr>
        <w:t>y = g</w:t>
      </w:r>
      <w:r>
        <w:t>/</w:t>
      </w:r>
      <w:r w:rsidRPr="00C43C66">
        <w:rPr>
          <w:i/>
        </w:rPr>
        <w:sym w:font="Symbol" w:char="F077"/>
      </w:r>
      <w:r>
        <w:rPr>
          <w:i/>
          <w:vertAlign w:val="superscript"/>
        </w:rPr>
        <w:t>2</w:t>
      </w:r>
      <w:r>
        <w:t xml:space="preserve"> = 10/1000 = 1 cm és </w:t>
      </w:r>
      <w:r w:rsidRPr="00C83465">
        <w:rPr>
          <w:i/>
          <w:color w:val="7030A0"/>
        </w:rPr>
        <w:t>felfelé</w:t>
      </w:r>
      <w:r>
        <w:rPr>
          <w:color w:val="7030A0"/>
        </w:rPr>
        <w:t xml:space="preserve"> indul el a fadarab</w:t>
      </w:r>
      <w:r w:rsidRPr="00C83465">
        <w:rPr>
          <w:color w:val="7030A0"/>
        </w:rPr>
        <w:t>, mivel</w:t>
      </w:r>
      <w:r>
        <w:rPr>
          <w:color w:val="7030A0"/>
        </w:rPr>
        <w:t xml:space="preserve"> a kitérés</w:t>
      </w:r>
      <w:r w:rsidRPr="00C83465">
        <w:rPr>
          <w:color w:val="7030A0"/>
        </w:rPr>
        <w:t xml:space="preserve"> ellentétes a gyorsulás irányával</w:t>
      </w:r>
      <w:r>
        <w:t>.</w:t>
      </w:r>
    </w:p>
    <w:p w:rsidR="00E55973" w:rsidRDefault="00E55973" w:rsidP="00E55973">
      <w:pPr>
        <w:pStyle w:val="Nincstrkz"/>
      </w:pPr>
      <w:r>
        <w:t xml:space="preserve">Csak érdekességképp a feladatban szereplő rezgő lemez maximális gyorsulása: </w:t>
      </w:r>
    </w:p>
    <w:p w:rsidR="00E55973" w:rsidRPr="00AC37F7" w:rsidRDefault="00E55973" w:rsidP="00E55973">
      <w:pPr>
        <w:pStyle w:val="Nincstrkz"/>
      </w:pPr>
      <w:r w:rsidRPr="00397421">
        <w:rPr>
          <w:i/>
        </w:rPr>
        <w:t>A</w:t>
      </w:r>
      <w:r w:rsidRPr="00AC37F7">
        <w:rPr>
          <w:i/>
        </w:rPr>
        <w:t xml:space="preserve"> </w:t>
      </w:r>
      <w:r w:rsidRPr="00C43C66">
        <w:rPr>
          <w:i/>
        </w:rPr>
        <w:sym w:font="Symbol" w:char="F077"/>
      </w:r>
      <w:r>
        <w:rPr>
          <w:i/>
          <w:vertAlign w:val="superscript"/>
        </w:rPr>
        <w:t>2</w:t>
      </w:r>
      <w:r>
        <w:rPr>
          <w:i/>
        </w:rPr>
        <w:t xml:space="preserve"> =</w:t>
      </w:r>
      <w:r>
        <w:t xml:space="preserve"> 0,07.1000 = 70 m/s</w:t>
      </w:r>
      <w:r>
        <w:rPr>
          <w:vertAlign w:val="superscript"/>
        </w:rPr>
        <w:t>2</w:t>
      </w:r>
      <w:r>
        <w:t xml:space="preserve"> = </w:t>
      </w:r>
      <w:r w:rsidRPr="00AC37F7">
        <w:rPr>
          <w:color w:val="7030A0"/>
        </w:rPr>
        <w:t>7</w:t>
      </w:r>
      <w:proofErr w:type="gramStart"/>
      <w:r w:rsidRPr="00AC37F7">
        <w:rPr>
          <w:color w:val="7030A0"/>
        </w:rPr>
        <w:t>.</w:t>
      </w:r>
      <w:r w:rsidRPr="00AC37F7">
        <w:rPr>
          <w:i/>
          <w:color w:val="7030A0"/>
        </w:rPr>
        <w:t>g</w:t>
      </w:r>
      <w:proofErr w:type="gramEnd"/>
      <w:r w:rsidRPr="00AC37F7">
        <w:rPr>
          <w:color w:val="7030A0"/>
        </w:rPr>
        <w:t xml:space="preserve"> !!!!!!!!!</w:t>
      </w:r>
    </w:p>
    <w:p w:rsidR="00E55973" w:rsidRDefault="00E55973" w:rsidP="00E55973">
      <w:pPr>
        <w:pStyle w:val="Nincstrkz"/>
      </w:pPr>
    </w:p>
    <w:p w:rsidR="00E55973" w:rsidRDefault="00E55973" w:rsidP="00E55973">
      <w:pPr>
        <w:pStyle w:val="Nincstrkz"/>
        <w:jc w:val="both"/>
      </w:pPr>
      <w:r>
        <w:t xml:space="preserve">Vagyis az első negyedben kell keresni ilyen pontot, melyre </w:t>
      </w:r>
      <w:r w:rsidRPr="00397421">
        <w:rPr>
          <w:i/>
        </w:rPr>
        <w:t>lineáris becslést</w:t>
      </w:r>
      <w:r>
        <w:t xml:space="preserve"> alkalmazva a periódusidő negyed részének a kb. az 1/7 – e körül lehet, illetve annál kevesebb.</w:t>
      </w:r>
    </w:p>
    <w:p w:rsidR="00E55973" w:rsidRDefault="00E55973" w:rsidP="00E55973">
      <w:pPr>
        <w:pStyle w:val="Nincstrkz"/>
      </w:pPr>
    </w:p>
    <w:p w:rsidR="00E55973" w:rsidRDefault="00E55973" w:rsidP="00E55973">
      <w:pPr>
        <w:pStyle w:val="Nincstrkz"/>
      </w:pPr>
      <w:r>
        <w:t xml:space="preserve">A </w:t>
      </w:r>
      <w:r w:rsidRPr="00397421">
        <w:rPr>
          <w:i/>
        </w:rPr>
        <w:t>T</w:t>
      </w:r>
      <w:r>
        <w:t xml:space="preserve"> = 0,2 s, ennek negyede 0,05 s. </w:t>
      </w:r>
    </w:p>
    <w:p w:rsidR="00E55973" w:rsidRDefault="00E55973" w:rsidP="00E55973">
      <w:pPr>
        <w:pStyle w:val="Nincstrkz"/>
        <w:jc w:val="both"/>
      </w:pPr>
      <w:r>
        <w:t xml:space="preserve">Ennek hetede: </w:t>
      </w:r>
      <w:r w:rsidRPr="0008106A">
        <w:rPr>
          <w:color w:val="0070C0"/>
        </w:rPr>
        <w:t>0,0071 s</w:t>
      </w:r>
      <w:r>
        <w:t xml:space="preserve">. Ennél biztosan kisebbnek kell lennie a keresett időpillanatnak, mivel a gyorsulásfüggvény meredeksége kezdetben (a </w:t>
      </w:r>
      <w:r w:rsidRPr="001F4E08">
        <w:rPr>
          <w:i/>
        </w:rPr>
        <w:sym w:font="Symbol" w:char="F06A"/>
      </w:r>
      <w:r>
        <w:t xml:space="preserve">=0 hely környezetében) nagyobb, mintha lineárissal közelítenénk. </w:t>
      </w:r>
    </w:p>
    <w:p w:rsidR="00E55973" w:rsidRDefault="00E55973" w:rsidP="00E55973">
      <w:pPr>
        <w:pStyle w:val="Nincstrkz"/>
      </w:pPr>
    </w:p>
    <w:p w:rsidR="00E55973" w:rsidRDefault="00E55973" w:rsidP="00E55973">
      <w:pPr>
        <w:pStyle w:val="Nincstrkz"/>
      </w:pPr>
      <w:r>
        <w:t xml:space="preserve">A </w:t>
      </w:r>
      <w:r w:rsidRPr="00C83465">
        <w:rPr>
          <w:u w:val="single"/>
        </w:rPr>
        <w:t xml:space="preserve">lemez </w:t>
      </w:r>
      <w:r>
        <w:rPr>
          <w:u w:val="single"/>
        </w:rPr>
        <w:t xml:space="preserve">és a vele együtt mozgó kis fadarab </w:t>
      </w:r>
      <w:r w:rsidRPr="00C83465">
        <w:rPr>
          <w:u w:val="single"/>
        </w:rPr>
        <w:t>sebessége</w:t>
      </w:r>
      <w:r>
        <w:t xml:space="preserve"> kétféleképp is számolható: </w:t>
      </w:r>
    </w:p>
    <w:p w:rsidR="00E55973" w:rsidRDefault="00E55973" w:rsidP="00E55973">
      <w:pPr>
        <w:pStyle w:val="Nincstrkz"/>
      </w:pPr>
    </w:p>
    <w:p w:rsidR="00E55973" w:rsidRPr="002D25AA" w:rsidRDefault="00E55973" w:rsidP="00E55973">
      <w:pPr>
        <w:pStyle w:val="Nincstrkz"/>
      </w:pPr>
      <w:r>
        <w:rPr>
          <w:i/>
        </w:rPr>
        <w:lastRenderedPageBreak/>
        <w:t>v</w:t>
      </w:r>
      <w:r w:rsidRPr="00C43C66">
        <w:rPr>
          <w:i/>
        </w:rPr>
        <w:t xml:space="preserve"> = A.</w:t>
      </w:r>
      <w:r w:rsidRPr="00C43C66">
        <w:rPr>
          <w:i/>
        </w:rPr>
        <w:sym w:font="Symbol" w:char="F077"/>
      </w:r>
      <w:proofErr w:type="gramStart"/>
      <w:r>
        <w:t>cos</w:t>
      </w:r>
      <w:proofErr w:type="gramEnd"/>
      <w:r w:rsidRPr="00C43C66">
        <w:rPr>
          <w:i/>
        </w:rPr>
        <w:sym w:font="Symbol" w:char="F077"/>
      </w:r>
      <w:r>
        <w:rPr>
          <w:i/>
        </w:rPr>
        <w:t xml:space="preserve">t = </w:t>
      </w:r>
      <w:r w:rsidRPr="00C43C66">
        <w:rPr>
          <w:i/>
        </w:rPr>
        <w:t>A.</w:t>
      </w:r>
      <w:r w:rsidRPr="00C43C66">
        <w:rPr>
          <w:i/>
        </w:rPr>
        <w:sym w:font="Symbol" w:char="F077"/>
      </w:r>
      <m:oMath>
        <m:rad>
          <m:radPr>
            <m:degHide m:val="1"/>
            <m:ctrlPr>
              <w:rPr>
                <w:rFonts w:ascii="Cambria Math" w:hAnsi="Cambria Math"/>
                <w:i/>
                <w:szCs w:val="24"/>
              </w:rPr>
            </m:ctrlPr>
          </m:radPr>
          <m:deg/>
          <m:e>
            <m:r>
              <w:rPr>
                <w:rFonts w:ascii="Cambria Math" w:hAnsi="Cambria Math"/>
                <w:szCs w:val="24"/>
              </w:rPr>
              <m:t>1-</m:t>
            </m:r>
            <m:sSup>
              <m:sSupPr>
                <m:ctrlPr>
                  <w:rPr>
                    <w:rFonts w:ascii="Cambria Math" w:hAnsi="Cambria Math"/>
                    <w:i/>
                    <w:szCs w:val="24"/>
                  </w:rPr>
                </m:ctrlPr>
              </m:sSupPr>
              <m:e>
                <m:r>
                  <w:rPr>
                    <w:rFonts w:ascii="Cambria Math" w:hAnsi="Cambria Math"/>
                    <w:szCs w:val="24"/>
                  </w:rPr>
                  <m:t>sin</m:t>
                </m:r>
              </m:e>
              <m:sup>
                <m:r>
                  <w:rPr>
                    <w:rFonts w:ascii="Cambria Math" w:hAnsi="Cambria Math"/>
                    <w:szCs w:val="24"/>
                  </w:rPr>
                  <m:t>2</m:t>
                </m:r>
              </m:sup>
            </m:sSup>
          </m:e>
        </m:rad>
        <m:r>
          <w:rPr>
            <w:rFonts w:ascii="Cambria Math" w:hAnsi="Cambria Math"/>
            <w:szCs w:val="24"/>
          </w:rPr>
          <m:t>ωt</m:t>
        </m:r>
      </m:oMath>
      <w:r>
        <w:rPr>
          <w:i/>
        </w:rPr>
        <w:t xml:space="preserve"> = </w:t>
      </w:r>
      <w:r w:rsidRPr="00C43C66">
        <w:rPr>
          <w:i/>
        </w:rPr>
        <w:sym w:font="Symbol" w:char="F077"/>
      </w:r>
      <m:oMath>
        <m:rad>
          <m:radPr>
            <m:degHide m:val="1"/>
            <m:ctrlPr>
              <w:rPr>
                <w:rFonts w:ascii="Cambria Math" w:hAnsi="Cambria Math"/>
                <w:i/>
                <w:szCs w:val="24"/>
              </w:rPr>
            </m:ctrlPr>
          </m:radPr>
          <m:deg/>
          <m:e>
            <m:sSup>
              <m:sSupPr>
                <m:ctrlPr>
                  <w:rPr>
                    <w:rFonts w:ascii="Cambria Math" w:hAnsi="Cambria Math"/>
                    <w:szCs w:val="24"/>
                  </w:rPr>
                </m:ctrlPr>
              </m:sSupPr>
              <m:e>
                <m:r>
                  <w:rPr>
                    <w:rFonts w:ascii="Cambria Math" w:hAnsi="Cambria Math"/>
                    <w:szCs w:val="24"/>
                  </w:rPr>
                  <m:t>A</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y</m:t>
                </m:r>
              </m:e>
              <m:sup>
                <m:r>
                  <w:rPr>
                    <w:rFonts w:ascii="Cambria Math" w:hAnsi="Cambria Math"/>
                    <w:szCs w:val="24"/>
                  </w:rPr>
                  <m:t>2</m:t>
                </m:r>
              </m:sup>
            </m:sSup>
          </m:e>
        </m:rad>
      </m:oMath>
      <w:r>
        <w:rPr>
          <w:i/>
        </w:rPr>
        <w:t xml:space="preserve"> =</w:t>
      </w:r>
      <w:r>
        <w:t xml:space="preserve"> 31,4.0,069 = </w:t>
      </w:r>
      <w:r w:rsidRPr="001034E3">
        <w:rPr>
          <w:color w:val="7030A0"/>
        </w:rPr>
        <w:t>2,17 m/s</w:t>
      </w:r>
    </w:p>
    <w:p w:rsidR="00E55973" w:rsidRDefault="00E55973" w:rsidP="00E55973">
      <w:pPr>
        <w:pStyle w:val="Nincstrkz"/>
      </w:pPr>
      <w:r>
        <w:t xml:space="preserve">Felhasználva, hogy </w:t>
      </w:r>
      <w:r w:rsidRPr="001A7660">
        <w:rPr>
          <w:i/>
        </w:rPr>
        <w:t>y</w:t>
      </w:r>
      <w:r>
        <w:t xml:space="preserve"> = </w:t>
      </w:r>
      <w:proofErr w:type="spellStart"/>
      <w:r w:rsidRPr="00C43C66">
        <w:rPr>
          <w:i/>
        </w:rPr>
        <w:t>A.</w:t>
      </w:r>
      <w:r>
        <w:t>sin</w:t>
      </w:r>
      <w:proofErr w:type="spellEnd"/>
      <w:r w:rsidRPr="00C43C66">
        <w:rPr>
          <w:i/>
        </w:rPr>
        <w:sym w:font="Symbol" w:char="F077"/>
      </w:r>
      <w:r>
        <w:rPr>
          <w:i/>
        </w:rPr>
        <w:t>t</w:t>
      </w:r>
    </w:p>
    <w:p w:rsidR="00E55973" w:rsidRPr="002D25AA" w:rsidRDefault="00E55973" w:rsidP="00E55973">
      <w:pPr>
        <w:pStyle w:val="Nincstrkz"/>
      </w:pPr>
      <w:r>
        <w:t>0,07</w:t>
      </w:r>
      <w:r>
        <w:rPr>
          <w:vertAlign w:val="superscript"/>
        </w:rPr>
        <w:t>2</w:t>
      </w:r>
      <w:r>
        <w:t xml:space="preserve"> = 0,0049</w:t>
      </w:r>
    </w:p>
    <w:p w:rsidR="00E55973" w:rsidRPr="002D25AA" w:rsidRDefault="00E55973" w:rsidP="00E55973">
      <w:pPr>
        <w:pStyle w:val="Nincstrkz"/>
      </w:pPr>
      <w:r>
        <w:t>0,01</w:t>
      </w:r>
      <w:r>
        <w:rPr>
          <w:vertAlign w:val="superscript"/>
        </w:rPr>
        <w:t>2</w:t>
      </w:r>
      <w:r>
        <w:t xml:space="preserve"> = 0,0001</w:t>
      </w:r>
    </w:p>
    <w:p w:rsidR="00E55973" w:rsidRDefault="00E55973" w:rsidP="00E55973">
      <w:pPr>
        <w:pStyle w:val="Nincstrkz"/>
      </w:pPr>
      <w:proofErr w:type="gramStart"/>
      <w:r>
        <w:t>különbség</w:t>
      </w:r>
      <w:proofErr w:type="gramEnd"/>
      <w:r>
        <w:t>: 0,0048, gyöke 0,069</w:t>
      </w:r>
    </w:p>
    <w:p w:rsidR="00E55973" w:rsidRDefault="00E55973" w:rsidP="00E55973">
      <w:pPr>
        <w:pStyle w:val="Nincstrkz"/>
      </w:pPr>
    </w:p>
    <w:p w:rsidR="00E55973" w:rsidRDefault="00E55973" w:rsidP="00E55973">
      <w:pPr>
        <w:pStyle w:val="Nincstrkz"/>
      </w:pPr>
      <w:proofErr w:type="gramStart"/>
      <w:r>
        <w:t>vagy</w:t>
      </w:r>
      <w:proofErr w:type="gramEnd"/>
      <w:r>
        <w:t xml:space="preserve"> </w:t>
      </w:r>
    </w:p>
    <w:p w:rsidR="00E55973" w:rsidRDefault="00E55973" w:rsidP="00E55973">
      <w:pPr>
        <w:pStyle w:val="Nincstrkz"/>
      </w:pPr>
    </w:p>
    <w:p w:rsidR="00E55973" w:rsidRDefault="00E55973" w:rsidP="00E55973">
      <w:pPr>
        <w:pStyle w:val="Nincstrkz"/>
      </w:pPr>
      <w:r w:rsidRPr="007E76A8">
        <w:rPr>
          <w:i/>
        </w:rPr>
        <w:t xml:space="preserve">y = </w:t>
      </w:r>
      <w:proofErr w:type="spellStart"/>
      <w:r w:rsidRPr="007E76A8">
        <w:rPr>
          <w:i/>
        </w:rPr>
        <w:t>A</w:t>
      </w:r>
      <w:r>
        <w:t>.sin</w:t>
      </w:r>
      <w:proofErr w:type="spellEnd"/>
      <w:r>
        <w:rPr>
          <w:i/>
        </w:rPr>
        <w:sym w:font="Symbol" w:char="F077"/>
      </w:r>
      <w:r>
        <w:rPr>
          <w:i/>
        </w:rPr>
        <w:t>t</w:t>
      </w:r>
      <w:r>
        <w:t xml:space="preserve"> – </w:t>
      </w:r>
      <w:proofErr w:type="spellStart"/>
      <w:r>
        <w:t>ből</w:t>
      </w:r>
      <w:proofErr w:type="spellEnd"/>
      <w:r>
        <w:t xml:space="preserve"> az idő kiszámítása</w:t>
      </w:r>
      <w:proofErr w:type="gramStart"/>
      <w:r>
        <w:t xml:space="preserve">:  </w:t>
      </w:r>
      <w:r w:rsidRPr="007E76A8">
        <w:rPr>
          <w:i/>
        </w:rPr>
        <w:t>y</w:t>
      </w:r>
      <w:proofErr w:type="gramEnd"/>
      <w:r w:rsidRPr="007E76A8">
        <w:rPr>
          <w:i/>
        </w:rPr>
        <w:t>/A</w:t>
      </w:r>
      <w:r>
        <w:t xml:space="preserve"> = 0,01/0,07 = 0,142 = sin</w:t>
      </w:r>
      <w:r>
        <w:rPr>
          <w:i/>
        </w:rPr>
        <w:sym w:font="Symbol" w:char="F077"/>
      </w:r>
      <w:r>
        <w:rPr>
          <w:i/>
        </w:rPr>
        <w:t>t</w:t>
      </w:r>
      <w:r>
        <w:t xml:space="preserve"> – </w:t>
      </w:r>
      <w:proofErr w:type="spellStart"/>
      <w:r>
        <w:t>ből</w:t>
      </w:r>
      <w:proofErr w:type="spellEnd"/>
      <w:r>
        <w:t xml:space="preserve"> az</w:t>
      </w:r>
    </w:p>
    <w:p w:rsidR="00E55973" w:rsidRDefault="00E55973" w:rsidP="00E55973">
      <w:pPr>
        <w:pStyle w:val="Nincstrkz"/>
      </w:pPr>
      <w:r>
        <w:t xml:space="preserve"> </w:t>
      </w:r>
      <w:r>
        <w:rPr>
          <w:i/>
        </w:rPr>
        <w:sym w:font="Symbol" w:char="F077"/>
      </w:r>
      <w:proofErr w:type="gramStart"/>
      <w:r>
        <w:rPr>
          <w:i/>
        </w:rPr>
        <w:t>t</w:t>
      </w:r>
      <w:proofErr w:type="gramEnd"/>
      <w:r>
        <w:rPr>
          <w:i/>
        </w:rPr>
        <w:t xml:space="preserve"> = arcsin</w:t>
      </w:r>
      <w:r>
        <w:t>0,142</w:t>
      </w:r>
      <w:r>
        <w:rPr>
          <w:i/>
        </w:rPr>
        <w:t xml:space="preserve">= </w:t>
      </w:r>
      <w:r>
        <w:t>0,143 ívmértékben!!!!</w:t>
      </w:r>
    </w:p>
    <w:p w:rsidR="00E55973" w:rsidRDefault="00E55973" w:rsidP="00E55973">
      <w:pPr>
        <w:pStyle w:val="Nincstrkz"/>
      </w:pPr>
    </w:p>
    <w:p w:rsidR="00E55973" w:rsidRDefault="00E55973" w:rsidP="00E55973">
      <w:pPr>
        <w:pStyle w:val="Nincstrkz"/>
      </w:pPr>
      <w:proofErr w:type="gramStart"/>
      <w:r>
        <w:t>innen</w:t>
      </w:r>
      <w:proofErr w:type="gramEnd"/>
      <w:r>
        <w:t xml:space="preserve"> </w:t>
      </w:r>
      <w:r w:rsidRPr="00455E9F">
        <w:rPr>
          <w:i/>
        </w:rPr>
        <w:t>t</w:t>
      </w:r>
      <w:r>
        <w:t xml:space="preserve"> = 0,143/31,4 = </w:t>
      </w:r>
      <w:r w:rsidRPr="0008106A">
        <w:rPr>
          <w:color w:val="0070C0"/>
        </w:rPr>
        <w:t>0,0045 s</w:t>
      </w:r>
      <w:r>
        <w:t>, ellenőrzésképpen ténylegesen kisebb a periódusidőn negyedének hetedénél és annak is kell lennie.</w:t>
      </w:r>
    </w:p>
    <w:p w:rsidR="00E55973" w:rsidRDefault="00E55973" w:rsidP="00E55973">
      <w:pPr>
        <w:pStyle w:val="Nincstrkz"/>
      </w:pPr>
      <w:r>
        <w:t xml:space="preserve">Bár ténylegesen az </w:t>
      </w:r>
      <w:r>
        <w:rPr>
          <w:i/>
        </w:rPr>
        <w:sym w:font="Symbol" w:char="F077"/>
      </w:r>
      <w:r>
        <w:rPr>
          <w:i/>
        </w:rPr>
        <w:t>t =</w:t>
      </w:r>
      <w:r>
        <w:t>0,143 kell a további számoláshoz, az időt csak az összehasonlítás végett számoltuk ki.</w:t>
      </w:r>
    </w:p>
    <w:p w:rsidR="00E55973" w:rsidRDefault="00E55973" w:rsidP="00E55973">
      <w:pPr>
        <w:pStyle w:val="Nincstrkz"/>
      </w:pPr>
    </w:p>
    <w:p w:rsidR="00E55973" w:rsidRPr="00C863BC" w:rsidRDefault="00E55973" w:rsidP="00E55973">
      <w:pPr>
        <w:pStyle w:val="Nincstrkz"/>
        <w:jc w:val="both"/>
      </w:pPr>
      <w:r>
        <w:rPr>
          <w:i/>
        </w:rPr>
        <w:t>v</w:t>
      </w:r>
      <w:r w:rsidRPr="00C43C66">
        <w:rPr>
          <w:i/>
        </w:rPr>
        <w:t xml:space="preserve"> = A.</w:t>
      </w:r>
      <w:r w:rsidRPr="00C43C66">
        <w:rPr>
          <w:i/>
        </w:rPr>
        <w:sym w:font="Symbol" w:char="F077"/>
      </w:r>
      <w:proofErr w:type="gramStart"/>
      <w:r>
        <w:t>cos</w:t>
      </w:r>
      <w:proofErr w:type="gramEnd"/>
      <w:r w:rsidRPr="00C43C66">
        <w:rPr>
          <w:i/>
        </w:rPr>
        <w:sym w:font="Symbol" w:char="F077"/>
      </w:r>
      <w:r>
        <w:rPr>
          <w:i/>
        </w:rPr>
        <w:t xml:space="preserve">t = </w:t>
      </w:r>
      <w:r>
        <w:t xml:space="preserve">0,07.31,4.cos0,143 = </w:t>
      </w:r>
      <w:r>
        <w:rPr>
          <w:color w:val="7030A0"/>
        </w:rPr>
        <w:t xml:space="preserve">2,17 m/s </w:t>
      </w:r>
      <w:r>
        <w:t>sebesség elérése esetén válnak el egymástól a lemez és a kis fadarab.</w:t>
      </w:r>
    </w:p>
    <w:p w:rsidR="00E55973" w:rsidRDefault="00E55973" w:rsidP="00E55973">
      <w:pPr>
        <w:pStyle w:val="Nincstrkz"/>
      </w:pPr>
      <w:r>
        <w:t>***************************************************</w:t>
      </w:r>
    </w:p>
    <w:p w:rsidR="00E55973" w:rsidRPr="00936E92" w:rsidRDefault="00E55973" w:rsidP="00E55973">
      <w:pPr>
        <w:pStyle w:val="Nincstrkz"/>
      </w:pPr>
      <w:r>
        <w:t xml:space="preserve">A fadarab függőleges hajítást végez. Az energia-megmaradás alapján: </w:t>
      </w:r>
      <w:r w:rsidRPr="00936E92">
        <w:rPr>
          <w:i/>
        </w:rPr>
        <w:t>m.v</w:t>
      </w:r>
      <w:r>
        <w:rPr>
          <w:vertAlign w:val="superscript"/>
        </w:rPr>
        <w:t>2</w:t>
      </w:r>
      <w:r>
        <w:t>/2 =</w:t>
      </w:r>
      <w:r w:rsidRPr="00936E92">
        <w:rPr>
          <w:i/>
        </w:rPr>
        <w:t xml:space="preserve"> </w:t>
      </w:r>
      <w:proofErr w:type="spellStart"/>
      <w:proofErr w:type="gramStart"/>
      <w:r w:rsidRPr="00936E92">
        <w:rPr>
          <w:i/>
        </w:rPr>
        <w:t>m.g.h</w:t>
      </w:r>
      <w:proofErr w:type="spellEnd"/>
      <w:r>
        <w:t xml:space="preserve">  </w:t>
      </w:r>
      <w:proofErr w:type="spellStart"/>
      <w:r>
        <w:t>-</w:t>
      </w:r>
      <w:proofErr w:type="gramEnd"/>
      <w:r>
        <w:t>ból</w:t>
      </w:r>
      <w:proofErr w:type="spellEnd"/>
      <w:r>
        <w:t xml:space="preserve"> </w:t>
      </w:r>
      <w:r w:rsidRPr="00936E92">
        <w:rPr>
          <w:i/>
        </w:rPr>
        <w:t>h = v</w:t>
      </w:r>
      <w:r>
        <w:rPr>
          <w:vertAlign w:val="superscript"/>
        </w:rPr>
        <w:t>2</w:t>
      </w:r>
      <w:r>
        <w:t>/2</w:t>
      </w:r>
      <w:r w:rsidRPr="00936E92">
        <w:rPr>
          <w:i/>
        </w:rPr>
        <w:t>g</w:t>
      </w:r>
      <w:r>
        <w:t xml:space="preserve"> = 0,217</w:t>
      </w:r>
      <w:r>
        <w:rPr>
          <w:vertAlign w:val="superscript"/>
        </w:rPr>
        <w:t>2</w:t>
      </w:r>
      <w:r>
        <w:t>/20 = 0,237 m = 23,7 cm</w:t>
      </w:r>
    </w:p>
    <w:p w:rsidR="00E55973" w:rsidRDefault="00E55973" w:rsidP="00E55973">
      <w:pPr>
        <w:pStyle w:val="Nincstrkz"/>
        <w:jc w:val="both"/>
      </w:pPr>
      <w:r>
        <w:t xml:space="preserve">A teljes magassághoz még + 1 cm-t kell hozzáadni, mert az egyensúlyi helyzethez képest nézzük. Így </w:t>
      </w:r>
      <w:r w:rsidRPr="00ED2A54">
        <w:rPr>
          <w:b/>
          <w:color w:val="7030A0"/>
          <w:u w:val="double"/>
        </w:rPr>
        <w:t>24,7 cm</w:t>
      </w:r>
      <w:r w:rsidRPr="008F3440">
        <w:rPr>
          <w:b/>
          <w:color w:val="7030A0"/>
        </w:rPr>
        <w:t xml:space="preserve"> magasra repül</w:t>
      </w:r>
      <w:r>
        <w:rPr>
          <w:b/>
          <w:color w:val="7030A0"/>
        </w:rPr>
        <w:t xml:space="preserve"> a fadarab</w:t>
      </w:r>
      <w:r>
        <w:t xml:space="preserve">! </w:t>
      </w:r>
      <w:r w:rsidRPr="00016CDB">
        <w:rPr>
          <w:i/>
        </w:rPr>
        <w:t>T</w:t>
      </w:r>
      <w:r>
        <w:rPr>
          <w:i/>
        </w:rPr>
        <w:t>ehát az nem függ a lemezre helyezett test t</w:t>
      </w:r>
      <w:r w:rsidRPr="00016CDB">
        <w:rPr>
          <w:i/>
        </w:rPr>
        <w:t>ömeg</w:t>
      </w:r>
      <w:r>
        <w:rPr>
          <w:i/>
        </w:rPr>
        <w:t>é</w:t>
      </w:r>
      <w:r w:rsidRPr="00016CDB">
        <w:rPr>
          <w:i/>
        </w:rPr>
        <w:t>től</w:t>
      </w:r>
      <w:proofErr w:type="gramStart"/>
      <w:r>
        <w:t>!!!!!</w:t>
      </w:r>
      <w:proofErr w:type="gramEnd"/>
    </w:p>
    <w:p w:rsidR="00E55973" w:rsidRDefault="00E55973" w:rsidP="00E55973">
      <w:pPr>
        <w:pStyle w:val="Nincstrkz"/>
      </w:pPr>
      <w:r>
        <w:t>Ezt azért fontos hangsúlyozni, mivel a feladat kipróbálása során többen azt gondolták, hogy ez a jelenség csak kis tömegű testek esetében következhet be.</w:t>
      </w:r>
    </w:p>
    <w:p w:rsidR="00E55973" w:rsidRDefault="00E55973" w:rsidP="00E55973">
      <w:pPr>
        <w:pStyle w:val="Nincstrkz"/>
      </w:pPr>
      <w:r>
        <w:t xml:space="preserve">Továbbá nem függ a lemez és a test közötti súrlódási együtthatótól sem, erre is többen gondoltak, mivel a test az elválás pillanatában súlytalan, tehát nem nyomja a lemezt. A súrlódási erő viszont éppen a nyomóerőtől függ. </w:t>
      </w:r>
    </w:p>
    <w:p w:rsidR="00E55973" w:rsidRDefault="00E55973" w:rsidP="00E55973">
      <w:pPr>
        <w:pStyle w:val="Nincstrkz"/>
      </w:pPr>
    </w:p>
    <w:p w:rsidR="00E55973" w:rsidRDefault="00E55973" w:rsidP="00E55973">
      <w:pPr>
        <w:pStyle w:val="Nincstrkz"/>
        <w:jc w:val="both"/>
      </w:pPr>
      <w:r>
        <w:t xml:space="preserve">A feladat megoldásához fontos a harmonikus rezgőmozgás dinamikájának alapos ismerete, és a mozgást leíró mennyiségek, mint kitérés, idő, gyorsulás időbeli függésének, azok </w:t>
      </w:r>
      <w:r w:rsidRPr="007B08E2">
        <w:rPr>
          <w:b/>
          <w:i/>
        </w:rPr>
        <w:t>függvény</w:t>
      </w:r>
      <w:r>
        <w:t xml:space="preserve"> voltának megértése. </w:t>
      </w:r>
    </w:p>
    <w:p w:rsidR="00E55973" w:rsidRDefault="00E55973" w:rsidP="00E55973">
      <w:pPr>
        <w:pStyle w:val="Nincstrkz"/>
        <w:jc w:val="both"/>
      </w:pPr>
      <w:r>
        <w:t xml:space="preserve">A rúgóra helyezett test esetében szépen megértethető, hogy amikor a </w:t>
      </w:r>
      <w:r w:rsidRPr="007B08E2">
        <w:rPr>
          <w:i/>
        </w:rPr>
        <w:t>legnagyobb a kitérés</w:t>
      </w:r>
      <w:r>
        <w:t xml:space="preserve">, éppen akkor a </w:t>
      </w:r>
      <w:r w:rsidRPr="007B08E2">
        <w:rPr>
          <w:i/>
        </w:rPr>
        <w:t>legnagyobb a gyorsulás is</w:t>
      </w:r>
      <w:r>
        <w:t xml:space="preserve">, melynek ellentétes iránya azt jelenti, hogy a rúgó húzza visszafelé a testet. Az időfüggések sinusosak, és a gyorsulásnál ezt jelzi a negatív előjel. A maximális kitérés azt jelenti, hogy abban a pillanatban megfordul a test, amikor tehát a </w:t>
      </w:r>
      <w:r w:rsidRPr="007B08E2">
        <w:rPr>
          <w:i/>
        </w:rPr>
        <w:t>sebessége éppen nulla</w:t>
      </w:r>
      <w:r>
        <w:t xml:space="preserve">. Az időfüggés </w:t>
      </w:r>
      <w:proofErr w:type="spellStart"/>
      <w:r>
        <w:t>cosinusos</w:t>
      </w:r>
      <w:proofErr w:type="spellEnd"/>
      <w:r>
        <w:t xml:space="preserve">. </w:t>
      </w:r>
    </w:p>
    <w:p w:rsidR="00E55973" w:rsidRDefault="00E55973" w:rsidP="00E55973">
      <w:pPr>
        <w:pStyle w:val="Nincstrkz"/>
        <w:jc w:val="both"/>
      </w:pPr>
      <w:r>
        <w:t xml:space="preserve">Amikor viszont a </w:t>
      </w:r>
      <w:r w:rsidRPr="00B50B8C">
        <w:rPr>
          <w:i/>
        </w:rPr>
        <w:t>maximális a sebesség</w:t>
      </w:r>
      <w:r>
        <w:t xml:space="preserve">, az az a pillanat, amikor a test éppen az </w:t>
      </w:r>
      <w:r w:rsidRPr="00B50B8C">
        <w:rPr>
          <w:i/>
        </w:rPr>
        <w:t>egyensúlyi helyzetén</w:t>
      </w:r>
      <w:r>
        <w:t xml:space="preserve"> megy át. Vagyis ekkor a kitérés és a gyorsulás is nulla. </w:t>
      </w:r>
    </w:p>
    <w:p w:rsidR="00E55973" w:rsidRDefault="00E55973" w:rsidP="00E55973">
      <w:pPr>
        <w:pStyle w:val="Nincstrkz"/>
        <w:jc w:val="both"/>
      </w:pPr>
      <w:r>
        <w:t xml:space="preserve">A fenti esetek alapos megbeszélése segít abban is, hogy a sebesség és a gyorsulás fogalmak differenciálódjanak a tanulók fejében, melyek sokaknál összemosódnak még a felsőfokú tanulmányok elején is. </w:t>
      </w:r>
    </w:p>
    <w:p w:rsidR="00E55973" w:rsidRDefault="00E55973" w:rsidP="00E55973">
      <w:pPr>
        <w:pStyle w:val="Nincstrkz"/>
      </w:pPr>
    </w:p>
    <w:p w:rsidR="00E55973" w:rsidRDefault="00E55973" w:rsidP="00E55973">
      <w:pPr>
        <w:pStyle w:val="Nincstrkz"/>
      </w:pPr>
      <w:r w:rsidRPr="00E83B9B">
        <w:rPr>
          <w:noProof/>
          <w:lang w:eastAsia="hu-HU"/>
        </w:rPr>
        <w:lastRenderedPageBreak/>
        <w:drawing>
          <wp:inline distT="0" distB="0" distL="0" distR="0">
            <wp:extent cx="5763895" cy="3445510"/>
            <wp:effectExtent l="0" t="0" r="8255" b="254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3895" cy="3445510"/>
                    </a:xfrm>
                    <a:prstGeom prst="rect">
                      <a:avLst/>
                    </a:prstGeom>
                    <a:noFill/>
                    <a:ln>
                      <a:noFill/>
                    </a:ln>
                  </pic:spPr>
                </pic:pic>
              </a:graphicData>
            </a:graphic>
          </wp:inline>
        </w:drawing>
      </w:r>
    </w:p>
    <w:p w:rsidR="00E55973" w:rsidRDefault="00E55973" w:rsidP="00E55973">
      <w:pPr>
        <w:pStyle w:val="Nincstrkz"/>
      </w:pPr>
    </w:p>
    <w:p w:rsidR="00E55973" w:rsidRDefault="00E55973" w:rsidP="00E55973">
      <w:pPr>
        <w:pStyle w:val="Nincstrkz"/>
      </w:pPr>
      <w:r>
        <w:t xml:space="preserve">Célszerű a három függvényt egy ábrában bemutatni. </w:t>
      </w:r>
    </w:p>
    <w:p w:rsidR="00E55973" w:rsidRDefault="00E55973" w:rsidP="00E55973">
      <w:pPr>
        <w:pStyle w:val="Nincstrkz"/>
      </w:pPr>
      <w:r>
        <w:t>Változtatható paraméterek: az amplitúdó és frekvencia.</w:t>
      </w:r>
    </w:p>
    <w:p w:rsidR="00E55973" w:rsidRDefault="00E55973" w:rsidP="00E55973">
      <w:pPr>
        <w:pStyle w:val="Nincstrkz"/>
      </w:pPr>
    </w:p>
    <w:p w:rsidR="00786534" w:rsidRPr="00786534" w:rsidRDefault="00786534" w:rsidP="00786534">
      <w:pPr>
        <w:pStyle w:val="Listaszerbekezds"/>
        <w:numPr>
          <w:ilvl w:val="0"/>
          <w:numId w:val="15"/>
        </w:numPr>
        <w:rPr>
          <w:rFonts w:ascii="Calibri" w:hAnsi="Calibri" w:cs="Calibri"/>
          <w:color w:val="000000"/>
          <w:sz w:val="22"/>
        </w:rPr>
      </w:pPr>
      <w:r w:rsidRPr="00786534">
        <w:rPr>
          <w:rFonts w:ascii="Calibri" w:hAnsi="Calibri" w:cs="Calibri"/>
          <w:color w:val="000000"/>
          <w:sz w:val="22"/>
        </w:rPr>
        <w:t xml:space="preserve">A paraméterek változtatásával figyelje meg a három görbe egymáshoz való viszonyát! Miként változik a nulla helyek és a maximumhelyek egymáshoz való viszonya? </w:t>
      </w:r>
    </w:p>
    <w:p w:rsidR="00786534" w:rsidRDefault="00786534" w:rsidP="00E55973">
      <w:pPr>
        <w:pStyle w:val="Nincstrkz"/>
      </w:pPr>
    </w:p>
    <w:p w:rsidR="00E55973" w:rsidRDefault="00E55973" w:rsidP="00F36555">
      <w:pPr>
        <w:pStyle w:val="Nincstrkz"/>
        <w:jc w:val="both"/>
      </w:pPr>
      <w:r>
        <w:t>Érdemes figyelni, hogy nagy gyorsulások lépnek fel a rezgések esetében</w:t>
      </w:r>
      <w:proofErr w:type="gramStart"/>
      <w:r>
        <w:t>!!!!</w:t>
      </w:r>
      <w:proofErr w:type="gramEnd"/>
      <w:r>
        <w:t xml:space="preserve"> Ezért kellett az egyes részeket átskálázni. Az amplitúdó inkább cm-ben szerepel, míg a gyorsulás tizede csak, hogy egy grafikonban lehessen ábrázolni egy tényleges mozgást</w:t>
      </w:r>
      <w:proofErr w:type="gramStart"/>
      <w:r>
        <w:t>!!!!</w:t>
      </w:r>
      <w:proofErr w:type="gramEnd"/>
      <w:r>
        <w:t xml:space="preserve"> – arányossági gondolkodás, adatok kezelése </w:t>
      </w:r>
    </w:p>
    <w:p w:rsidR="00E55973" w:rsidRDefault="00E55973" w:rsidP="00E55973">
      <w:pPr>
        <w:pStyle w:val="Nincstrkz"/>
      </w:pPr>
    </w:p>
    <w:p w:rsidR="00E55973" w:rsidRDefault="00E55973" w:rsidP="00E55973">
      <w:pPr>
        <w:pStyle w:val="Nincstrkz"/>
      </w:pPr>
      <w:r>
        <w:t>Ezért kell pl. űrkilövés előtt pl. a műholdakat is ke</w:t>
      </w:r>
      <w:r w:rsidR="00F36555">
        <w:t>mény rezgéspróbának kitenni.</w:t>
      </w:r>
    </w:p>
    <w:p w:rsidR="00E55973" w:rsidRDefault="00E55973" w:rsidP="00E55973">
      <w:pPr>
        <w:pStyle w:val="Nincstrkz"/>
      </w:pPr>
    </w:p>
    <w:p w:rsidR="00E55973" w:rsidRDefault="00E55973" w:rsidP="00786534">
      <w:pPr>
        <w:pStyle w:val="Nincstrkz"/>
        <w:numPr>
          <w:ilvl w:val="0"/>
          <w:numId w:val="15"/>
        </w:numPr>
      </w:pPr>
      <w:r>
        <w:t xml:space="preserve">Célszerű ki is próbálni, hogyan elő lehet idézni ilyen jelenséget! </w:t>
      </w:r>
    </w:p>
    <w:p w:rsidR="00E55973" w:rsidRDefault="00E55973" w:rsidP="00E55973">
      <w:pPr>
        <w:pStyle w:val="Nincstrkz"/>
        <w:rPr>
          <w:u w:val="single"/>
        </w:rPr>
      </w:pPr>
    </w:p>
    <w:p w:rsidR="00E55973" w:rsidRDefault="00E55973" w:rsidP="00E55973">
      <w:pPr>
        <w:pStyle w:val="Nincstrkz"/>
        <w:rPr>
          <w:noProof/>
        </w:rPr>
      </w:pPr>
      <w:r>
        <w:rPr>
          <w:noProof/>
          <w:lang w:eastAsia="hu-HU"/>
        </w:rPr>
        <w:drawing>
          <wp:inline distT="0" distB="0" distL="0" distR="0">
            <wp:extent cx="941705" cy="1257300"/>
            <wp:effectExtent l="0" t="0" r="0" b="0"/>
            <wp:docPr id="34" name="Kép 34" descr="Kép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ép068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41705" cy="1257300"/>
                    </a:xfrm>
                    <a:prstGeom prst="rect">
                      <a:avLst/>
                    </a:prstGeom>
                    <a:noFill/>
                    <a:ln>
                      <a:noFill/>
                    </a:ln>
                  </pic:spPr>
                </pic:pic>
              </a:graphicData>
            </a:graphic>
          </wp:inline>
        </w:drawing>
      </w:r>
    </w:p>
    <w:p w:rsidR="00E55973" w:rsidRDefault="00E55973" w:rsidP="00E55973">
      <w:pPr>
        <w:pStyle w:val="Nincstrkz"/>
        <w:rPr>
          <w:noProof/>
        </w:rPr>
      </w:pPr>
    </w:p>
    <w:p w:rsidR="00E55973" w:rsidRDefault="00E55973" w:rsidP="00E55973">
      <w:pPr>
        <w:pStyle w:val="Nincstrkz"/>
        <w:rPr>
          <w:u w:val="single"/>
        </w:rPr>
      </w:pPr>
      <w:r w:rsidRPr="007C0BF6">
        <w:rPr>
          <w:i/>
          <w:noProof/>
          <w:sz w:val="20"/>
          <w:szCs w:val="20"/>
        </w:rPr>
        <w:t>A vonalzó végén egy radír található. Ha elkezdjük rezegtetni a vonalzót, a radír ténylegesene felrepülhet</w:t>
      </w:r>
      <w:r>
        <w:rPr>
          <w:noProof/>
        </w:rPr>
        <w:t xml:space="preserve">. </w:t>
      </w:r>
    </w:p>
    <w:p w:rsidR="00E55973" w:rsidRDefault="00E55973" w:rsidP="00E55973">
      <w:pPr>
        <w:pStyle w:val="Nincstrkz"/>
      </w:pPr>
    </w:p>
    <w:p w:rsidR="00E55973" w:rsidRDefault="00E55973" w:rsidP="00E55973">
      <w:pPr>
        <w:pStyle w:val="Nincstrkz"/>
        <w:jc w:val="both"/>
      </w:pPr>
      <w:r>
        <w:t xml:space="preserve">2016-ban 107 fő írt dolgozatot, melynek egyik feladata </w:t>
      </w:r>
      <w:r w:rsidR="00F36555">
        <w:t>ez volt</w:t>
      </w:r>
      <w:r>
        <w:t>. A</w:t>
      </w:r>
      <w:r w:rsidR="00F36555">
        <w:t>lább a hallgatók által adott megoldásokat</w:t>
      </w:r>
      <w:r>
        <w:t xml:space="preserve"> elemezt</w:t>
      </w:r>
      <w:r w:rsidR="00F36555">
        <w:t>em</w:t>
      </w:r>
      <w:r>
        <w:t xml:space="preserve">. </w:t>
      </w:r>
    </w:p>
    <w:p w:rsidR="00E55973" w:rsidRDefault="00E55973" w:rsidP="00E55973"/>
    <w:p w:rsidR="00E55973" w:rsidRDefault="00E55973" w:rsidP="00E55973">
      <w:r w:rsidRPr="00D34626">
        <w:rPr>
          <w:noProof/>
          <w:lang w:eastAsia="hu-HU"/>
        </w:rPr>
        <w:lastRenderedPageBreak/>
        <w:drawing>
          <wp:inline distT="0" distB="0" distL="0" distR="0">
            <wp:extent cx="4570095" cy="2741295"/>
            <wp:effectExtent l="0" t="0" r="1905" b="1905"/>
            <wp:docPr id="33" name="Diagram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55973" w:rsidRDefault="00E55973" w:rsidP="00E55973"/>
    <w:p w:rsidR="00E55973" w:rsidRDefault="00E55973" w:rsidP="00E55973">
      <w:pPr>
        <w:jc w:val="both"/>
      </w:pPr>
      <w:r>
        <w:t xml:space="preserve">Amint az a fenti ábrából látható, a diákok fele hozzá sem fogott a feladathoz. Ha bármilyen értékelhető momentum volt, felírtak pár ehhez tartozó képletet, amire már kaptak 1-2 pontot. A fő gond az lehetett, hogy </w:t>
      </w:r>
      <w:r w:rsidRPr="00D10072">
        <w:rPr>
          <w:i/>
        </w:rPr>
        <w:t>a diákok képletekben és nem pedig jelenségben gondolkodnak</w:t>
      </w:r>
      <w:r>
        <w:t xml:space="preserve">. Csak nagyon kevesen jutottak el ahhoz a gondolathoz, hogy amikor a rezgő test gyorsulása éppen megegyezik a nehézségi gyorsulással, akkor a test a súlytalanság állapotába kerül, és ekkor a sebesség iránya felfelé mutat, mely kezdősebességgel felrepülhet a test, mintegy függőlegesen felfelé hajított test. </w:t>
      </w:r>
    </w:p>
    <w:p w:rsidR="00E55973" w:rsidRDefault="00E55973" w:rsidP="00E55973">
      <w:pPr>
        <w:jc w:val="both"/>
      </w:pPr>
      <w:r>
        <w:tab/>
        <w:t xml:space="preserve">Többen kiszámították a maximális gyorsulást, illetve a maximális sebességet. Majd mintha ez utóbbival repülne felfelé a test. Továbbá, hogy ezek az állapotok nem azonos fázishoz tartoznak, az fel sem merült a diákokban. </w:t>
      </w:r>
    </w:p>
    <w:p w:rsidR="00E55973" w:rsidRDefault="00E55973" w:rsidP="00E55973">
      <w:pPr>
        <w:ind w:firstLine="708"/>
        <w:jc w:val="both"/>
      </w:pPr>
      <w:r>
        <w:t xml:space="preserve">Az így számolt érték nem nagyon tért el, mivel a maximális sebesség a cos függvény jellege miatt alig nagyobb, mint az a megfelelő fázisban. A megoldás e formája természetesen elvileg hibás, hiába kaptak közel jó végeredményt. </w:t>
      </w:r>
    </w:p>
    <w:p w:rsidR="00E55973" w:rsidRPr="00EB3EBF" w:rsidRDefault="00E55973" w:rsidP="00E55973">
      <w:pPr>
        <w:jc w:val="both"/>
      </w:pPr>
      <w:proofErr w:type="spellStart"/>
      <w:r w:rsidRPr="00EB3EBF">
        <w:rPr>
          <w:i/>
        </w:rPr>
        <w:t>v</w:t>
      </w:r>
      <w:r>
        <w:rPr>
          <w:vertAlign w:val="subscript"/>
        </w:rPr>
        <w:t>max</w:t>
      </w:r>
      <w:proofErr w:type="spellEnd"/>
      <w:r>
        <w:t xml:space="preserve"> = </w:t>
      </w:r>
      <w:r w:rsidRPr="00EB3EBF">
        <w:rPr>
          <w:i/>
        </w:rPr>
        <w:t>A</w:t>
      </w:r>
      <w:r>
        <w:t>.</w:t>
      </w:r>
      <w:r w:rsidRPr="00EB3EBF">
        <w:rPr>
          <w:i/>
        </w:rPr>
        <w:t xml:space="preserve"> </w:t>
      </w:r>
      <w:r w:rsidRPr="00C43C66">
        <w:rPr>
          <w:i/>
        </w:rPr>
        <w:sym w:font="Symbol" w:char="F077"/>
      </w:r>
      <w:r>
        <w:rPr>
          <w:i/>
        </w:rPr>
        <w:t xml:space="preserve"> = </w:t>
      </w:r>
      <w:r w:rsidRPr="00EB3EBF">
        <w:t>0,07.31,14 =</w:t>
      </w:r>
      <w:r>
        <w:rPr>
          <w:i/>
        </w:rPr>
        <w:t xml:space="preserve"> </w:t>
      </w:r>
      <w:r>
        <w:t>2,18 m/s.</w:t>
      </w:r>
    </w:p>
    <w:p w:rsidR="00E55973" w:rsidRDefault="00E55973" w:rsidP="00E55973">
      <w:pPr>
        <w:jc w:val="both"/>
      </w:pPr>
    </w:p>
    <w:p w:rsidR="00E55973" w:rsidRDefault="00E55973" w:rsidP="00E55973">
      <w:pPr>
        <w:jc w:val="both"/>
      </w:pPr>
      <w:r>
        <w:tab/>
        <w:t xml:space="preserve">Voltak, akik </w:t>
      </w:r>
      <w:r w:rsidRPr="001D1AA4">
        <w:rPr>
          <w:i/>
        </w:rPr>
        <w:t>v =s/t</w:t>
      </w:r>
      <w:r>
        <w:t xml:space="preserve"> képlettel kezdtek számolgatni, nem zavartatván magukat a hallgatók attól, hogy gyorsuló mozgásról van szó. </w:t>
      </w:r>
    </w:p>
    <w:p w:rsidR="00E55973" w:rsidRDefault="00E55973" w:rsidP="00E55973">
      <w:pPr>
        <w:jc w:val="both"/>
      </w:pPr>
      <w:r>
        <w:tab/>
        <w:t xml:space="preserve">A </w:t>
      </w:r>
      <w:r w:rsidRPr="00D10072">
        <w:rPr>
          <w:i/>
        </w:rPr>
        <w:t>sebesség</w:t>
      </w:r>
      <w:r>
        <w:t xml:space="preserve"> és a </w:t>
      </w:r>
      <w:r w:rsidRPr="00D10072">
        <w:rPr>
          <w:i/>
        </w:rPr>
        <w:t>gyorsulás</w:t>
      </w:r>
      <w:r>
        <w:t xml:space="preserve"> fogalmak nem különültek még el rendesen! Mintegy differenciálatlan képzetet alkotnak sok hallgató fejében! Egyikük a következő mondatot írta: </w:t>
      </w:r>
    </w:p>
    <w:p w:rsidR="00E55973" w:rsidRDefault="00E55973" w:rsidP="00E55973">
      <w:pPr>
        <w:jc w:val="both"/>
      </w:pPr>
      <w:r>
        <w:t xml:space="preserve">„Mivel a fahasáb sebessége a gravitációs gyorsuláshoz képest lényegesen kisebb csak 2,45 cm magasra repülne.” </w:t>
      </w:r>
    </w:p>
    <w:p w:rsidR="00E55973" w:rsidRDefault="00E55973" w:rsidP="00E55973"/>
    <w:p w:rsidR="00E55973" w:rsidRDefault="00E55973" w:rsidP="00E55973">
      <w:pPr>
        <w:pStyle w:val="Nincstrkz"/>
      </w:pPr>
      <w:r>
        <w:t xml:space="preserve">Gyakorlati példa: </w:t>
      </w:r>
    </w:p>
    <w:p w:rsidR="00E55973" w:rsidRPr="00D616DD" w:rsidRDefault="00E55973" w:rsidP="00E55973">
      <w:pPr>
        <w:pStyle w:val="Nincstrkz"/>
        <w:numPr>
          <w:ilvl w:val="0"/>
          <w:numId w:val="15"/>
        </w:numPr>
      </w:pPr>
      <w:r>
        <w:t>V</w:t>
      </w:r>
      <w:r>
        <w:rPr>
          <w:color w:val="000000"/>
        </w:rPr>
        <w:t>ibrációs sziták esetében a szitafenék gyors vibrálása miatt a szitálandó anyagból a kívánt szemcseméretű részek átesnek a szita nyílásán.</w:t>
      </w:r>
    </w:p>
    <w:p w:rsidR="00E55973" w:rsidRDefault="00E55973" w:rsidP="00E55973">
      <w:pPr>
        <w:pStyle w:val="Nincstrkz"/>
      </w:pPr>
      <w:r>
        <w:lastRenderedPageBreak/>
        <w:fldChar w:fldCharType="begin"/>
      </w:r>
      <w:r>
        <w:instrText xml:space="preserve"> INCLUDEPICTURE "http://www.s3w.hu/s3w-vandras/wp-content/uploads/2010/01/4.jpg" \* MERGEFORMATINET </w:instrText>
      </w:r>
      <w:r>
        <w:fldChar w:fldCharType="separate"/>
      </w:r>
      <w:r w:rsidR="00E03956">
        <w:fldChar w:fldCharType="begin"/>
      </w:r>
      <w:r w:rsidR="00E03956">
        <w:instrText xml:space="preserve"> INCLUDEPICTURE  "http://www.s3w.hu/s3w-vandras/wp-content/uploads/2010/01/4.jpg" \* MERGEFORMATINET </w:instrText>
      </w:r>
      <w:r w:rsidR="00E03956">
        <w:fldChar w:fldCharType="separate"/>
      </w:r>
      <w:r w:rsidR="00F92566">
        <w:fldChar w:fldCharType="begin"/>
      </w:r>
      <w:r w:rsidR="00F92566">
        <w:instrText xml:space="preserve"> INCLUDEPICTURE  "http://www.s3w.hu/s3w-vandras/wp-content/uploads/2010/01/4.jpg" \* MERGEFORMATINET </w:instrText>
      </w:r>
      <w:r w:rsidR="00F92566">
        <w:fldChar w:fldCharType="separate"/>
      </w:r>
      <w:r w:rsidR="00AC75CF">
        <w:fldChar w:fldCharType="begin"/>
      </w:r>
      <w:r w:rsidR="00AC75CF">
        <w:instrText xml:space="preserve"> INCLUDEPICTURE  "http://www.s3w.hu/s3w-vandras/wp-content/uploads/2010/01/4.jpg" \* MERGEFORMATINET </w:instrText>
      </w:r>
      <w:r w:rsidR="00AC75CF">
        <w:fldChar w:fldCharType="separate"/>
      </w:r>
      <w:r w:rsidR="00FB16DF">
        <w:fldChar w:fldCharType="begin"/>
      </w:r>
      <w:r w:rsidR="00FB16DF">
        <w:instrText xml:space="preserve"> INCLUDEPICTURE  "http://www.s3w.hu/s3w-vandras/wp-content/uploads/2010/01/4.jpg" \* MERGEFORMATINET </w:instrText>
      </w:r>
      <w:r w:rsidR="00FB16DF">
        <w:fldChar w:fldCharType="separate"/>
      </w:r>
      <w:r w:rsidR="007A395E">
        <w:fldChar w:fldCharType="begin"/>
      </w:r>
      <w:r w:rsidR="007A395E">
        <w:instrText xml:space="preserve"> INCLUDEPICTURE  "http://www.s3w.hu/s3w-vandras/wp-content/uploads/2010/01/4.jpg" \* MERGEFORMATINET </w:instrText>
      </w:r>
      <w:r w:rsidR="007A395E">
        <w:fldChar w:fldCharType="separate"/>
      </w:r>
      <w:r w:rsidR="00003595">
        <w:fldChar w:fldCharType="begin"/>
      </w:r>
      <w:r w:rsidR="00003595">
        <w:instrText xml:space="preserve"> INCLUDEPICTURE  "http://www.s3w.hu/s3w-vandras/wp-content/uploads/2010/01/4.jpg" \* MERGEFORMATINET </w:instrText>
      </w:r>
      <w:r w:rsidR="00003595">
        <w:fldChar w:fldCharType="separate"/>
      </w:r>
      <w:r w:rsidR="002E380D">
        <w:fldChar w:fldCharType="begin"/>
      </w:r>
      <w:r w:rsidR="002E380D">
        <w:instrText xml:space="preserve"> </w:instrText>
      </w:r>
      <w:r w:rsidR="002E380D">
        <w:instrText>INCLUDEPICTURE  "http://www.s3w.hu/s3w-vandras/wp-content/upl</w:instrText>
      </w:r>
      <w:r w:rsidR="002E380D">
        <w:instrText>oads/2010/01/4.jpg" \* MERGEFORMATINET</w:instrText>
      </w:r>
      <w:r w:rsidR="002E380D">
        <w:instrText xml:space="preserve"> </w:instrText>
      </w:r>
      <w:r w:rsidR="002E380D">
        <w:fldChar w:fldCharType="separate"/>
      </w:r>
      <w:r w:rsidR="008C731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4" style="width:205.2pt;height:136.2pt">
            <v:imagedata r:id="rId56" r:href="rId57"/>
          </v:shape>
        </w:pict>
      </w:r>
      <w:r w:rsidR="002E380D">
        <w:fldChar w:fldCharType="end"/>
      </w:r>
      <w:r w:rsidR="00003595">
        <w:fldChar w:fldCharType="end"/>
      </w:r>
      <w:r w:rsidR="007A395E">
        <w:fldChar w:fldCharType="end"/>
      </w:r>
      <w:r w:rsidR="00FB16DF">
        <w:fldChar w:fldCharType="end"/>
      </w:r>
      <w:r w:rsidR="00AC75CF">
        <w:fldChar w:fldCharType="end"/>
      </w:r>
      <w:r w:rsidR="00F92566">
        <w:fldChar w:fldCharType="end"/>
      </w:r>
      <w:r w:rsidR="00E03956">
        <w:fldChar w:fldCharType="end"/>
      </w:r>
      <w:r>
        <w:fldChar w:fldCharType="end"/>
      </w:r>
    </w:p>
    <w:p w:rsidR="00E55973" w:rsidRPr="001D5F19" w:rsidRDefault="00E55973" w:rsidP="00E55973">
      <w:pPr>
        <w:pStyle w:val="Nincstrkz"/>
        <w:rPr>
          <w:i/>
          <w:sz w:val="20"/>
          <w:szCs w:val="20"/>
        </w:rPr>
      </w:pPr>
      <w:r w:rsidRPr="001D5F19">
        <w:rPr>
          <w:i/>
          <w:sz w:val="20"/>
          <w:szCs w:val="20"/>
        </w:rPr>
        <w:t>Vibrációs vályú</w:t>
      </w:r>
    </w:p>
    <w:p w:rsidR="00E55973" w:rsidRDefault="00E55973" w:rsidP="00E55973">
      <w:pPr>
        <w:pStyle w:val="Nincstrkz"/>
      </w:pPr>
      <w:proofErr w:type="gramStart"/>
      <w:r>
        <w:t>forrás</w:t>
      </w:r>
      <w:proofErr w:type="gramEnd"/>
      <w:r>
        <w:t xml:space="preserve">: </w:t>
      </w:r>
      <w:hyperlink r:id="rId58" w:history="1">
        <w:r w:rsidRPr="00EC5510">
          <w:rPr>
            <w:rStyle w:val="Hiperhivatkozs"/>
          </w:rPr>
          <w:t>http://www.vandras.hu/termekek/vibracios-szallitas-szitalas/</w:t>
        </w:r>
      </w:hyperlink>
    </w:p>
    <w:p w:rsidR="00E55973" w:rsidRDefault="00E55973" w:rsidP="00E55973">
      <w:pPr>
        <w:pStyle w:val="Nincstrkz"/>
      </w:pPr>
    </w:p>
    <w:p w:rsidR="00E55973" w:rsidRDefault="00E55973" w:rsidP="00E55973">
      <w:pPr>
        <w:pStyle w:val="Nincstrkz"/>
        <w:numPr>
          <w:ilvl w:val="0"/>
          <w:numId w:val="15"/>
        </w:numPr>
      </w:pPr>
      <w:r>
        <w:t>Hangvilla rezgésénél fellépő sebességek és gyorsulások</w:t>
      </w:r>
    </w:p>
    <w:p w:rsidR="00E55973" w:rsidRDefault="00E55973" w:rsidP="00E55973">
      <w:pPr>
        <w:pStyle w:val="Nincstrkz"/>
      </w:pPr>
    </w:p>
    <w:p w:rsidR="00E55973" w:rsidRDefault="00E55973" w:rsidP="00E55973">
      <w:pPr>
        <w:pStyle w:val="Nincstrkz"/>
      </w:pPr>
      <w:r w:rsidRPr="006D3B63">
        <w:rPr>
          <w:i/>
        </w:rPr>
        <w:t>A</w:t>
      </w:r>
      <w:r>
        <w:t xml:space="preserve"> = 0,5 mm = 5.10</w:t>
      </w:r>
      <w:r>
        <w:rPr>
          <w:vertAlign w:val="superscript"/>
        </w:rPr>
        <w:t>-4</w:t>
      </w:r>
      <w:r>
        <w:t xml:space="preserve"> m</w:t>
      </w:r>
      <w:proofErr w:type="gramStart"/>
      <w:r>
        <w:t xml:space="preserve">,    </w:t>
      </w:r>
      <w:r w:rsidRPr="006D3B63">
        <w:rPr>
          <w:i/>
        </w:rPr>
        <w:t>f</w:t>
      </w:r>
      <w:proofErr w:type="gramEnd"/>
      <w:r>
        <w:t xml:space="preserve"> = 440 Hz a normál </w:t>
      </w:r>
      <w:r w:rsidRPr="006D3B63">
        <w:rPr>
          <w:i/>
        </w:rPr>
        <w:t>a</w:t>
      </w:r>
      <w:r>
        <w:t xml:space="preserve"> hang. Ebből </w:t>
      </w:r>
      <w:r w:rsidRPr="006D3B63">
        <w:rPr>
          <w:i/>
        </w:rPr>
        <w:sym w:font="Symbol" w:char="F077"/>
      </w:r>
      <w:r>
        <w:t xml:space="preserve"> = 2</w:t>
      </w:r>
      <w:r w:rsidRPr="006D3B63">
        <w:rPr>
          <w:i/>
        </w:rPr>
        <w:sym w:font="Symbol" w:char="F070"/>
      </w:r>
      <w:proofErr w:type="gramStart"/>
      <w:r w:rsidRPr="006D3B63">
        <w:rPr>
          <w:i/>
        </w:rPr>
        <w:t>.f</w:t>
      </w:r>
      <w:proofErr w:type="gramEnd"/>
      <w:r w:rsidRPr="006D3B63">
        <w:rPr>
          <w:i/>
        </w:rPr>
        <w:t xml:space="preserve"> </w:t>
      </w:r>
      <w:r>
        <w:t>= 2763,2 1/s</w:t>
      </w:r>
    </w:p>
    <w:p w:rsidR="00E55973" w:rsidRDefault="00E55973" w:rsidP="00E55973">
      <w:pPr>
        <w:pStyle w:val="Nincstrkz"/>
      </w:pPr>
    </w:p>
    <w:p w:rsidR="00E55973" w:rsidRPr="006D3B63" w:rsidRDefault="00E55973" w:rsidP="00E55973">
      <w:pPr>
        <w:pStyle w:val="Nincstrkz"/>
      </w:pPr>
      <w:proofErr w:type="gramStart"/>
      <w:r>
        <w:t>a</w:t>
      </w:r>
      <w:proofErr w:type="gramEnd"/>
      <w:r>
        <w:t xml:space="preserve"> legnagyobb sebesség </w:t>
      </w:r>
      <w:proofErr w:type="spellStart"/>
      <w:r w:rsidRPr="006D3B63">
        <w:rPr>
          <w:i/>
        </w:rPr>
        <w:t>v</w:t>
      </w:r>
      <w:r>
        <w:rPr>
          <w:i/>
          <w:vertAlign w:val="subscript"/>
        </w:rPr>
        <w:t>max</w:t>
      </w:r>
      <w:proofErr w:type="spellEnd"/>
      <w:r w:rsidRPr="006D3B63">
        <w:rPr>
          <w:i/>
        </w:rPr>
        <w:t xml:space="preserve"> = A.</w:t>
      </w:r>
      <w:r w:rsidRPr="006D3B63">
        <w:rPr>
          <w:i/>
        </w:rPr>
        <w:sym w:font="Symbol" w:char="F077"/>
      </w:r>
      <w:r>
        <w:rPr>
          <w:i/>
        </w:rPr>
        <w:t xml:space="preserve"> = </w:t>
      </w:r>
      <w:r>
        <w:t>5.10</w:t>
      </w:r>
      <w:r>
        <w:rPr>
          <w:vertAlign w:val="superscript"/>
        </w:rPr>
        <w:t>-4</w:t>
      </w:r>
      <w:r>
        <w:t xml:space="preserve"> m.</w:t>
      </w:r>
      <w:r w:rsidRPr="00DE7E19">
        <w:t xml:space="preserve"> </w:t>
      </w:r>
      <w:r>
        <w:t>2763,2 1/s = 1,3816 m/s</w:t>
      </w:r>
    </w:p>
    <w:p w:rsidR="00E55973" w:rsidRDefault="00E55973" w:rsidP="00E55973">
      <w:pPr>
        <w:pStyle w:val="Nincstrkz"/>
      </w:pPr>
    </w:p>
    <w:p w:rsidR="00E55973" w:rsidRPr="00DE7E19" w:rsidRDefault="00E55973" w:rsidP="00E55973">
      <w:pPr>
        <w:pStyle w:val="Nincstrkz"/>
      </w:pPr>
      <w:proofErr w:type="gramStart"/>
      <w:r>
        <w:t>a</w:t>
      </w:r>
      <w:proofErr w:type="gramEnd"/>
      <w:r>
        <w:t xml:space="preserve"> legnagyobb gyorsulás </w:t>
      </w:r>
      <w:proofErr w:type="spellStart"/>
      <w:r w:rsidRPr="006D3B63">
        <w:rPr>
          <w:i/>
        </w:rPr>
        <w:t>a</w:t>
      </w:r>
      <w:r>
        <w:rPr>
          <w:i/>
          <w:vertAlign w:val="subscript"/>
        </w:rPr>
        <w:t>max</w:t>
      </w:r>
      <w:proofErr w:type="spellEnd"/>
      <w:r>
        <w:t xml:space="preserve"> = </w:t>
      </w:r>
      <w:r w:rsidRPr="006D3B63">
        <w:rPr>
          <w:i/>
        </w:rPr>
        <w:t>A.</w:t>
      </w:r>
      <w:r w:rsidRPr="006D3B63">
        <w:rPr>
          <w:i/>
        </w:rPr>
        <w:sym w:font="Symbol" w:char="F077"/>
      </w:r>
      <w:r>
        <w:rPr>
          <w:i/>
          <w:vertAlign w:val="superscript"/>
        </w:rPr>
        <w:t>2</w:t>
      </w:r>
      <w:r>
        <w:rPr>
          <w:i/>
        </w:rPr>
        <w:t xml:space="preserve"> = </w:t>
      </w:r>
      <w:proofErr w:type="spellStart"/>
      <w:r w:rsidRPr="006D3B63">
        <w:rPr>
          <w:i/>
        </w:rPr>
        <w:t>v</w:t>
      </w:r>
      <w:r>
        <w:rPr>
          <w:i/>
          <w:vertAlign w:val="subscript"/>
        </w:rPr>
        <w:t>max</w:t>
      </w:r>
      <w:proofErr w:type="spellEnd"/>
      <w:r>
        <w:rPr>
          <w:i/>
        </w:rPr>
        <w:t>.</w:t>
      </w:r>
      <w:r w:rsidRPr="006D3B63">
        <w:rPr>
          <w:i/>
        </w:rPr>
        <w:sym w:font="Symbol" w:char="F077"/>
      </w:r>
      <w:r>
        <w:rPr>
          <w:i/>
        </w:rPr>
        <w:t xml:space="preserve"> = </w:t>
      </w:r>
      <w:r>
        <w:t>3817,6 m/s</w:t>
      </w:r>
      <w:r>
        <w:rPr>
          <w:vertAlign w:val="superscript"/>
        </w:rPr>
        <w:t>2</w:t>
      </w:r>
      <w:r>
        <w:t xml:space="preserve"> </w:t>
      </w:r>
      <w:r>
        <w:sym w:font="Symbol" w:char="F0BB"/>
      </w:r>
      <w:r>
        <w:t xml:space="preserve"> 381 </w:t>
      </w:r>
      <w:proofErr w:type="gramStart"/>
      <w:r w:rsidRPr="00172599">
        <w:rPr>
          <w:i/>
        </w:rPr>
        <w:t>g</w:t>
      </w:r>
      <w:r>
        <w:t xml:space="preserve"> !</w:t>
      </w:r>
      <w:proofErr w:type="gramEnd"/>
      <w:r>
        <w:t>!!</w:t>
      </w:r>
    </w:p>
    <w:p w:rsidR="00E55973" w:rsidRDefault="00E55973" w:rsidP="00E55973">
      <w:pPr>
        <w:pStyle w:val="Nincstrkz"/>
      </w:pPr>
    </w:p>
    <w:p w:rsidR="00E55973" w:rsidRPr="00C465EB" w:rsidRDefault="00E55973" w:rsidP="00E55973">
      <w:pPr>
        <w:pStyle w:val="Nincstrkz"/>
        <w:jc w:val="both"/>
        <w:rPr>
          <w:u w:val="single"/>
        </w:rPr>
      </w:pPr>
      <w:r w:rsidRPr="00C465EB">
        <w:rPr>
          <w:u w:val="single"/>
        </w:rPr>
        <w:t>Kitekintés</w:t>
      </w:r>
    </w:p>
    <w:p w:rsidR="00E55973" w:rsidRDefault="00E55973" w:rsidP="00E55973">
      <w:pPr>
        <w:pStyle w:val="Nincstrkz"/>
        <w:numPr>
          <w:ilvl w:val="0"/>
          <w:numId w:val="15"/>
        </w:numPr>
        <w:suppressAutoHyphens/>
        <w:jc w:val="both"/>
      </w:pPr>
      <w:r>
        <w:t xml:space="preserve">kvantummechanika oszcillátor modellje, </w:t>
      </w:r>
    </w:p>
    <w:p w:rsidR="00E55973" w:rsidRDefault="00E55973" w:rsidP="00E55973">
      <w:pPr>
        <w:pStyle w:val="Nincstrkz"/>
        <w:numPr>
          <w:ilvl w:val="0"/>
          <w:numId w:val="15"/>
        </w:numPr>
        <w:suppressAutoHyphens/>
        <w:jc w:val="both"/>
      </w:pPr>
      <w:r>
        <w:t xml:space="preserve">molekularezgések, rezgési nívók, izotópeffektus, </w:t>
      </w:r>
      <w:proofErr w:type="spellStart"/>
      <w:r>
        <w:t>zéruspontenergia</w:t>
      </w:r>
      <w:proofErr w:type="spellEnd"/>
      <w:r>
        <w:t>, CO</w:t>
      </w:r>
      <w:r>
        <w:rPr>
          <w:vertAlign w:val="subscript"/>
        </w:rPr>
        <w:t>2</w:t>
      </w:r>
      <w:r>
        <w:t xml:space="preserve"> üveggáz szerepe, IR spektroszkópia, </w:t>
      </w:r>
    </w:p>
    <w:p w:rsidR="00E55973" w:rsidRDefault="00E55973" w:rsidP="00E55973">
      <w:pPr>
        <w:pStyle w:val="Nincstrkz"/>
        <w:numPr>
          <w:ilvl w:val="0"/>
          <w:numId w:val="15"/>
        </w:numPr>
        <w:suppressAutoHyphens/>
        <w:jc w:val="both"/>
      </w:pPr>
      <w:r w:rsidRPr="00C465EB">
        <w:t xml:space="preserve">szilárd testek modellje, ahol a részecskéket úgy képzelik el, minta rúgóval lennének összekötve, </w:t>
      </w:r>
      <w:proofErr w:type="spellStart"/>
      <w:r>
        <w:t>hőtágulás</w:t>
      </w:r>
      <w:proofErr w:type="spellEnd"/>
      <w:r>
        <w:t>, mert mégsem pontosan parabola alakú a potenciálvölgy,</w:t>
      </w:r>
    </w:p>
    <w:p w:rsidR="00E55973" w:rsidRPr="00C465EB" w:rsidRDefault="00E55973" w:rsidP="00E55973">
      <w:pPr>
        <w:pStyle w:val="Nincstrkz"/>
        <w:numPr>
          <w:ilvl w:val="0"/>
          <w:numId w:val="15"/>
        </w:numPr>
        <w:suppressAutoHyphens/>
        <w:jc w:val="both"/>
      </w:pPr>
      <w:r w:rsidRPr="00C465EB">
        <w:t>energiatárolási lehetőségek, mintha a különböző kötések összenyomott rúgók lennének</w:t>
      </w:r>
      <w:r>
        <w:t>.</w:t>
      </w:r>
    </w:p>
    <w:p w:rsidR="00B64576" w:rsidRPr="001B4EDF" w:rsidRDefault="00B64576" w:rsidP="00A92E6E">
      <w:pPr>
        <w:pStyle w:val="Nincstrkz"/>
        <w:jc w:val="both"/>
        <w:rPr>
          <w:szCs w:val="24"/>
        </w:rPr>
      </w:pPr>
    </w:p>
    <w:p w:rsidR="001B4EDF" w:rsidRPr="001B4EDF" w:rsidRDefault="001B4EDF" w:rsidP="00DD71BF">
      <w:pPr>
        <w:pStyle w:val="Cmsor2"/>
      </w:pPr>
      <w:bookmarkStart w:id="12" w:name="_Toc516305525"/>
      <w:proofErr w:type="spellStart"/>
      <w:r w:rsidRPr="001B4EDF">
        <w:t>Exobolygók</w:t>
      </w:r>
      <w:bookmarkEnd w:id="12"/>
      <w:proofErr w:type="spellEnd"/>
    </w:p>
    <w:p w:rsidR="001B4EDF" w:rsidRPr="001B4EDF" w:rsidRDefault="001B4EDF" w:rsidP="00A92E6E">
      <w:pPr>
        <w:pStyle w:val="Nincstrkz"/>
        <w:jc w:val="both"/>
        <w:rPr>
          <w:szCs w:val="24"/>
        </w:rPr>
      </w:pPr>
    </w:p>
    <w:p w:rsidR="00A92E6E" w:rsidRPr="00351661" w:rsidRDefault="00A92E6E" w:rsidP="00A92E6E">
      <w:pPr>
        <w:pStyle w:val="Nincstrkz"/>
        <w:jc w:val="both"/>
        <w:rPr>
          <w:szCs w:val="24"/>
        </w:rPr>
      </w:pPr>
      <w:r w:rsidRPr="00351661">
        <w:rPr>
          <w:b/>
          <w:szCs w:val="24"/>
          <w:u w:val="single"/>
        </w:rPr>
        <w:t>Célkitűzés:</w:t>
      </w:r>
      <w:r w:rsidRPr="00351661">
        <w:rPr>
          <w:szCs w:val="24"/>
        </w:rPr>
        <w:t xml:space="preserve"> Friss</w:t>
      </w:r>
      <w:r>
        <w:rPr>
          <w:szCs w:val="24"/>
        </w:rPr>
        <w:t xml:space="preserve">, </w:t>
      </w:r>
      <w:r w:rsidRPr="00130C1C">
        <w:rPr>
          <w:i/>
          <w:szCs w:val="24"/>
        </w:rPr>
        <w:t>új tudományos felfedezés</w:t>
      </w:r>
      <w:r w:rsidRPr="00351661">
        <w:rPr>
          <w:szCs w:val="24"/>
        </w:rPr>
        <w:t xml:space="preserve"> felhasználása a fizika oktatásában annak bemutatására, hogy a közoktatás során tanultak segítségével miként lehet azokat értelmezni. A </w:t>
      </w:r>
      <w:r w:rsidRPr="00130C1C">
        <w:rPr>
          <w:i/>
          <w:szCs w:val="24"/>
        </w:rPr>
        <w:t>tanult törvények felhasználásával</w:t>
      </w:r>
      <w:r w:rsidRPr="00351661">
        <w:rPr>
          <w:szCs w:val="24"/>
        </w:rPr>
        <w:t xml:space="preserve">, alkalmazásával megbecsülni a cikkekből kiolvasható adatok segítségével dolgokat, jelen esetben a vörös törpecsillag tömegét. </w:t>
      </w:r>
    </w:p>
    <w:p w:rsidR="00A92E6E" w:rsidRPr="00351661" w:rsidRDefault="00A92E6E" w:rsidP="00A92E6E">
      <w:pPr>
        <w:pStyle w:val="Nincstrkz"/>
        <w:jc w:val="both"/>
        <w:rPr>
          <w:szCs w:val="24"/>
        </w:rPr>
      </w:pPr>
      <w:r w:rsidRPr="00351661">
        <w:rPr>
          <w:szCs w:val="24"/>
        </w:rPr>
        <w:t xml:space="preserve">Az adatok ábrázolásával, a számítások elvégzésével ténylegesen az </w:t>
      </w:r>
      <w:r w:rsidRPr="00130C1C">
        <w:rPr>
          <w:i/>
          <w:szCs w:val="24"/>
        </w:rPr>
        <w:t>arányossági gondolkodás</w:t>
      </w:r>
      <w:r w:rsidRPr="00351661">
        <w:rPr>
          <w:szCs w:val="24"/>
        </w:rPr>
        <w:t xml:space="preserve"> fejlesztése történik meg. </w:t>
      </w:r>
      <w:r>
        <w:rPr>
          <w:szCs w:val="24"/>
        </w:rPr>
        <w:t xml:space="preserve">Fontos az Excel program alkalmazása, a függvényillesztés, a függvény paraméterének felhasználásával a számítás elvégzése, ahol a mértékegységekre külön figyelni kell. </w:t>
      </w:r>
    </w:p>
    <w:p w:rsidR="00A92E6E" w:rsidRPr="00351661" w:rsidRDefault="00A92E6E" w:rsidP="00A92E6E">
      <w:pPr>
        <w:pStyle w:val="Nincstrkz"/>
        <w:jc w:val="both"/>
        <w:rPr>
          <w:szCs w:val="24"/>
        </w:rPr>
      </w:pPr>
      <w:r w:rsidRPr="00351661">
        <w:rPr>
          <w:szCs w:val="24"/>
        </w:rPr>
        <w:t xml:space="preserve">A </w:t>
      </w:r>
      <w:r w:rsidRPr="00130C1C">
        <w:rPr>
          <w:i/>
          <w:szCs w:val="24"/>
        </w:rPr>
        <w:t>kutató eljárások gyakorlása</w:t>
      </w:r>
      <w:r w:rsidRPr="00351661">
        <w:rPr>
          <w:szCs w:val="24"/>
        </w:rPr>
        <w:t xml:space="preserve"> történik meg a híradások elemzésével. Miként jutottak a kutatók az új felfedezéshez? Milyen hipotéziseik voltak, melyek a célirányos megfigyeléseket motiválták? Hogyan, mivel, hol, milyen megfigyeléseket tettek? Miként elemezték a kapott adatokat? </w:t>
      </w:r>
    </w:p>
    <w:p w:rsidR="00806BFA" w:rsidRDefault="00806BFA" w:rsidP="00A92E6E">
      <w:pPr>
        <w:pStyle w:val="Nincstrkz"/>
        <w:jc w:val="both"/>
        <w:rPr>
          <w:szCs w:val="24"/>
        </w:rPr>
      </w:pPr>
    </w:p>
    <w:p w:rsidR="00A92E6E" w:rsidRDefault="00912AD0" w:rsidP="00A92E6E">
      <w:pPr>
        <w:pStyle w:val="Nincstrkz"/>
        <w:jc w:val="both"/>
        <w:rPr>
          <w:szCs w:val="24"/>
        </w:rPr>
      </w:pPr>
      <w:r>
        <w:rPr>
          <w:szCs w:val="24"/>
        </w:rPr>
        <w:t xml:space="preserve">A leírás alapján 9. évfolyamon, a gravitációs kölcsönhatással kapcsolatos gyakorlóóra keretében ki is lett próbálva az alábbi feldolgozásmód. </w:t>
      </w:r>
      <w:r w:rsidR="00806BFA">
        <w:rPr>
          <w:szCs w:val="24"/>
        </w:rPr>
        <w:t xml:space="preserve">A tanár minden mérőszámot </w:t>
      </w:r>
      <w:proofErr w:type="spellStart"/>
      <w:r w:rsidR="00806BFA">
        <w:rPr>
          <w:szCs w:val="24"/>
        </w:rPr>
        <w:t>SI-ben</w:t>
      </w:r>
      <w:proofErr w:type="spellEnd"/>
      <w:r w:rsidR="00806BFA">
        <w:rPr>
          <w:szCs w:val="24"/>
        </w:rPr>
        <w:t xml:space="preserve"> tárt a diákok elé. </w:t>
      </w:r>
    </w:p>
    <w:p w:rsidR="00806BFA" w:rsidRDefault="00806BFA" w:rsidP="00A92E6E">
      <w:pPr>
        <w:pStyle w:val="Nincstrkz"/>
        <w:jc w:val="both"/>
        <w:rPr>
          <w:szCs w:val="24"/>
        </w:rPr>
      </w:pPr>
      <w:r>
        <w:rPr>
          <w:szCs w:val="24"/>
        </w:rPr>
        <w:lastRenderedPageBreak/>
        <w:t xml:space="preserve">A szöveget a diákoknak otthon kellet elolvasni, majd a kérdésekre a tanórán válaszoltak egyénileg, amit utána közösen megbeszéltek. </w:t>
      </w:r>
    </w:p>
    <w:p w:rsidR="00806BFA" w:rsidRDefault="00806BFA" w:rsidP="00A92E6E">
      <w:pPr>
        <w:pStyle w:val="Nincstrkz"/>
        <w:jc w:val="both"/>
        <w:rPr>
          <w:szCs w:val="24"/>
        </w:rPr>
      </w:pPr>
      <w:r>
        <w:rPr>
          <w:szCs w:val="24"/>
        </w:rPr>
        <w:t xml:space="preserve">A diákoknak alapvetően tetszett ez a fajta feldolgozásmód, bár természetesen először furcsa volt, hogy grafikon paraméteréből kellett valamit kiszámolniuk. </w:t>
      </w:r>
    </w:p>
    <w:p w:rsidR="00912AD0" w:rsidRDefault="00912AD0" w:rsidP="00A92E6E">
      <w:pPr>
        <w:pStyle w:val="Nincstrkz"/>
        <w:jc w:val="both"/>
        <w:rPr>
          <w:szCs w:val="24"/>
        </w:rPr>
      </w:pPr>
    </w:p>
    <w:p w:rsidR="00CC0DD0" w:rsidRPr="004D2B23" w:rsidRDefault="00CC0DD0" w:rsidP="00DD71BF">
      <w:pPr>
        <w:pStyle w:val="Cmsor3"/>
        <w:rPr>
          <w:lang w:eastAsia="hu-HU"/>
        </w:rPr>
      </w:pPr>
      <w:bookmarkStart w:id="13" w:name="_Toc516305526"/>
      <w:r w:rsidRPr="004D2B23">
        <w:rPr>
          <w:lang w:eastAsia="hu-HU"/>
        </w:rPr>
        <w:t>A hét törpe meg a vörös törpe</w:t>
      </w:r>
      <w:r w:rsidR="004D2B23">
        <w:rPr>
          <w:rStyle w:val="Lbjegyzet-hivatkozs"/>
          <w:b/>
          <w:lang w:eastAsia="hu-HU"/>
        </w:rPr>
        <w:footnoteReference w:id="2"/>
      </w:r>
      <w:bookmarkEnd w:id="13"/>
    </w:p>
    <w:p w:rsidR="004D2B23" w:rsidRDefault="004D2B23" w:rsidP="009E04EA">
      <w:pPr>
        <w:pStyle w:val="Nincstrkz"/>
        <w:jc w:val="both"/>
        <w:rPr>
          <w:szCs w:val="24"/>
          <w:lang w:eastAsia="hu-HU"/>
        </w:rPr>
      </w:pPr>
    </w:p>
    <w:p w:rsidR="00A242CE" w:rsidRDefault="00CC0DD0" w:rsidP="009E04EA">
      <w:pPr>
        <w:pStyle w:val="Nincstrkz"/>
        <w:jc w:val="both"/>
        <w:rPr>
          <w:szCs w:val="24"/>
          <w:lang w:eastAsia="hu-HU"/>
        </w:rPr>
      </w:pPr>
      <w:r w:rsidRPr="009E04EA">
        <w:rPr>
          <w:szCs w:val="24"/>
          <w:lang w:eastAsia="hu-HU"/>
        </w:rPr>
        <w:t>A</w:t>
      </w:r>
      <w:r w:rsidR="004D2B23">
        <w:rPr>
          <w:szCs w:val="24"/>
          <w:lang w:eastAsia="hu-HU"/>
        </w:rPr>
        <w:t xml:space="preserve"> TRAPPIST-1</w:t>
      </w:r>
      <w:r w:rsidRPr="009E04EA">
        <w:rPr>
          <w:szCs w:val="24"/>
          <w:lang w:eastAsia="hu-HU"/>
        </w:rPr>
        <w:t xml:space="preserve"> nevű rendszerben először 2015-ben</w:t>
      </w:r>
      <w:r w:rsidR="004D2B23">
        <w:rPr>
          <w:szCs w:val="24"/>
          <w:lang w:eastAsia="hu-HU"/>
        </w:rPr>
        <w:t xml:space="preserve"> találtak</w:t>
      </w:r>
      <w:r w:rsidRPr="009E04EA">
        <w:rPr>
          <w:szCs w:val="24"/>
          <w:lang w:eastAsia="hu-HU"/>
        </w:rPr>
        <w:t xml:space="preserve"> bolygókat a belga fejlesztésű, Chilében található</w:t>
      </w:r>
      <w:r w:rsidR="004D2B23">
        <w:rPr>
          <w:szCs w:val="24"/>
          <w:lang w:eastAsia="hu-HU"/>
        </w:rPr>
        <w:t xml:space="preserve"> TRAPPIST</w:t>
      </w:r>
      <w:r w:rsidRPr="009E04EA">
        <w:rPr>
          <w:szCs w:val="24"/>
          <w:lang w:eastAsia="hu-HU"/>
        </w:rPr>
        <w:t xml:space="preserve"> távcsővel vizsgálódó csillagászok. Ahogy a neve is mutatja, ez volt az első bolygórendszer, amelyet a </w:t>
      </w:r>
      <w:proofErr w:type="spellStart"/>
      <w:r w:rsidRPr="009E04EA">
        <w:rPr>
          <w:szCs w:val="24"/>
          <w:lang w:eastAsia="hu-HU"/>
        </w:rPr>
        <w:t>Liege-ből</w:t>
      </w:r>
      <w:proofErr w:type="spellEnd"/>
      <w:r w:rsidRPr="009E04EA">
        <w:rPr>
          <w:szCs w:val="24"/>
          <w:lang w:eastAsia="hu-HU"/>
        </w:rPr>
        <w:t xml:space="preserve"> irányított </w:t>
      </w:r>
      <w:proofErr w:type="spellStart"/>
      <w:r w:rsidRPr="009E04EA">
        <w:rPr>
          <w:szCs w:val="24"/>
          <w:lang w:eastAsia="hu-HU"/>
        </w:rPr>
        <w:t>robotikus</w:t>
      </w:r>
      <w:proofErr w:type="spellEnd"/>
      <w:r w:rsidRPr="009E04EA">
        <w:rPr>
          <w:szCs w:val="24"/>
          <w:lang w:eastAsia="hu-HU"/>
        </w:rPr>
        <w:t xml:space="preserve"> optikai teleszkóppal felfedeztek a szakértők. Az első bolygókat, szám szerint hármat 2016-ban</w:t>
      </w:r>
      <w:r w:rsidR="004D2B23">
        <w:rPr>
          <w:szCs w:val="24"/>
          <w:lang w:eastAsia="hu-HU"/>
        </w:rPr>
        <w:t xml:space="preserve"> jelentették be</w:t>
      </w:r>
      <w:r w:rsidRPr="009E04EA">
        <w:rPr>
          <w:szCs w:val="24"/>
          <w:lang w:eastAsia="hu-HU"/>
        </w:rPr>
        <w:t>. Ezekre a fedési módszerrel akadtak rá a kutatók, vagyis a csillag fényességét vizsgálták, és azt nézték, hogy ebben megfigyelhetők-e olyan periodikus halványodások, amelyeket a körülötte keringő és a csillag korongja előtt szabályos időközönként elvonuló bolygók okozhatnak.</w:t>
      </w:r>
    </w:p>
    <w:p w:rsidR="00A242CE" w:rsidRDefault="00A242CE" w:rsidP="009E04EA">
      <w:pPr>
        <w:pStyle w:val="Nincstrkz"/>
        <w:jc w:val="both"/>
        <w:rPr>
          <w:szCs w:val="24"/>
          <w:lang w:eastAsia="hu-HU"/>
        </w:rPr>
      </w:pPr>
    </w:p>
    <w:p w:rsidR="00CC0DD0" w:rsidRPr="009E04EA" w:rsidRDefault="00CC0DD0" w:rsidP="009E04EA">
      <w:pPr>
        <w:pStyle w:val="Nincstrkz"/>
        <w:jc w:val="both"/>
        <w:rPr>
          <w:szCs w:val="24"/>
          <w:lang w:eastAsia="hu-HU"/>
        </w:rPr>
      </w:pPr>
      <w:r w:rsidRPr="009E04EA">
        <w:rPr>
          <w:szCs w:val="24"/>
          <w:lang w:eastAsia="hu-HU"/>
        </w:rPr>
        <w:t>Ez elméletben nagyon egyszerűen hangzik, de a valóságban jóval bonyolultabb. Egyrészt nagyon aprócska fényváltozásokat kell észrevenni, hiszen a legnagyobb bolygók sem képesek 1 százaléknál nagyobb mértékben halványítani csillaguk relatív fényességét. Másrészt nemcsak a bolygók okozhatnak átmeneti halványodásokat, hanem egy sor más tényező is, például a csillag saját tevékenységi ciklusa. Harmadrészt a periodikus halványodások azonosítása rögtön nagyon bonyolulttá válik, ha nem egy bolygó okozza ezeket, hanem kettő vagy még több.</w:t>
      </w:r>
    </w:p>
    <w:p w:rsidR="00A242CE" w:rsidRDefault="00CC0DD0" w:rsidP="009E04EA">
      <w:pPr>
        <w:pStyle w:val="Nincstrkz"/>
        <w:jc w:val="both"/>
        <w:rPr>
          <w:szCs w:val="24"/>
        </w:rPr>
      </w:pPr>
      <w:r w:rsidRPr="009E04EA">
        <w:rPr>
          <w:szCs w:val="24"/>
        </w:rPr>
        <w:t xml:space="preserve">Ezen tényezők együtteséből adódik, hogy a legtöbb fedési módszerrel felfedezett </w:t>
      </w:r>
      <w:proofErr w:type="spellStart"/>
      <w:r w:rsidRPr="009E04EA">
        <w:rPr>
          <w:szCs w:val="24"/>
        </w:rPr>
        <w:t>extraszoláris</w:t>
      </w:r>
      <w:proofErr w:type="spellEnd"/>
      <w:r w:rsidRPr="009E04EA">
        <w:rPr>
          <w:szCs w:val="24"/>
        </w:rPr>
        <w:t xml:space="preserve"> bolygó úgynevezett forró </w:t>
      </w:r>
      <w:proofErr w:type="spellStart"/>
      <w:r w:rsidRPr="009E04EA">
        <w:rPr>
          <w:szCs w:val="24"/>
        </w:rPr>
        <w:t>jupiter</w:t>
      </w:r>
      <w:proofErr w:type="spellEnd"/>
      <w:r w:rsidRPr="009E04EA">
        <w:rPr>
          <w:szCs w:val="24"/>
        </w:rPr>
        <w:t xml:space="preserve">, vagyis olyan planéta, amely csillagához képest viszonylag </w:t>
      </w:r>
      <w:proofErr w:type="gramStart"/>
      <w:r w:rsidRPr="009E04EA">
        <w:rPr>
          <w:szCs w:val="24"/>
        </w:rPr>
        <w:t>nagy méretű</w:t>
      </w:r>
      <w:proofErr w:type="gramEnd"/>
      <w:r w:rsidRPr="009E04EA">
        <w:rPr>
          <w:szCs w:val="24"/>
        </w:rPr>
        <w:t>, és nagyon közel kering a központi égitesthez, így gyakran átvonul előtte, ezért rövid idő alatt is észre lehet venni. A TRAPPIST–1 esetében az volt a szerencséjük a szakértőknek, hogy egy nagyon pici és hideg csillag található a rendszer központjában. Az égitest egy M8 színképosztályú vörös törpe, vagyis tömege mindössze 8 százaléka a Napénak és sugárzása pedig kétezrede csillagunkénak. A TRAPPIST–1 tehát alig nagyobb a Jupiternél, és felszíni hőmérséklete 2550 K körüli, szemben a Nap 5778 K-es hőmérsékletével.</w:t>
      </w:r>
    </w:p>
    <w:p w:rsidR="00A242CE" w:rsidRDefault="00A242CE" w:rsidP="009E04EA">
      <w:pPr>
        <w:pStyle w:val="Nincstrkz"/>
        <w:jc w:val="both"/>
        <w:rPr>
          <w:szCs w:val="24"/>
        </w:rPr>
      </w:pPr>
    </w:p>
    <w:p w:rsidR="005549B1" w:rsidRPr="009E04EA" w:rsidRDefault="00CC0DD0" w:rsidP="009E04EA">
      <w:pPr>
        <w:pStyle w:val="Nincstrkz"/>
        <w:jc w:val="both"/>
        <w:rPr>
          <w:szCs w:val="24"/>
        </w:rPr>
      </w:pPr>
      <w:r w:rsidRPr="009E04EA">
        <w:rPr>
          <w:szCs w:val="24"/>
        </w:rPr>
        <w:t>Ha egy földszerű bolygó átvonul egy Naphoz hasonló csillag előtt, 0,1 százalékkal csökkenti annak fényességét. Ha viszont ugyanez a bolygó a TRAPPIST–1 előtt vonul át, a csillagfény 1 százalékát takarja ki. Ekkora ingadozást pedig sokkal könnyebb észlelni, még akkor is, ha nagyon halvány az adott csillag. A TRAPPIST–1 esetében ráadásul a sikerhez az is vastagon hozzájárult, hogy csillagászati léptékben nagyon közel található: mindössze 40 fényévnyire van tőlünk, a Vízöntő csillagképben.</w:t>
      </w:r>
    </w:p>
    <w:p w:rsidR="00A242CE" w:rsidRDefault="00CC0DD0" w:rsidP="009E04EA">
      <w:pPr>
        <w:pStyle w:val="Nincstrkz"/>
        <w:jc w:val="both"/>
        <w:rPr>
          <w:szCs w:val="24"/>
        </w:rPr>
      </w:pPr>
      <w:r w:rsidRPr="009E04EA">
        <w:rPr>
          <w:szCs w:val="24"/>
        </w:rPr>
        <w:t>Ahogy az előzőekből kiderült, a fényesség ingadozásának mértékéből a csillag méretének ismeretében az átvonuló bolygók nagysága is megállapítható. A TRAPPIST–1 első három felfedezett bolygója ez alapján a Földdel egyező nagyságúnak tűnt, a csillagászok ugyanakkor azt is rögtön észrevették, hogy valami nem egészen stimmel a rendszerben. Az átvonulások ugyanis nem teljesen szabályosan követték egymást, hanem egy kicsit mindig eltértek a várttól. Ez pedig azt jelentette, hogy a csillag körül más bolygók is lehetnek, amelyek gravitációja hat az ismert égitestek haladására, enyhén megváltoztatva keringési idejüket.</w:t>
      </w:r>
    </w:p>
    <w:p w:rsidR="00A242CE" w:rsidRDefault="00A242CE" w:rsidP="009E04EA">
      <w:pPr>
        <w:pStyle w:val="Nincstrkz"/>
        <w:jc w:val="both"/>
        <w:rPr>
          <w:szCs w:val="24"/>
        </w:rPr>
      </w:pPr>
    </w:p>
    <w:p w:rsidR="00F15CD9" w:rsidRDefault="00CC0DD0" w:rsidP="009E04EA">
      <w:pPr>
        <w:pStyle w:val="Nincstrkz"/>
        <w:jc w:val="both"/>
        <w:rPr>
          <w:szCs w:val="24"/>
        </w:rPr>
      </w:pPr>
      <w:r w:rsidRPr="009E04EA">
        <w:rPr>
          <w:szCs w:val="24"/>
        </w:rPr>
        <w:t xml:space="preserve">Amikor ez világossá vált, a szakértők rögtön elkezdtek újabb bolygók után kutatni (ezúttal még érzékenyebb távcsövek, a </w:t>
      </w:r>
      <w:proofErr w:type="spellStart"/>
      <w:r w:rsidRPr="009E04EA">
        <w:rPr>
          <w:szCs w:val="24"/>
        </w:rPr>
        <w:t>Spitzer</w:t>
      </w:r>
      <w:proofErr w:type="spellEnd"/>
      <w:r w:rsidRPr="009E04EA">
        <w:rPr>
          <w:szCs w:val="24"/>
        </w:rPr>
        <w:t xml:space="preserve"> és a VLT segítségével is), és rövidesen négy másik planétára is</w:t>
      </w:r>
      <w:r w:rsidR="00FF1D9B">
        <w:rPr>
          <w:szCs w:val="24"/>
        </w:rPr>
        <w:t xml:space="preserve"> ráakadtak</w:t>
      </w:r>
      <w:r w:rsidRPr="009E04EA">
        <w:rPr>
          <w:szCs w:val="24"/>
        </w:rPr>
        <w:t>. A TRAPPIST–1 körül tehát összesen hét bolygó kering (legalábbis jelenleg ennyit ismerünk), amelyek mindegyike durván a Földhöz hasonló méretű. A legkisebb (TRAPPIST–1h, vagyis a legkülső égitest) átmérője nagyjából 75 százaléka a bolygónkénak, a legnagyobb (TRAPPIST–1g, az előző belső szomszédja) pedig 1,27-szeres földátmérővel rendelkezik. Ami a tömegeket illeti, a legkönnyebbnek a rendelkezésre álló adatok alapján a harmadik bolygó (TRAPPIST–1d) tűnik 0,41-szeres földtömegével, a legnehezebb pedig ennek belső szomszédja (TRAPPIST–1c) lehet, amely 1,38-szor an</w:t>
      </w:r>
      <w:r w:rsidR="00F15CD9">
        <w:rPr>
          <w:szCs w:val="24"/>
        </w:rPr>
        <w:t>nyit nyom, mint saját bolygónk.</w:t>
      </w:r>
    </w:p>
    <w:p w:rsidR="00CC0DD0" w:rsidRPr="009E04EA" w:rsidRDefault="00CC0DD0" w:rsidP="009E04EA">
      <w:pPr>
        <w:pStyle w:val="Nincstrkz"/>
        <w:jc w:val="both"/>
        <w:rPr>
          <w:szCs w:val="24"/>
        </w:rPr>
      </w:pPr>
      <w:r w:rsidRPr="009E04EA">
        <w:rPr>
          <w:szCs w:val="24"/>
        </w:rPr>
        <w:t>A fényességadatokból kiderül még egy fontos adat, abból ugyanis, hogy mennyi ideig tart egy-egy bolygó átvonulása, következtetni lehet keringési idejének hosszára. Ebből pedig az is kiderül, hogy milyen messze van a csillagtól, mivel a távolabbi bolygók lassabban, a közelebbiek gyorsabban átjutnak a központi égitest korongja előtt. Ami a TRAPPIST–1 rendszerét illeti, ebben mind a hét ismert bolygó közelebb van csillagához, mint a Merkúr a Naphoz. A legbelső égitest mindössze másfél földi nap alatt ér körbe pályáján, a legkülső pedig 14–25 nap alatt.</w:t>
      </w:r>
    </w:p>
    <w:p w:rsidR="00A242CE" w:rsidRDefault="00CC0DD0" w:rsidP="009E04EA">
      <w:pPr>
        <w:pStyle w:val="Nincstrkz"/>
        <w:jc w:val="both"/>
        <w:rPr>
          <w:szCs w:val="24"/>
        </w:rPr>
      </w:pPr>
      <w:r w:rsidRPr="009E04EA">
        <w:rPr>
          <w:szCs w:val="24"/>
        </w:rPr>
        <w:t>A bolygók azonban közelségük ellenére sem annyira forrók, mint a Merkúr, hiszen a csillag sokkal kevesebb energiát bocsát ki, mint a Nap. Ami azt illeti, felszínükön egészen kellemes lehet a hőmérséklet. Bár a tényleges körülményeket a légköri viszonyok ismerete nélkül nehéz megítélni, és az élhetőség kritériumaival kapcsolatban is akadnak viták, a számítógépes modellek szerint a hétből legalább három bolygó (TRAPPIST–1e, f és g) megfelelő távolságban van csillagától ahhoz, hogy felszínén folyékony állapotú víz létezhessen.</w:t>
      </w:r>
    </w:p>
    <w:p w:rsidR="00A242CE" w:rsidRDefault="00A242CE" w:rsidP="009E04EA">
      <w:pPr>
        <w:pStyle w:val="Nincstrkz"/>
        <w:jc w:val="both"/>
        <w:rPr>
          <w:szCs w:val="24"/>
        </w:rPr>
      </w:pPr>
    </w:p>
    <w:p w:rsidR="00CC0DD0" w:rsidRPr="009E04EA" w:rsidRDefault="00CC0DD0" w:rsidP="009E04EA">
      <w:pPr>
        <w:pStyle w:val="Nincstrkz"/>
        <w:jc w:val="both"/>
        <w:rPr>
          <w:szCs w:val="24"/>
        </w:rPr>
      </w:pPr>
      <w:r w:rsidRPr="009E04EA">
        <w:rPr>
          <w:szCs w:val="24"/>
        </w:rPr>
        <w:t xml:space="preserve">Ha valaki a bolygók egyikének felszínén állna, valószínűleg nagyon halvány fényviszonyokkal </w:t>
      </w:r>
      <w:r w:rsidR="004D2B23">
        <w:rPr>
          <w:szCs w:val="24"/>
        </w:rPr>
        <w:t>találkozna</w:t>
      </w:r>
      <w:r w:rsidRPr="009E04EA">
        <w:rPr>
          <w:szCs w:val="24"/>
        </w:rPr>
        <w:t xml:space="preserve">: csak egy kicsit lenne világosabb, mint egy teliholdas éjszakán. A központi csillag ugyanakkor sokkal nagyobbnak látszana, mint a Nap a Földről, mondja </w:t>
      </w:r>
      <w:proofErr w:type="spellStart"/>
      <w:r w:rsidRPr="009E04EA">
        <w:rPr>
          <w:szCs w:val="24"/>
        </w:rPr>
        <w:t>Amaury</w:t>
      </w:r>
      <w:proofErr w:type="spellEnd"/>
      <w:r w:rsidRPr="009E04EA">
        <w:rPr>
          <w:szCs w:val="24"/>
        </w:rPr>
        <w:t xml:space="preserve"> H. M. J. </w:t>
      </w:r>
      <w:proofErr w:type="spellStart"/>
      <w:r w:rsidRPr="009E04EA">
        <w:rPr>
          <w:szCs w:val="24"/>
        </w:rPr>
        <w:t>Triaud</w:t>
      </w:r>
      <w:proofErr w:type="spellEnd"/>
      <w:r w:rsidRPr="009E04EA">
        <w:rPr>
          <w:szCs w:val="24"/>
        </w:rPr>
        <w:t>, a felfedezést tevő kutatócsoport egyik tagja. A TRAPPIST–1f-ről például háromszor olyan szélesnek látszana a csillag korongja, mint amekkora a Nap bolygónkról tekintve. Hogy milyen színűnek tűnne a csillag, arról megoszlik a szakértők véleménye. Mivel energiája nagy részét az infravörös tartományban sugározza ki, emberi szemmel nézve (nem számolva az aktuális bolygó légkörének összetételével) valószínűleg a narancsvörös valamelyik árnyalatában látnánk a korongot.</w:t>
      </w:r>
    </w:p>
    <w:p w:rsidR="00A242CE" w:rsidRDefault="00CC0DD0" w:rsidP="009E04EA">
      <w:pPr>
        <w:pStyle w:val="Nincstrkz"/>
        <w:jc w:val="both"/>
        <w:rPr>
          <w:szCs w:val="24"/>
        </w:rPr>
      </w:pPr>
      <w:r w:rsidRPr="009E04EA">
        <w:rPr>
          <w:szCs w:val="24"/>
        </w:rPr>
        <w:t>Hogy tudnánk-e létezni ezeken a bolygókon, az ugyanakkor egy olyan kérdés, amire jelenleg nincs válasz. Ami a bolygók tömegét illeti, egyelőre csak nagyon durva becslések állnak rendelkezésre az alapján, hogy mennyire „rángatják” egymást, ahogy körbe-körbe haladnak pályájukon. Pontos adatok hiányában pedig nehéz megítélni, hogy mekkora sűrűségűek és miből állhatnak a planéták, valamint hogy van-e egyáltalán légkörük. Vagyis pillanatnyilag fogalmunk sincs, hogy valójában mennyire földszerűek ezek a bolygók. Tény, hogy méretre nagyjából akkorák, mint saját planétánk, de nem tudjuk, hogy miből áll a felszínük, és hogy rendelkeznek-e atmoszférával, ami mind fontos tényező az élhetőség megítélésekor.</w:t>
      </w:r>
    </w:p>
    <w:p w:rsidR="00A242CE" w:rsidRDefault="00A242CE" w:rsidP="009E04EA">
      <w:pPr>
        <w:pStyle w:val="Nincstrkz"/>
        <w:jc w:val="both"/>
        <w:rPr>
          <w:szCs w:val="24"/>
        </w:rPr>
      </w:pPr>
    </w:p>
    <w:p w:rsidR="00A242CE" w:rsidRDefault="00CC0DD0" w:rsidP="009E04EA">
      <w:pPr>
        <w:pStyle w:val="Nincstrkz"/>
        <w:jc w:val="both"/>
        <w:rPr>
          <w:szCs w:val="24"/>
        </w:rPr>
      </w:pPr>
      <w:r w:rsidRPr="009E04EA">
        <w:rPr>
          <w:szCs w:val="24"/>
        </w:rPr>
        <w:t xml:space="preserve">A felfedezés híre azonban ennek ellenére is nagyon izgalmas. Egyrészt azért mert 40 fényév tényleg csak egy köpést jelent, ami a kozmikus távolságokat illeti. Bár utazni ez is felfoghatatlanul messze van a jelenlegi technológiák mellett, a közelség azt jelenti, hogy a következő években üzembe álló, új, nagyobb távcsövekkel még több részlet derülhet ki a TRAPPIST–1 bolygóiról. A James </w:t>
      </w:r>
      <w:proofErr w:type="spellStart"/>
      <w:r w:rsidRPr="009E04EA">
        <w:rPr>
          <w:szCs w:val="24"/>
        </w:rPr>
        <w:t>Webb</w:t>
      </w:r>
      <w:proofErr w:type="spellEnd"/>
      <w:r w:rsidRPr="009E04EA">
        <w:rPr>
          <w:szCs w:val="24"/>
        </w:rPr>
        <w:t xml:space="preserve"> űrtávcsővel például akár az egyes bolygók közvetlenül is megfigyelhetők lehetnek majd, így rövidesen talán az is megállapítható lesz, hogy van-e ezeknek légkörük, és ha igen, az miből áll. Ha pedig az új műszerekkel sikerülne oxigént, metánt, ózont és szén-dioxidot kimutatni valamelyik bolygó légkörében, és esetleg </w:t>
      </w:r>
      <w:r w:rsidRPr="009E04EA">
        <w:rPr>
          <w:szCs w:val="24"/>
        </w:rPr>
        <w:lastRenderedPageBreak/>
        <w:t xml:space="preserve">ezek egy bizonyos arányát is megállapítani, 99 százalékos biztonsággal mondhatnánk, hogy az adott planétán van élet, teszi hozzá Michael </w:t>
      </w:r>
      <w:proofErr w:type="spellStart"/>
      <w:r w:rsidRPr="009E04EA">
        <w:rPr>
          <w:szCs w:val="24"/>
        </w:rPr>
        <w:t>Gillon</w:t>
      </w:r>
      <w:proofErr w:type="spellEnd"/>
      <w:r w:rsidRPr="009E04EA">
        <w:rPr>
          <w:szCs w:val="24"/>
        </w:rPr>
        <w:t>, a kutatócsoport vezetője.</w:t>
      </w:r>
    </w:p>
    <w:p w:rsidR="00A242CE" w:rsidRDefault="00A242CE" w:rsidP="009E04EA">
      <w:pPr>
        <w:pStyle w:val="Nincstrkz"/>
        <w:jc w:val="both"/>
        <w:rPr>
          <w:szCs w:val="24"/>
        </w:rPr>
      </w:pPr>
    </w:p>
    <w:p w:rsidR="00A242CE" w:rsidRDefault="00CC0DD0" w:rsidP="009E04EA">
      <w:pPr>
        <w:pStyle w:val="Nincstrkz"/>
        <w:jc w:val="both"/>
        <w:rPr>
          <w:szCs w:val="24"/>
        </w:rPr>
      </w:pPr>
      <w:r w:rsidRPr="009E04EA">
        <w:rPr>
          <w:szCs w:val="24"/>
        </w:rPr>
        <w:t xml:space="preserve">A másik dolog, amiért rendkívül fontos mérföldkő a TRAPPIST–1 bolygóinak detektálása, a kőzetbolygók számát illeti. Az első Naprendszeren kívüli bolygót 1988-ban fedezték fel a csillagászok, az első meg is erősített detektálásra pedig 1992-ben került sor. Vagyis harminc évvel ezelőtt összesen 9 bolygó létezéséről tudtunk (akkor még a Pluto is ebbe a kategóriába tartozott). A kilencvenes években aztán egyre több </w:t>
      </w:r>
      <w:proofErr w:type="spellStart"/>
      <w:r w:rsidRPr="009E04EA">
        <w:rPr>
          <w:szCs w:val="24"/>
        </w:rPr>
        <w:t>exobolygót</w:t>
      </w:r>
      <w:proofErr w:type="spellEnd"/>
      <w:r w:rsidRPr="009E04EA">
        <w:rPr>
          <w:szCs w:val="24"/>
        </w:rPr>
        <w:t xml:space="preserve"> találtak a csillagászok. 1995-ben jelentették be az első olyan planéta felfedezését, amely egy Naphoz hasonló csillag körül kering, az első olyan égitestre, amely a Földhöz hasonló méretű (tehát jó eséllyel kőzetbolygó), és csillaga élhető zónájában kering, azonban csak 2015-ben akadtak rá.</w:t>
      </w:r>
    </w:p>
    <w:p w:rsidR="00A242CE" w:rsidRDefault="00A242CE" w:rsidP="009E04EA">
      <w:pPr>
        <w:pStyle w:val="Nincstrkz"/>
        <w:jc w:val="both"/>
        <w:rPr>
          <w:szCs w:val="24"/>
        </w:rPr>
      </w:pPr>
    </w:p>
    <w:p w:rsidR="00F15CD9" w:rsidRDefault="00CC0DD0" w:rsidP="009E04EA">
      <w:pPr>
        <w:pStyle w:val="Nincstrkz"/>
        <w:jc w:val="both"/>
        <w:rPr>
          <w:szCs w:val="24"/>
        </w:rPr>
      </w:pPr>
      <w:r w:rsidRPr="009E04EA">
        <w:rPr>
          <w:szCs w:val="24"/>
        </w:rPr>
        <w:t xml:space="preserve">Jelenleg 2625 rendszerben összesen 3457 </w:t>
      </w:r>
      <w:proofErr w:type="spellStart"/>
      <w:r w:rsidRPr="009E04EA">
        <w:rPr>
          <w:szCs w:val="24"/>
        </w:rPr>
        <w:t>exobolygót</w:t>
      </w:r>
      <w:proofErr w:type="spellEnd"/>
      <w:r w:rsidR="004D2B23">
        <w:rPr>
          <w:szCs w:val="24"/>
        </w:rPr>
        <w:t xml:space="preserve"> ismerünk</w:t>
      </w:r>
      <w:r w:rsidRPr="009E04EA">
        <w:rPr>
          <w:szCs w:val="24"/>
        </w:rPr>
        <w:t>. Ami rögtön meg is mutatja az elmúlt évtizedek egyik legfontosabb felismerését: azt, hogy a bolygók száma a világegyetemben valószínűleg meghaladja a csillagok számát. Nem minden csillagnak van persze bolygója, de számos olyan csillag létezik, amelynek több kísérője is akad, vegyük csak példaként a Naprendszert vagy a TRAPPIST–1-et.</w:t>
      </w:r>
    </w:p>
    <w:p w:rsidR="00CC0DD0" w:rsidRPr="009E04EA" w:rsidRDefault="00CC0DD0" w:rsidP="009E04EA">
      <w:pPr>
        <w:pStyle w:val="Nincstrkz"/>
        <w:jc w:val="both"/>
        <w:rPr>
          <w:szCs w:val="24"/>
        </w:rPr>
      </w:pPr>
      <w:r w:rsidRPr="009E04EA">
        <w:rPr>
          <w:szCs w:val="24"/>
        </w:rPr>
        <w:t xml:space="preserve">A rendelkezésre álló adatokból kiindulva galaxisunk és más csillagrendszerek tömegével tartalmaznak bolygókat, köztük </w:t>
      </w:r>
      <w:proofErr w:type="spellStart"/>
      <w:r w:rsidRPr="009E04EA">
        <w:rPr>
          <w:szCs w:val="24"/>
        </w:rPr>
        <w:t>jónéhány</w:t>
      </w:r>
      <w:proofErr w:type="spellEnd"/>
      <w:r w:rsidRPr="009E04EA">
        <w:rPr>
          <w:szCs w:val="24"/>
        </w:rPr>
        <w:t xml:space="preserve"> földszerű égitestet is. Amikor az </w:t>
      </w:r>
      <w:proofErr w:type="spellStart"/>
      <w:r w:rsidRPr="009E04EA">
        <w:rPr>
          <w:szCs w:val="24"/>
        </w:rPr>
        <w:t>exobolygó-felfedezések</w:t>
      </w:r>
      <w:proofErr w:type="spellEnd"/>
      <w:r w:rsidRPr="009E04EA">
        <w:rPr>
          <w:szCs w:val="24"/>
        </w:rPr>
        <w:t xml:space="preserve"> megkezdődtek, az alkalmazott módszerek miatt nagyon sokáig csak forró </w:t>
      </w:r>
      <w:proofErr w:type="spellStart"/>
      <w:r w:rsidRPr="009E04EA">
        <w:rPr>
          <w:szCs w:val="24"/>
        </w:rPr>
        <w:t>jupitereket</w:t>
      </w:r>
      <w:proofErr w:type="spellEnd"/>
      <w:r w:rsidRPr="009E04EA">
        <w:rPr>
          <w:szCs w:val="24"/>
        </w:rPr>
        <w:t xml:space="preserve"> találtak a szakértők, ami azért volt meglepő a csillagászok számára, mert ilyen típusú égitest saját rendszerünkben nem létezik. Ahogy azonban fejlődik az észlelési technológia, egyre több kisebb bolygót is felfedezünk. A TRAPPIST–1 körül például rögtön hét ilyet is sikerült detektálni, amire korábban egyszer sem volt példa. Ezzel pedig akárhogy is nézzük, statisztikailag sokszorosára nőtt annak a valószínűsége is, hogy a földihez hasonló életet találjunk a világegyetemben.</w:t>
      </w:r>
    </w:p>
    <w:p w:rsidR="00CC0DD0" w:rsidRPr="009E04EA" w:rsidRDefault="00CC0DD0" w:rsidP="009E04EA">
      <w:pPr>
        <w:pStyle w:val="Nincstrkz"/>
        <w:jc w:val="both"/>
        <w:rPr>
          <w:szCs w:val="24"/>
        </w:rPr>
      </w:pPr>
    </w:p>
    <w:p w:rsidR="00CC0DD0" w:rsidRPr="00F05079" w:rsidRDefault="00F05079" w:rsidP="009E04EA">
      <w:pPr>
        <w:pStyle w:val="Nincstrkz"/>
        <w:jc w:val="both"/>
        <w:rPr>
          <w:szCs w:val="24"/>
          <w:u w:val="single"/>
        </w:rPr>
      </w:pPr>
      <w:r w:rsidRPr="00F05079">
        <w:rPr>
          <w:szCs w:val="24"/>
          <w:u w:val="single"/>
        </w:rPr>
        <w:t>Kérdések és feladatok</w:t>
      </w:r>
    </w:p>
    <w:p w:rsidR="00F05079" w:rsidRDefault="002D0426" w:rsidP="00222DCB">
      <w:pPr>
        <w:pStyle w:val="Nincstrkz"/>
        <w:numPr>
          <w:ilvl w:val="0"/>
          <w:numId w:val="3"/>
        </w:numPr>
        <w:jc w:val="both"/>
        <w:rPr>
          <w:szCs w:val="24"/>
        </w:rPr>
      </w:pPr>
      <w:r>
        <w:rPr>
          <w:szCs w:val="24"/>
        </w:rPr>
        <w:t>Milyen felfedezést tettek a kutatók?</w:t>
      </w:r>
    </w:p>
    <w:p w:rsidR="002D0426" w:rsidRDefault="002D0426" w:rsidP="00222DCB">
      <w:pPr>
        <w:pStyle w:val="Nincstrkz"/>
        <w:numPr>
          <w:ilvl w:val="0"/>
          <w:numId w:val="3"/>
        </w:numPr>
        <w:jc w:val="both"/>
        <w:rPr>
          <w:szCs w:val="24"/>
        </w:rPr>
      </w:pPr>
      <w:r>
        <w:rPr>
          <w:szCs w:val="24"/>
        </w:rPr>
        <w:t>Hol található a távcső, amellyel a felfedezést tették a kutatók?</w:t>
      </w:r>
    </w:p>
    <w:p w:rsidR="002D0426" w:rsidRDefault="002D0426" w:rsidP="00222DCB">
      <w:pPr>
        <w:pStyle w:val="Nincstrkz"/>
        <w:numPr>
          <w:ilvl w:val="0"/>
          <w:numId w:val="3"/>
        </w:numPr>
        <w:jc w:val="both"/>
        <w:rPr>
          <w:szCs w:val="24"/>
        </w:rPr>
      </w:pPr>
      <w:r>
        <w:rPr>
          <w:szCs w:val="24"/>
        </w:rPr>
        <w:t>Hol tartózkodtak a kutatók?</w:t>
      </w:r>
    </w:p>
    <w:p w:rsidR="002D0426" w:rsidRDefault="002D0426" w:rsidP="00222DCB">
      <w:pPr>
        <w:pStyle w:val="Nincstrkz"/>
        <w:numPr>
          <w:ilvl w:val="0"/>
          <w:numId w:val="3"/>
        </w:numPr>
        <w:jc w:val="both"/>
        <w:rPr>
          <w:szCs w:val="24"/>
        </w:rPr>
      </w:pPr>
      <w:r>
        <w:rPr>
          <w:szCs w:val="24"/>
        </w:rPr>
        <w:t>Milyen módszert használtak a kutatók a felfedezéshez?</w:t>
      </w:r>
    </w:p>
    <w:p w:rsidR="002D0426" w:rsidRDefault="007156DB" w:rsidP="00222DCB">
      <w:pPr>
        <w:pStyle w:val="Nincstrkz"/>
        <w:numPr>
          <w:ilvl w:val="0"/>
          <w:numId w:val="3"/>
        </w:numPr>
        <w:jc w:val="both"/>
        <w:rPr>
          <w:szCs w:val="24"/>
        </w:rPr>
      </w:pPr>
      <w:r>
        <w:rPr>
          <w:szCs w:val="24"/>
        </w:rPr>
        <w:t>Milyen égitestet vizsgáltak a kutatók? Megközelítőleg milyen távolságban van tőlünk?</w:t>
      </w:r>
    </w:p>
    <w:p w:rsidR="007156DB" w:rsidRDefault="003546BD" w:rsidP="00222DCB">
      <w:pPr>
        <w:pStyle w:val="Nincstrkz"/>
        <w:numPr>
          <w:ilvl w:val="0"/>
          <w:numId w:val="3"/>
        </w:numPr>
        <w:jc w:val="both"/>
        <w:rPr>
          <w:szCs w:val="24"/>
        </w:rPr>
      </w:pPr>
      <w:r>
        <w:rPr>
          <w:szCs w:val="24"/>
        </w:rPr>
        <w:t>Miért kezdtek el tovább kutatni a kutatók és ehhez milyen eszközt használtak?</w:t>
      </w:r>
    </w:p>
    <w:p w:rsidR="003546BD" w:rsidRDefault="003546BD" w:rsidP="00222DCB">
      <w:pPr>
        <w:pStyle w:val="Nincstrkz"/>
        <w:numPr>
          <w:ilvl w:val="0"/>
          <w:numId w:val="3"/>
        </w:numPr>
        <w:jc w:val="both"/>
        <w:rPr>
          <w:szCs w:val="24"/>
        </w:rPr>
      </w:pPr>
      <w:r>
        <w:rPr>
          <w:szCs w:val="24"/>
        </w:rPr>
        <w:t>Milyen további kutatásokat terveznek és milyen eszközzel a kutatók?</w:t>
      </w:r>
    </w:p>
    <w:p w:rsidR="00F05079" w:rsidRDefault="003546BD" w:rsidP="00222DCB">
      <w:pPr>
        <w:pStyle w:val="Nincstrkz"/>
        <w:numPr>
          <w:ilvl w:val="0"/>
          <w:numId w:val="3"/>
        </w:numPr>
        <w:jc w:val="both"/>
        <w:rPr>
          <w:szCs w:val="24"/>
        </w:rPr>
      </w:pPr>
      <w:r>
        <w:rPr>
          <w:szCs w:val="24"/>
        </w:rPr>
        <w:t xml:space="preserve">Mióta ismerünk </w:t>
      </w:r>
      <w:proofErr w:type="spellStart"/>
      <w:r>
        <w:rPr>
          <w:szCs w:val="24"/>
        </w:rPr>
        <w:t>exobolygókat</w:t>
      </w:r>
      <w:proofErr w:type="spellEnd"/>
      <w:r>
        <w:rPr>
          <w:szCs w:val="24"/>
        </w:rPr>
        <w:t xml:space="preserve"> és hányat?</w:t>
      </w:r>
    </w:p>
    <w:p w:rsidR="003546BD" w:rsidRDefault="003546BD" w:rsidP="00222DCB">
      <w:pPr>
        <w:pStyle w:val="Nincstrkz"/>
        <w:numPr>
          <w:ilvl w:val="0"/>
          <w:numId w:val="3"/>
        </w:numPr>
        <w:jc w:val="both"/>
        <w:rPr>
          <w:szCs w:val="24"/>
        </w:rPr>
      </w:pPr>
      <w:r>
        <w:rPr>
          <w:szCs w:val="24"/>
        </w:rPr>
        <w:t xml:space="preserve">Milyen típusú </w:t>
      </w:r>
      <w:proofErr w:type="spellStart"/>
      <w:r>
        <w:rPr>
          <w:szCs w:val="24"/>
        </w:rPr>
        <w:t>exobolygókat</w:t>
      </w:r>
      <w:proofErr w:type="spellEnd"/>
      <w:r>
        <w:rPr>
          <w:szCs w:val="24"/>
        </w:rPr>
        <w:t xml:space="preserve"> találtak először a kutatók és miért?</w:t>
      </w:r>
    </w:p>
    <w:p w:rsidR="007A1533" w:rsidRDefault="007A1533" w:rsidP="009E04EA">
      <w:pPr>
        <w:pStyle w:val="Nincstrkz"/>
        <w:jc w:val="both"/>
        <w:rPr>
          <w:szCs w:val="24"/>
        </w:rPr>
      </w:pPr>
    </w:p>
    <w:p w:rsidR="003546BD" w:rsidRPr="006370C6" w:rsidRDefault="006370C6" w:rsidP="00DD71BF">
      <w:pPr>
        <w:pStyle w:val="Cmsor3"/>
      </w:pPr>
      <w:bookmarkStart w:id="14" w:name="_Toc516305527"/>
      <w:r w:rsidRPr="006370C6">
        <w:t>Csillag tömegének kiszámítása bolygói pályaadataiból</w:t>
      </w:r>
      <w:bookmarkEnd w:id="14"/>
    </w:p>
    <w:p w:rsidR="006370C6" w:rsidRDefault="006370C6" w:rsidP="009E04EA">
      <w:pPr>
        <w:pStyle w:val="Nincstrkz"/>
        <w:jc w:val="both"/>
        <w:rPr>
          <w:szCs w:val="24"/>
        </w:rPr>
      </w:pPr>
    </w:p>
    <w:p w:rsidR="00FD4798" w:rsidRDefault="00FD4798" w:rsidP="00FD4798">
      <w:pPr>
        <w:pStyle w:val="Nincstrkz"/>
        <w:jc w:val="both"/>
        <w:rPr>
          <w:bCs/>
          <w:color w:val="222222"/>
          <w:szCs w:val="24"/>
        </w:rPr>
      </w:pPr>
      <w:r w:rsidRPr="00CD18B9">
        <w:rPr>
          <w:bCs/>
          <w:color w:val="222222"/>
          <w:szCs w:val="24"/>
        </w:rPr>
        <w:t>Hét kisebb, nagyjából Föld nagyságú bolygó kering egy csillagászati értelemben véve közelinek számító</w:t>
      </w:r>
      <w:r>
        <w:rPr>
          <w:bCs/>
          <w:color w:val="222222"/>
          <w:szCs w:val="24"/>
        </w:rPr>
        <w:t>, tőlünk 39 fényévnyire található</w:t>
      </w:r>
      <w:r w:rsidRPr="00CD18B9">
        <w:rPr>
          <w:bCs/>
          <w:color w:val="222222"/>
          <w:szCs w:val="24"/>
        </w:rPr>
        <w:t xml:space="preserve"> </w:t>
      </w:r>
      <w:r w:rsidRPr="0004317A">
        <w:rPr>
          <w:color w:val="222222"/>
          <w:szCs w:val="24"/>
        </w:rPr>
        <w:t>TRAPPIST-1 nevű</w:t>
      </w:r>
      <w:r>
        <w:rPr>
          <w:color w:val="222222"/>
          <w:szCs w:val="24"/>
        </w:rPr>
        <w:t xml:space="preserve"> úgynevezett</w:t>
      </w:r>
      <w:r>
        <w:rPr>
          <w:color w:val="222222"/>
        </w:rPr>
        <w:t xml:space="preserve"> </w:t>
      </w:r>
      <w:r>
        <w:rPr>
          <w:bCs/>
          <w:color w:val="222222"/>
          <w:szCs w:val="24"/>
        </w:rPr>
        <w:t>törpe</w:t>
      </w:r>
      <w:r w:rsidRPr="00CD18B9">
        <w:rPr>
          <w:bCs/>
          <w:color w:val="222222"/>
          <w:szCs w:val="24"/>
        </w:rPr>
        <w:t>csillag körül, jelentették be kutatók a NASA 2017. február 22-én tartott sajtótájékoztatóján.</w:t>
      </w:r>
      <w:r>
        <w:rPr>
          <w:bCs/>
          <w:color w:val="222222"/>
          <w:szCs w:val="24"/>
        </w:rPr>
        <w:t xml:space="preserve"> A bolygóknak a csillagtól mért átlagos távolsága és keringési ideje az alábbi táblázatban található, mely adatokat grafikusan is ábrázoltunk. </w:t>
      </w:r>
    </w:p>
    <w:p w:rsidR="00FD4798" w:rsidRPr="00C24BB7" w:rsidRDefault="00FD4798" w:rsidP="00C223CD">
      <w:pPr>
        <w:pStyle w:val="Bajuszfelsorolsok"/>
      </w:pPr>
      <w:r w:rsidRPr="00C24BB7">
        <w:t xml:space="preserve">Az alábbi táblázati </w:t>
      </w:r>
      <w:r w:rsidRPr="00C24BB7">
        <w:rPr>
          <w:i/>
        </w:rPr>
        <w:t>adatok, és a grafikon</w:t>
      </w:r>
      <w:r w:rsidRPr="00C24BB7">
        <w:t xml:space="preserve"> segítségével </w:t>
      </w:r>
      <w:r w:rsidRPr="00C24BB7">
        <w:rPr>
          <w:u w:val="single"/>
        </w:rPr>
        <w:t>is</w:t>
      </w:r>
      <w:r w:rsidRPr="00C24BB7">
        <w:t xml:space="preserve"> becsülje meg a törpecsillag tömegét! </w:t>
      </w:r>
    </w:p>
    <w:p w:rsidR="00FD4798" w:rsidRPr="00C24BB7" w:rsidRDefault="00FD4798" w:rsidP="00C223CD">
      <w:pPr>
        <w:pStyle w:val="Bajuszfelsorolsok"/>
      </w:pPr>
      <w:r w:rsidRPr="00C24BB7">
        <w:t>Hasonlítsa össze a csillag tömegét a Nap tömegével!</w:t>
      </w:r>
    </w:p>
    <w:p w:rsidR="00FD4798" w:rsidRPr="00C24BB7" w:rsidRDefault="00FD4798" w:rsidP="00C223CD">
      <w:pPr>
        <w:pStyle w:val="Bajuszfelsorolsok"/>
      </w:pPr>
      <w:r w:rsidRPr="00C24BB7">
        <w:t xml:space="preserve">Milyen közelítő feltevéseket használt fel a becslés során? </w:t>
      </w:r>
    </w:p>
    <w:p w:rsidR="00FD4798" w:rsidRDefault="00FD4798" w:rsidP="00FD4798">
      <w:pPr>
        <w:pStyle w:val="Nincstrkz"/>
        <w:rPr>
          <w:szCs w:val="24"/>
          <w:lang w:eastAsia="hu-HU"/>
        </w:rPr>
      </w:pPr>
      <w:r>
        <w:rPr>
          <w:szCs w:val="24"/>
          <w:lang w:eastAsia="hu-HU"/>
        </w:rPr>
        <w:t>A Csillagászati Egység</w:t>
      </w:r>
      <w:r w:rsidRPr="00ED0C7D">
        <w:rPr>
          <w:szCs w:val="24"/>
          <w:lang w:eastAsia="hu-HU"/>
        </w:rPr>
        <w:t>, ami</w:t>
      </w:r>
      <w:r>
        <w:rPr>
          <w:szCs w:val="24"/>
          <w:lang w:eastAsia="hu-HU"/>
        </w:rPr>
        <w:t xml:space="preserve"> a Nap - Föld távolság 1,5</w:t>
      </w:r>
      <w:r w:rsidRPr="00ED0C7D">
        <w:rPr>
          <w:szCs w:val="24"/>
          <w:lang w:eastAsia="hu-HU"/>
        </w:rPr>
        <w:t xml:space="preserve"> 10</w:t>
      </w:r>
      <w:r>
        <w:rPr>
          <w:szCs w:val="24"/>
          <w:vertAlign w:val="superscript"/>
          <w:lang w:eastAsia="hu-HU"/>
        </w:rPr>
        <w:t>11</w:t>
      </w:r>
      <w:r w:rsidRPr="00ED0C7D">
        <w:rPr>
          <w:szCs w:val="24"/>
          <w:lang w:eastAsia="hu-HU"/>
        </w:rPr>
        <w:t xml:space="preserve"> m</w:t>
      </w:r>
      <w:r>
        <w:rPr>
          <w:szCs w:val="24"/>
          <w:lang w:eastAsia="hu-HU"/>
        </w:rPr>
        <w:t xml:space="preserve">, </w:t>
      </w:r>
    </w:p>
    <w:p w:rsidR="00FD4798" w:rsidRPr="00ED0C7D" w:rsidRDefault="00FD4798" w:rsidP="00FD4798">
      <w:pPr>
        <w:pStyle w:val="Nincstrkz"/>
        <w:rPr>
          <w:szCs w:val="24"/>
          <w:lang w:eastAsia="hu-HU"/>
        </w:rPr>
      </w:pPr>
      <w:proofErr w:type="gramStart"/>
      <w:r>
        <w:rPr>
          <w:szCs w:val="24"/>
          <w:lang w:eastAsia="hu-HU"/>
        </w:rPr>
        <w:lastRenderedPageBreak/>
        <w:t>a</w:t>
      </w:r>
      <w:proofErr w:type="gramEnd"/>
      <w:r w:rsidRPr="00ED0C7D">
        <w:rPr>
          <w:szCs w:val="24"/>
          <w:lang w:eastAsia="hu-HU"/>
        </w:rPr>
        <w:t xml:space="preserve"> gravitációs állandó </w:t>
      </w:r>
      <w:r w:rsidRPr="00ED0C7D">
        <w:rPr>
          <w:i/>
          <w:szCs w:val="24"/>
          <w:lang w:eastAsia="hu-HU"/>
        </w:rPr>
        <w:sym w:font="Symbol" w:char="F067"/>
      </w:r>
      <w:r w:rsidRPr="00ED0C7D">
        <w:rPr>
          <w:i/>
          <w:szCs w:val="24"/>
          <w:lang w:eastAsia="hu-HU"/>
        </w:rPr>
        <w:t xml:space="preserve"> = </w:t>
      </w:r>
      <w:r w:rsidRPr="00ED0C7D">
        <w:rPr>
          <w:szCs w:val="24"/>
          <w:lang w:eastAsia="hu-HU"/>
        </w:rPr>
        <w:t>6,67.10</w:t>
      </w:r>
      <w:r w:rsidRPr="00ED0C7D">
        <w:rPr>
          <w:szCs w:val="24"/>
          <w:vertAlign w:val="superscript"/>
          <w:lang w:eastAsia="hu-HU"/>
        </w:rPr>
        <w:t>-11</w:t>
      </w:r>
      <w:r w:rsidRPr="00ED0C7D">
        <w:rPr>
          <w:szCs w:val="24"/>
          <w:lang w:eastAsia="hu-HU"/>
        </w:rPr>
        <w:t xml:space="preserve"> Nm</w:t>
      </w:r>
      <w:r w:rsidRPr="00ED0C7D">
        <w:rPr>
          <w:szCs w:val="24"/>
          <w:vertAlign w:val="superscript"/>
          <w:lang w:eastAsia="hu-HU"/>
        </w:rPr>
        <w:t>2</w:t>
      </w:r>
      <w:r w:rsidRPr="00ED0C7D">
        <w:rPr>
          <w:szCs w:val="24"/>
          <w:lang w:eastAsia="hu-HU"/>
        </w:rPr>
        <w:t>/kg</w:t>
      </w:r>
      <w:r w:rsidRPr="00ED0C7D">
        <w:rPr>
          <w:szCs w:val="24"/>
          <w:vertAlign w:val="superscript"/>
          <w:lang w:eastAsia="hu-HU"/>
        </w:rPr>
        <w:t>2</w:t>
      </w:r>
      <w:r>
        <w:rPr>
          <w:szCs w:val="24"/>
          <w:lang w:eastAsia="hu-HU"/>
        </w:rPr>
        <w:t>, a Nap tömege 2.10</w:t>
      </w:r>
      <w:r>
        <w:rPr>
          <w:szCs w:val="24"/>
          <w:vertAlign w:val="superscript"/>
          <w:lang w:eastAsia="hu-HU"/>
        </w:rPr>
        <w:t>30</w:t>
      </w:r>
      <w:r>
        <w:rPr>
          <w:szCs w:val="24"/>
          <w:lang w:eastAsia="hu-HU"/>
        </w:rPr>
        <w:t xml:space="preserve"> kg.</w:t>
      </w:r>
    </w:p>
    <w:p w:rsidR="00FD4798" w:rsidRPr="00CD18B9" w:rsidRDefault="00FD4798" w:rsidP="00FD4798">
      <w:pPr>
        <w:pStyle w:val="Nincstrkz"/>
        <w:jc w:val="both"/>
        <w:rPr>
          <w:szCs w:val="24"/>
        </w:rPr>
      </w:pPr>
    </w:p>
    <w:p w:rsidR="00FD4798" w:rsidRDefault="008D182D" w:rsidP="00FD4798">
      <w:pPr>
        <w:pStyle w:val="Nincstrkz"/>
      </w:pPr>
      <w:r w:rsidRPr="009C0017">
        <w:rPr>
          <w:noProof/>
          <w:lang w:eastAsia="hu-HU"/>
        </w:rPr>
        <w:drawing>
          <wp:inline distT="0" distB="0" distL="0" distR="0">
            <wp:extent cx="1329055" cy="1395730"/>
            <wp:effectExtent l="0" t="0" r="444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29055" cy="1395730"/>
                    </a:xfrm>
                    <a:prstGeom prst="rect">
                      <a:avLst/>
                    </a:prstGeom>
                    <a:noFill/>
                    <a:ln>
                      <a:noFill/>
                    </a:ln>
                  </pic:spPr>
                </pic:pic>
              </a:graphicData>
            </a:graphic>
          </wp:inline>
        </w:drawing>
      </w:r>
      <w:r w:rsidR="00FD4798">
        <w:rPr>
          <w:noProof/>
          <w:lang w:eastAsia="hu-HU"/>
        </w:rPr>
        <w:t xml:space="preserve">    </w:t>
      </w:r>
      <w:r w:rsidRPr="009C0017">
        <w:rPr>
          <w:noProof/>
          <w:lang w:eastAsia="hu-HU"/>
        </w:rPr>
        <w:drawing>
          <wp:inline distT="0" distB="0" distL="0" distR="0">
            <wp:extent cx="3167380" cy="1871980"/>
            <wp:effectExtent l="0" t="0" r="0"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67380" cy="1871980"/>
                    </a:xfrm>
                    <a:prstGeom prst="rect">
                      <a:avLst/>
                    </a:prstGeom>
                    <a:noFill/>
                    <a:ln>
                      <a:noFill/>
                    </a:ln>
                  </pic:spPr>
                </pic:pic>
              </a:graphicData>
            </a:graphic>
          </wp:inline>
        </w:drawing>
      </w:r>
    </w:p>
    <w:p w:rsidR="00FD4798" w:rsidRDefault="00FD4798" w:rsidP="00FD4798">
      <w:pPr>
        <w:pStyle w:val="Nincstrkz"/>
      </w:pPr>
    </w:p>
    <w:p w:rsidR="00FD4798" w:rsidRPr="00284BC0" w:rsidRDefault="00FD4798" w:rsidP="00FD4798">
      <w:pPr>
        <w:pStyle w:val="Nincstrkz"/>
        <w:rPr>
          <w:b/>
          <w:u w:val="single"/>
        </w:rPr>
      </w:pPr>
      <w:r w:rsidRPr="00284BC0">
        <w:rPr>
          <w:b/>
          <w:u w:val="single"/>
        </w:rPr>
        <w:t>Megoldás:</w:t>
      </w:r>
    </w:p>
    <w:p w:rsidR="00FD4798" w:rsidRDefault="00FD4798" w:rsidP="00FD4798">
      <w:pPr>
        <w:pStyle w:val="Nincstrkz"/>
      </w:pPr>
    </w:p>
    <w:p w:rsidR="00FD4798" w:rsidRPr="00ED0C7D" w:rsidRDefault="00FD4798" w:rsidP="00E24848">
      <w:pPr>
        <w:pStyle w:val="Nincstrkz"/>
        <w:jc w:val="both"/>
        <w:rPr>
          <w:szCs w:val="24"/>
        </w:rPr>
      </w:pPr>
      <w:r>
        <w:rPr>
          <w:szCs w:val="24"/>
        </w:rPr>
        <w:t>A</w:t>
      </w:r>
      <w:r w:rsidRPr="00ED0C7D">
        <w:rPr>
          <w:szCs w:val="24"/>
        </w:rPr>
        <w:t xml:space="preserve"> Newton-féle gravitációs erőtörvényt alkalmazzuk a bolygórendszerre</w:t>
      </w:r>
      <w:r>
        <w:rPr>
          <w:szCs w:val="24"/>
        </w:rPr>
        <w:t xml:space="preserve">, ahol </w:t>
      </w:r>
      <w:r w:rsidRPr="00F40DF5">
        <w:rPr>
          <w:i/>
          <w:szCs w:val="24"/>
        </w:rPr>
        <w:t>M</w:t>
      </w:r>
      <w:r>
        <w:rPr>
          <w:szCs w:val="24"/>
        </w:rPr>
        <w:t xml:space="preserve"> a csillag tömege, </w:t>
      </w:r>
      <w:r w:rsidRPr="00F40DF5">
        <w:rPr>
          <w:i/>
          <w:szCs w:val="24"/>
        </w:rPr>
        <w:t>m</w:t>
      </w:r>
      <w:r w:rsidR="009A6DB4">
        <w:rPr>
          <w:szCs w:val="24"/>
        </w:rPr>
        <w:t xml:space="preserve"> pedig az egyik bolygó tömege. </w:t>
      </w:r>
      <w:r w:rsidR="009A6DB4" w:rsidRPr="000B3366">
        <w:rPr>
          <w:i/>
          <w:szCs w:val="24"/>
        </w:rPr>
        <w:t>Kör alakkal közelítjük</w:t>
      </w:r>
      <w:r w:rsidR="009A6DB4">
        <w:rPr>
          <w:szCs w:val="24"/>
        </w:rPr>
        <w:t xml:space="preserve"> a bolygó pályáját. A mozgásegyenlet: </w:t>
      </w:r>
    </w:p>
    <w:p w:rsidR="00FD4798" w:rsidRPr="00ED0C7D" w:rsidRDefault="00FD4798" w:rsidP="00FD4798">
      <w:pPr>
        <w:pStyle w:val="Nincstrkz"/>
        <w:rPr>
          <w:szCs w:val="24"/>
        </w:rPr>
      </w:pPr>
    </w:p>
    <w:p w:rsidR="00FD4798" w:rsidRPr="00ED0C7D" w:rsidRDefault="002E380D" w:rsidP="00FD4798">
      <w:pPr>
        <w:pStyle w:val="Nincstrkz"/>
        <w:rPr>
          <w:szCs w:val="24"/>
        </w:rPr>
      </w:pPr>
      <m:oMath>
        <m:f>
          <m:fPr>
            <m:ctrlPr>
              <w:rPr>
                <w:rFonts w:ascii="Cambria Math" w:hAnsi="Cambria Math"/>
                <w:i/>
                <w:szCs w:val="24"/>
                <w:lang w:eastAsia="hu-HU"/>
              </w:rPr>
            </m:ctrlPr>
          </m:fPr>
          <m:num>
            <m:r>
              <w:rPr>
                <w:rFonts w:ascii="Cambria Math" w:hAnsi="Cambria Math"/>
                <w:szCs w:val="24"/>
                <w:lang w:eastAsia="hu-HU"/>
              </w:rPr>
              <m:t>γ∙M∙m</m:t>
            </m:r>
          </m:num>
          <m:den>
            <m:sSup>
              <m:sSupPr>
                <m:ctrlPr>
                  <w:rPr>
                    <w:rFonts w:ascii="Cambria Math" w:hAnsi="Cambria Math"/>
                    <w:i/>
                    <w:szCs w:val="24"/>
                    <w:lang w:eastAsia="hu-HU"/>
                  </w:rPr>
                </m:ctrlPr>
              </m:sSupPr>
              <m:e>
                <m:r>
                  <w:rPr>
                    <w:rFonts w:ascii="Cambria Math" w:hAnsi="Cambria Math"/>
                    <w:szCs w:val="24"/>
                    <w:lang w:eastAsia="hu-HU"/>
                  </w:rPr>
                  <m:t>R</m:t>
                </m:r>
              </m:e>
              <m:sup>
                <m:r>
                  <w:rPr>
                    <w:rFonts w:ascii="Cambria Math" w:hAnsi="Cambria Math"/>
                    <w:szCs w:val="24"/>
                    <w:lang w:eastAsia="hu-HU"/>
                  </w:rPr>
                  <m:t>2</m:t>
                </m:r>
              </m:sup>
            </m:sSup>
          </m:den>
        </m:f>
        <m:r>
          <w:rPr>
            <w:rFonts w:ascii="Cambria Math" w:hAnsi="Cambria Math"/>
            <w:szCs w:val="24"/>
            <w:lang w:eastAsia="hu-HU"/>
          </w:rPr>
          <m:t>=m∙R∙</m:t>
        </m:r>
        <m:sSup>
          <m:sSupPr>
            <m:ctrlPr>
              <w:rPr>
                <w:rFonts w:ascii="Cambria Math" w:hAnsi="Cambria Math"/>
                <w:i/>
                <w:szCs w:val="24"/>
                <w:lang w:eastAsia="hu-HU"/>
              </w:rPr>
            </m:ctrlPr>
          </m:sSupPr>
          <m:e>
            <m:r>
              <w:rPr>
                <w:rFonts w:ascii="Cambria Math" w:hAnsi="Cambria Math"/>
                <w:szCs w:val="24"/>
                <w:lang w:eastAsia="hu-HU"/>
              </w:rPr>
              <m:t>ω</m:t>
            </m:r>
          </m:e>
          <m:sup>
            <m:r>
              <w:rPr>
                <w:rFonts w:ascii="Cambria Math" w:hAnsi="Cambria Math"/>
                <w:szCs w:val="24"/>
                <w:lang w:eastAsia="hu-HU"/>
              </w:rPr>
              <m:t>2</m:t>
            </m:r>
          </m:sup>
        </m:sSup>
      </m:oMath>
      <w:r w:rsidR="00C55129">
        <w:rPr>
          <w:szCs w:val="24"/>
          <w:lang w:eastAsia="hu-HU"/>
        </w:rPr>
        <w:t xml:space="preserve">      </w:t>
      </w:r>
      <w:proofErr w:type="gramStart"/>
      <w:r w:rsidR="00C55129">
        <w:rPr>
          <w:szCs w:val="24"/>
          <w:lang w:eastAsia="hu-HU"/>
        </w:rPr>
        <w:t>ahol</w:t>
      </w:r>
      <w:proofErr w:type="gramEnd"/>
      <w:r w:rsidR="00FD4798" w:rsidRPr="00ED0C7D">
        <w:rPr>
          <w:szCs w:val="24"/>
          <w:lang w:eastAsia="hu-HU"/>
        </w:rPr>
        <w:t xml:space="preserve"> </w:t>
      </w:r>
      <m:oMath>
        <m:r>
          <w:rPr>
            <w:rFonts w:ascii="Cambria Math" w:hAnsi="Cambria Math"/>
            <w:szCs w:val="24"/>
            <w:lang w:eastAsia="hu-HU"/>
          </w:rPr>
          <m:t>ω=</m:t>
        </m:r>
        <m:f>
          <m:fPr>
            <m:ctrlPr>
              <w:rPr>
                <w:rFonts w:ascii="Cambria Math" w:hAnsi="Cambria Math"/>
                <w:i/>
                <w:szCs w:val="24"/>
                <w:lang w:eastAsia="hu-HU"/>
              </w:rPr>
            </m:ctrlPr>
          </m:fPr>
          <m:num>
            <m:r>
              <w:rPr>
                <w:rFonts w:ascii="Cambria Math" w:hAnsi="Cambria Math"/>
                <w:szCs w:val="24"/>
                <w:lang w:eastAsia="hu-HU"/>
              </w:rPr>
              <m:t>2∙π</m:t>
            </m:r>
          </m:num>
          <m:den>
            <m:r>
              <w:rPr>
                <w:rFonts w:ascii="Cambria Math" w:hAnsi="Cambria Math"/>
                <w:szCs w:val="24"/>
                <w:lang w:eastAsia="hu-HU"/>
              </w:rPr>
              <m:t>T</m:t>
            </m:r>
          </m:den>
        </m:f>
      </m:oMath>
    </w:p>
    <w:p w:rsidR="00FD4798" w:rsidRPr="00ED0C7D" w:rsidRDefault="00FD4798" w:rsidP="00FD4798">
      <w:pPr>
        <w:pStyle w:val="Nincstrkz"/>
        <w:rPr>
          <w:szCs w:val="24"/>
        </w:rPr>
      </w:pPr>
    </w:p>
    <w:p w:rsidR="00FD4798" w:rsidRPr="00ED0C7D" w:rsidRDefault="002E380D" w:rsidP="00FD4798">
      <w:pPr>
        <w:pStyle w:val="Nincstrkz"/>
        <w:rPr>
          <w:szCs w:val="24"/>
        </w:rPr>
      </w:pPr>
      <m:oMath>
        <m:f>
          <m:fPr>
            <m:ctrlPr>
              <w:rPr>
                <w:rFonts w:ascii="Cambria Math" w:hAnsi="Cambria Math"/>
                <w:i/>
                <w:szCs w:val="24"/>
                <w:lang w:eastAsia="hu-HU"/>
              </w:rPr>
            </m:ctrlPr>
          </m:fPr>
          <m:num>
            <m:r>
              <w:rPr>
                <w:rFonts w:ascii="Cambria Math" w:hAnsi="Cambria Math"/>
                <w:szCs w:val="24"/>
                <w:lang w:eastAsia="hu-HU"/>
              </w:rPr>
              <m:t>γ∙M∙m</m:t>
            </m:r>
          </m:num>
          <m:den>
            <m:sSup>
              <m:sSupPr>
                <m:ctrlPr>
                  <w:rPr>
                    <w:rFonts w:ascii="Cambria Math" w:hAnsi="Cambria Math"/>
                    <w:i/>
                    <w:szCs w:val="24"/>
                    <w:lang w:eastAsia="hu-HU"/>
                  </w:rPr>
                </m:ctrlPr>
              </m:sSupPr>
              <m:e>
                <m:r>
                  <w:rPr>
                    <w:rFonts w:ascii="Cambria Math" w:hAnsi="Cambria Math"/>
                    <w:szCs w:val="24"/>
                    <w:lang w:eastAsia="hu-HU"/>
                  </w:rPr>
                  <m:t>R</m:t>
                </m:r>
              </m:e>
              <m:sup>
                <m:r>
                  <w:rPr>
                    <w:rFonts w:ascii="Cambria Math" w:hAnsi="Cambria Math"/>
                    <w:szCs w:val="24"/>
                    <w:lang w:eastAsia="hu-HU"/>
                  </w:rPr>
                  <m:t>2</m:t>
                </m:r>
              </m:sup>
            </m:sSup>
          </m:den>
        </m:f>
        <m:r>
          <w:rPr>
            <w:rFonts w:ascii="Cambria Math" w:hAnsi="Cambria Math"/>
            <w:szCs w:val="24"/>
            <w:lang w:eastAsia="hu-HU"/>
          </w:rPr>
          <m:t>=m∙R∙</m:t>
        </m:r>
        <m:f>
          <m:fPr>
            <m:ctrlPr>
              <w:rPr>
                <w:rFonts w:ascii="Cambria Math" w:hAnsi="Cambria Math"/>
                <w:i/>
                <w:szCs w:val="24"/>
                <w:lang w:eastAsia="hu-HU"/>
              </w:rPr>
            </m:ctrlPr>
          </m:fPr>
          <m:num>
            <m:r>
              <w:rPr>
                <w:rFonts w:ascii="Cambria Math" w:hAnsi="Cambria Math"/>
                <w:szCs w:val="24"/>
                <w:lang w:eastAsia="hu-HU"/>
              </w:rPr>
              <m:t>4∙</m:t>
            </m:r>
            <m:sSup>
              <m:sSupPr>
                <m:ctrlPr>
                  <w:rPr>
                    <w:rFonts w:ascii="Cambria Math" w:hAnsi="Cambria Math"/>
                    <w:i/>
                    <w:szCs w:val="24"/>
                    <w:lang w:eastAsia="hu-HU"/>
                  </w:rPr>
                </m:ctrlPr>
              </m:sSupPr>
              <m:e>
                <m:r>
                  <w:rPr>
                    <w:rFonts w:ascii="Cambria Math" w:hAnsi="Cambria Math"/>
                    <w:szCs w:val="24"/>
                    <w:lang w:eastAsia="hu-HU"/>
                  </w:rPr>
                  <m:t>π</m:t>
                </m:r>
              </m:e>
              <m:sup>
                <m:r>
                  <w:rPr>
                    <w:rFonts w:ascii="Cambria Math" w:hAnsi="Cambria Math"/>
                    <w:szCs w:val="24"/>
                    <w:lang w:eastAsia="hu-HU"/>
                  </w:rPr>
                  <m:t>2</m:t>
                </m:r>
              </m:sup>
            </m:sSup>
          </m:num>
          <m:den>
            <m:sSup>
              <m:sSupPr>
                <m:ctrlPr>
                  <w:rPr>
                    <w:rFonts w:ascii="Cambria Math" w:hAnsi="Cambria Math"/>
                    <w:i/>
                    <w:szCs w:val="24"/>
                    <w:lang w:eastAsia="hu-HU"/>
                  </w:rPr>
                </m:ctrlPr>
              </m:sSupPr>
              <m:e>
                <m:r>
                  <w:rPr>
                    <w:rFonts w:ascii="Cambria Math" w:hAnsi="Cambria Math"/>
                    <w:szCs w:val="24"/>
                    <w:lang w:eastAsia="hu-HU"/>
                  </w:rPr>
                  <m:t>T</m:t>
                </m:r>
              </m:e>
              <m:sup>
                <m:r>
                  <w:rPr>
                    <w:rFonts w:ascii="Cambria Math" w:hAnsi="Cambria Math"/>
                    <w:szCs w:val="24"/>
                    <w:lang w:eastAsia="hu-HU"/>
                  </w:rPr>
                  <m:t>2</m:t>
                </m:r>
              </m:sup>
            </m:sSup>
          </m:den>
        </m:f>
      </m:oMath>
      <w:proofErr w:type="gramStart"/>
      <w:r w:rsidR="002253DB">
        <w:rPr>
          <w:i/>
          <w:szCs w:val="24"/>
          <w:lang w:eastAsia="hu-HU"/>
        </w:rPr>
        <w:t>,</w:t>
      </w:r>
      <w:proofErr w:type="gramEnd"/>
      <w:r w:rsidR="00FD4798" w:rsidRPr="00ED0C7D">
        <w:rPr>
          <w:i/>
          <w:szCs w:val="24"/>
          <w:lang w:eastAsia="hu-HU"/>
        </w:rPr>
        <w:t xml:space="preserve"> </w:t>
      </w:r>
      <w:r w:rsidR="002253DB">
        <w:rPr>
          <w:szCs w:val="24"/>
          <w:lang w:eastAsia="hu-HU"/>
        </w:rPr>
        <w:t>innen</w:t>
      </w:r>
      <w:r w:rsidR="00FD4798" w:rsidRPr="00ED0C7D">
        <w:rPr>
          <w:szCs w:val="24"/>
          <w:lang w:eastAsia="hu-HU"/>
        </w:rPr>
        <w:t xml:space="preserve"> a bolygó </w:t>
      </w:r>
      <w:r w:rsidR="00FD4798" w:rsidRPr="00ED0C7D">
        <w:rPr>
          <w:i/>
          <w:szCs w:val="24"/>
          <w:lang w:eastAsia="hu-HU"/>
        </w:rPr>
        <w:t>m</w:t>
      </w:r>
      <w:r w:rsidR="00FD4798" w:rsidRPr="00ED0C7D">
        <w:rPr>
          <w:szCs w:val="24"/>
          <w:lang w:eastAsia="hu-HU"/>
        </w:rPr>
        <w:t xml:space="preserve"> tömegével egyszerűsíthetünk</w:t>
      </w:r>
    </w:p>
    <w:p w:rsidR="00FD4798" w:rsidRDefault="00FD4798" w:rsidP="00FD4798">
      <w:pPr>
        <w:pStyle w:val="Nincstrkz"/>
        <w:rPr>
          <w:szCs w:val="24"/>
        </w:rPr>
      </w:pPr>
    </w:p>
    <w:p w:rsidR="00380F9F" w:rsidRDefault="002E380D" w:rsidP="00FD4798">
      <w:pPr>
        <w:pStyle w:val="Nincstrkz"/>
        <w:rPr>
          <w:szCs w:val="24"/>
          <w:lang w:eastAsia="hu-HU"/>
        </w:rPr>
      </w:pPr>
      <m:oMath>
        <m:f>
          <m:fPr>
            <m:ctrlPr>
              <w:rPr>
                <w:rFonts w:ascii="Cambria Math" w:hAnsi="Cambria Math"/>
                <w:i/>
                <w:szCs w:val="24"/>
              </w:rPr>
            </m:ctrlPr>
          </m:fPr>
          <m:num>
            <m:r>
              <w:rPr>
                <w:rFonts w:ascii="Cambria Math" w:hAnsi="Cambria Math"/>
                <w:szCs w:val="24"/>
              </w:rPr>
              <m:t>γ∙M</m:t>
            </m:r>
          </m:num>
          <m:den>
            <m:r>
              <w:rPr>
                <w:rFonts w:ascii="Cambria Math" w:hAnsi="Cambria Math"/>
                <w:szCs w:val="24"/>
              </w:rPr>
              <m:t>4∙</m:t>
            </m:r>
            <m:sSup>
              <m:sSupPr>
                <m:ctrlPr>
                  <w:rPr>
                    <w:rFonts w:ascii="Cambria Math" w:hAnsi="Cambria Math"/>
                    <w:i/>
                    <w:szCs w:val="24"/>
                  </w:rPr>
                </m:ctrlPr>
              </m:sSupPr>
              <m:e>
                <m:r>
                  <w:rPr>
                    <w:rFonts w:ascii="Cambria Math" w:hAnsi="Cambria Math"/>
                    <w:szCs w:val="24"/>
                  </w:rPr>
                  <m:t>π</m:t>
                </m:r>
              </m:e>
              <m:sup>
                <m:r>
                  <w:rPr>
                    <w:rFonts w:ascii="Cambria Math" w:hAnsi="Cambria Math"/>
                    <w:szCs w:val="24"/>
                  </w:rPr>
                  <m:t>2</m:t>
                </m:r>
              </m:sup>
            </m:sSup>
          </m:den>
        </m:f>
        <m:r>
          <w:rPr>
            <w:rFonts w:ascii="Cambria Math" w:hAnsi="Cambria Math"/>
            <w:szCs w:val="24"/>
          </w:rPr>
          <m:t>=</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R</m:t>
                </m:r>
              </m:e>
              <m:sup>
                <m:r>
                  <w:rPr>
                    <w:rFonts w:ascii="Cambria Math" w:hAnsi="Cambria Math"/>
                    <w:szCs w:val="24"/>
                  </w:rPr>
                  <m:t>3</m:t>
                </m:r>
              </m:sup>
            </m:sSup>
          </m:num>
          <m:den>
            <m:sSup>
              <m:sSupPr>
                <m:ctrlPr>
                  <w:rPr>
                    <w:rFonts w:ascii="Cambria Math" w:hAnsi="Cambria Math"/>
                    <w:i/>
                    <w:szCs w:val="24"/>
                  </w:rPr>
                </m:ctrlPr>
              </m:sSupPr>
              <m:e>
                <m:r>
                  <w:rPr>
                    <w:rFonts w:ascii="Cambria Math" w:hAnsi="Cambria Math"/>
                    <w:szCs w:val="24"/>
                  </w:rPr>
                  <m:t>T</m:t>
                </m:r>
              </m:e>
              <m:sup>
                <m:r>
                  <w:rPr>
                    <w:rFonts w:ascii="Cambria Math" w:hAnsi="Cambria Math"/>
                    <w:szCs w:val="24"/>
                  </w:rPr>
                  <m:t>2</m:t>
                </m:r>
              </m:sup>
            </m:sSup>
          </m:den>
        </m:f>
      </m:oMath>
      <w:r w:rsidR="003F313A">
        <w:rPr>
          <w:szCs w:val="24"/>
        </w:rPr>
        <w:t xml:space="preserve"> </w:t>
      </w:r>
      <w:proofErr w:type="gramStart"/>
      <w:r w:rsidR="003F313A">
        <w:rPr>
          <w:szCs w:val="24"/>
        </w:rPr>
        <w:t>,</w:t>
      </w:r>
      <w:proofErr w:type="gramEnd"/>
      <w:r w:rsidR="00DF525E">
        <w:rPr>
          <w:szCs w:val="24"/>
        </w:rPr>
        <w:t xml:space="preserve"> </w:t>
      </w:r>
      <w:r w:rsidR="00FD4798" w:rsidRPr="00ED0C7D">
        <w:rPr>
          <w:szCs w:val="24"/>
          <w:lang w:eastAsia="hu-HU"/>
        </w:rPr>
        <w:t xml:space="preserve">ami ténylegesen Kepler 3. törvénye. </w:t>
      </w:r>
    </w:p>
    <w:p w:rsidR="00380F9F" w:rsidRDefault="00380F9F" w:rsidP="00FD4798">
      <w:pPr>
        <w:pStyle w:val="Nincstrkz"/>
        <w:rPr>
          <w:szCs w:val="24"/>
          <w:lang w:eastAsia="hu-HU"/>
        </w:rPr>
      </w:pPr>
    </w:p>
    <w:p w:rsidR="00FD4798" w:rsidRPr="00ED0C7D" w:rsidRDefault="005A1353" w:rsidP="00FD4798">
      <w:pPr>
        <w:pStyle w:val="Nincstrkz"/>
        <w:rPr>
          <w:szCs w:val="24"/>
        </w:rPr>
      </w:pPr>
      <w:r>
        <w:rPr>
          <w:szCs w:val="24"/>
          <w:lang w:eastAsia="hu-HU"/>
        </w:rPr>
        <w:t xml:space="preserve">A további számolásokhoz átrendezzük a következő formára: </w:t>
      </w:r>
      <m:oMath>
        <m:sSup>
          <m:sSupPr>
            <m:ctrlPr>
              <w:rPr>
                <w:rFonts w:ascii="Cambria Math" w:hAnsi="Cambria Math"/>
                <w:i/>
                <w:szCs w:val="24"/>
                <w:lang w:eastAsia="hu-HU"/>
              </w:rPr>
            </m:ctrlPr>
          </m:sSupPr>
          <m:e>
            <m:r>
              <w:rPr>
                <w:rFonts w:ascii="Cambria Math" w:hAnsi="Cambria Math"/>
                <w:szCs w:val="24"/>
                <w:lang w:eastAsia="hu-HU"/>
              </w:rPr>
              <m:t>T</m:t>
            </m:r>
          </m:e>
          <m:sup>
            <m:r>
              <w:rPr>
                <w:rFonts w:ascii="Cambria Math" w:hAnsi="Cambria Math"/>
                <w:szCs w:val="24"/>
                <w:lang w:eastAsia="hu-HU"/>
              </w:rPr>
              <m:t>2</m:t>
            </m:r>
          </m:sup>
        </m:sSup>
        <m:r>
          <w:rPr>
            <w:rFonts w:ascii="Cambria Math" w:hAnsi="Cambria Math"/>
            <w:szCs w:val="24"/>
            <w:lang w:eastAsia="hu-HU"/>
          </w:rPr>
          <m:t>=</m:t>
        </m:r>
        <m:f>
          <m:fPr>
            <m:ctrlPr>
              <w:rPr>
                <w:rFonts w:ascii="Cambria Math" w:hAnsi="Cambria Math"/>
                <w:i/>
                <w:szCs w:val="24"/>
                <w:lang w:eastAsia="hu-HU"/>
              </w:rPr>
            </m:ctrlPr>
          </m:fPr>
          <m:num>
            <m:r>
              <w:rPr>
                <w:rFonts w:ascii="Cambria Math" w:hAnsi="Cambria Math"/>
                <w:szCs w:val="24"/>
                <w:lang w:eastAsia="hu-HU"/>
              </w:rPr>
              <m:t>4∙</m:t>
            </m:r>
            <m:sSup>
              <m:sSupPr>
                <m:ctrlPr>
                  <w:rPr>
                    <w:rFonts w:ascii="Cambria Math" w:hAnsi="Cambria Math"/>
                    <w:i/>
                    <w:szCs w:val="24"/>
                    <w:lang w:eastAsia="hu-HU"/>
                  </w:rPr>
                </m:ctrlPr>
              </m:sSupPr>
              <m:e>
                <m:r>
                  <w:rPr>
                    <w:rFonts w:ascii="Cambria Math" w:hAnsi="Cambria Math"/>
                    <w:szCs w:val="24"/>
                    <w:lang w:eastAsia="hu-HU"/>
                  </w:rPr>
                  <m:t>π</m:t>
                </m:r>
              </m:e>
              <m:sup>
                <m:r>
                  <w:rPr>
                    <w:rFonts w:ascii="Cambria Math" w:hAnsi="Cambria Math"/>
                    <w:szCs w:val="24"/>
                    <w:lang w:eastAsia="hu-HU"/>
                  </w:rPr>
                  <m:t>2</m:t>
                </m:r>
              </m:sup>
            </m:sSup>
          </m:num>
          <m:den>
            <m:r>
              <w:rPr>
                <w:rFonts w:ascii="Cambria Math" w:hAnsi="Cambria Math"/>
                <w:szCs w:val="24"/>
                <w:lang w:eastAsia="hu-HU"/>
              </w:rPr>
              <m:t>γ∙M</m:t>
            </m:r>
          </m:den>
        </m:f>
        <m:sSup>
          <m:sSupPr>
            <m:ctrlPr>
              <w:rPr>
                <w:rFonts w:ascii="Cambria Math" w:hAnsi="Cambria Math"/>
                <w:i/>
                <w:szCs w:val="24"/>
                <w:lang w:eastAsia="hu-HU"/>
              </w:rPr>
            </m:ctrlPr>
          </m:sSupPr>
          <m:e>
            <m:r>
              <w:rPr>
                <w:rFonts w:ascii="Cambria Math" w:hAnsi="Cambria Math"/>
                <w:szCs w:val="24"/>
                <w:lang w:eastAsia="hu-HU"/>
              </w:rPr>
              <m:t>R</m:t>
            </m:r>
          </m:e>
          <m:sup>
            <m:r>
              <w:rPr>
                <w:rFonts w:ascii="Cambria Math" w:hAnsi="Cambria Math"/>
                <w:szCs w:val="24"/>
                <w:lang w:eastAsia="hu-HU"/>
              </w:rPr>
              <m:t>3</m:t>
            </m:r>
          </m:sup>
        </m:sSup>
      </m:oMath>
    </w:p>
    <w:p w:rsidR="00FD4798" w:rsidRDefault="00FD4798" w:rsidP="00FD4798">
      <w:pPr>
        <w:pStyle w:val="Nincstrkz"/>
        <w:rPr>
          <w:szCs w:val="24"/>
          <w:u w:val="single"/>
          <w:lang w:eastAsia="hu-HU"/>
        </w:rPr>
      </w:pPr>
    </w:p>
    <w:p w:rsidR="00FD4798" w:rsidRPr="00563580" w:rsidRDefault="00FD4798" w:rsidP="00FD4798">
      <w:pPr>
        <w:pStyle w:val="Nincstrkz"/>
        <w:rPr>
          <w:szCs w:val="24"/>
          <w:u w:val="single"/>
          <w:lang w:eastAsia="hu-HU"/>
        </w:rPr>
      </w:pPr>
      <w:r w:rsidRPr="00563580">
        <w:rPr>
          <w:szCs w:val="24"/>
          <w:u w:val="single"/>
          <w:lang w:eastAsia="hu-HU"/>
        </w:rPr>
        <w:t>Grafikonból:</w:t>
      </w:r>
    </w:p>
    <w:p w:rsidR="00FD4798" w:rsidRDefault="00FD4798" w:rsidP="00FD4798">
      <w:pPr>
        <w:pStyle w:val="Nincstrkz"/>
        <w:rPr>
          <w:szCs w:val="24"/>
          <w:lang w:eastAsia="hu-HU"/>
        </w:rPr>
      </w:pPr>
    </w:p>
    <w:p w:rsidR="003F313A" w:rsidRDefault="000D3D66" w:rsidP="00FD4798">
      <w:pPr>
        <w:pStyle w:val="Nincstrkz"/>
        <w:rPr>
          <w:szCs w:val="24"/>
          <w:lang w:eastAsia="hu-HU"/>
        </w:rPr>
      </w:pPr>
      <w:r>
        <w:rPr>
          <w:szCs w:val="24"/>
          <w:lang w:eastAsia="hu-HU"/>
        </w:rPr>
        <w:t>Az Excel függvényhez illesztett</w:t>
      </w:r>
      <w:r w:rsidR="00FD4798">
        <w:rPr>
          <w:szCs w:val="24"/>
          <w:lang w:eastAsia="hu-HU"/>
        </w:rPr>
        <w:t xml:space="preserve"> görbe eg</w:t>
      </w:r>
      <w:r w:rsidR="00380F9F">
        <w:rPr>
          <w:szCs w:val="24"/>
          <w:lang w:eastAsia="hu-HU"/>
        </w:rPr>
        <w:t>yenlet</w:t>
      </w:r>
      <w:r>
        <w:rPr>
          <w:szCs w:val="24"/>
          <w:lang w:eastAsia="hu-HU"/>
        </w:rPr>
        <w:t>e</w:t>
      </w:r>
      <w:r w:rsidR="00380F9F">
        <w:rPr>
          <w:szCs w:val="24"/>
          <w:lang w:eastAsia="hu-HU"/>
        </w:rPr>
        <w:t xml:space="preserve">: </w:t>
      </w:r>
      <m:oMath>
        <m:r>
          <w:rPr>
            <w:rFonts w:ascii="Cambria Math" w:hAnsi="Cambria Math"/>
            <w:szCs w:val="24"/>
            <w:lang w:eastAsia="hu-HU"/>
          </w:rPr>
          <m:t>y=1345,2∙</m:t>
        </m:r>
        <m:sSup>
          <m:sSupPr>
            <m:ctrlPr>
              <w:rPr>
                <w:rFonts w:ascii="Cambria Math" w:hAnsi="Cambria Math"/>
                <w:i/>
                <w:szCs w:val="24"/>
                <w:lang w:eastAsia="hu-HU"/>
              </w:rPr>
            </m:ctrlPr>
          </m:sSupPr>
          <m:e>
            <m:r>
              <w:rPr>
                <w:rFonts w:ascii="Cambria Math" w:hAnsi="Cambria Math"/>
                <w:szCs w:val="24"/>
                <w:lang w:eastAsia="hu-HU"/>
              </w:rPr>
              <m:t>x</m:t>
            </m:r>
          </m:e>
          <m:sup>
            <m:r>
              <w:rPr>
                <w:rFonts w:ascii="Cambria Math" w:hAnsi="Cambria Math"/>
                <w:szCs w:val="24"/>
                <w:lang w:eastAsia="hu-HU"/>
              </w:rPr>
              <m:t>1,5062</m:t>
            </m:r>
          </m:sup>
        </m:sSup>
        <m:r>
          <w:rPr>
            <w:rFonts w:ascii="Cambria Math" w:hAnsi="Cambria Math"/>
            <w:szCs w:val="24"/>
            <w:lang w:eastAsia="hu-HU"/>
          </w:rPr>
          <m:t>.</m:t>
        </m:r>
      </m:oMath>
      <w:r w:rsidR="00380F9F">
        <w:rPr>
          <w:szCs w:val="24"/>
          <w:lang w:eastAsia="hu-HU"/>
        </w:rPr>
        <w:t xml:space="preserve"> </w:t>
      </w:r>
    </w:p>
    <w:p w:rsidR="00FD4798" w:rsidRDefault="003F313A" w:rsidP="00FD4798">
      <w:pPr>
        <w:pStyle w:val="Nincstrkz"/>
        <w:rPr>
          <w:szCs w:val="24"/>
          <w:lang w:eastAsia="hu-HU"/>
        </w:rPr>
      </w:pPr>
      <w:r>
        <w:rPr>
          <w:szCs w:val="24"/>
          <w:lang w:eastAsia="hu-HU"/>
        </w:rPr>
        <w:t>Az</w:t>
      </w:r>
      <w:r w:rsidRPr="00ED0C7D">
        <w:rPr>
          <w:szCs w:val="24"/>
          <w:lang w:eastAsia="hu-HU"/>
        </w:rPr>
        <w:t xml:space="preserve"> </w:t>
      </w:r>
      <w:r w:rsidRPr="00ED0C7D">
        <w:rPr>
          <w:i/>
          <w:szCs w:val="24"/>
          <w:lang w:eastAsia="hu-HU"/>
        </w:rPr>
        <w:t>x</w:t>
      </w:r>
      <w:r w:rsidRPr="00ED0C7D">
        <w:rPr>
          <w:szCs w:val="24"/>
          <w:lang w:eastAsia="hu-HU"/>
        </w:rPr>
        <w:t xml:space="preserve"> kitevőjét 1,5-de</w:t>
      </w:r>
      <w:r>
        <w:rPr>
          <w:szCs w:val="24"/>
          <w:lang w:eastAsia="hu-HU"/>
        </w:rPr>
        <w:t>l</w:t>
      </w:r>
      <w:r w:rsidRPr="00ED0C7D">
        <w:rPr>
          <w:szCs w:val="24"/>
          <w:lang w:eastAsia="hu-HU"/>
        </w:rPr>
        <w:t xml:space="preserve"> közelít</w:t>
      </w:r>
      <w:r>
        <w:rPr>
          <w:szCs w:val="24"/>
          <w:lang w:eastAsia="hu-HU"/>
        </w:rPr>
        <w:t>jük</w:t>
      </w:r>
      <w:r w:rsidRPr="00ED0C7D">
        <w:rPr>
          <w:szCs w:val="24"/>
          <w:lang w:eastAsia="hu-HU"/>
        </w:rPr>
        <w:t>.</w:t>
      </w:r>
      <w:r>
        <w:rPr>
          <w:szCs w:val="24"/>
          <w:lang w:eastAsia="hu-HU"/>
        </w:rPr>
        <w:t xml:space="preserve"> Az összefüggést</w:t>
      </w:r>
      <w:r w:rsidR="00FD4798">
        <w:rPr>
          <w:szCs w:val="24"/>
          <w:lang w:eastAsia="hu-HU"/>
        </w:rPr>
        <w:t xml:space="preserve"> négyzetre emelve</w:t>
      </w:r>
      <w:r w:rsidR="00380F9F">
        <w:rPr>
          <w:szCs w:val="24"/>
          <w:lang w:eastAsia="hu-HU"/>
        </w:rPr>
        <w:t xml:space="preserve"> közelítőleg</w:t>
      </w:r>
      <w:r w:rsidR="00FD4798">
        <w:rPr>
          <w:szCs w:val="24"/>
          <w:lang w:eastAsia="hu-HU"/>
        </w:rPr>
        <w:t>:</w:t>
      </w:r>
    </w:p>
    <w:p w:rsidR="00380F9F" w:rsidRDefault="00380F9F" w:rsidP="00FD4798">
      <w:pPr>
        <w:pStyle w:val="Nincstrkz"/>
        <w:rPr>
          <w:szCs w:val="24"/>
          <w:lang w:eastAsia="hu-HU"/>
        </w:rPr>
      </w:pPr>
    </w:p>
    <w:p w:rsidR="00380F9F" w:rsidRDefault="002E380D" w:rsidP="00FD4798">
      <w:pPr>
        <w:pStyle w:val="Nincstrkz"/>
        <w:rPr>
          <w:szCs w:val="24"/>
          <w:lang w:eastAsia="hu-HU"/>
        </w:rPr>
      </w:pPr>
      <m:oMathPara>
        <m:oMath>
          <m:sSup>
            <m:sSupPr>
              <m:ctrlPr>
                <w:rPr>
                  <w:rFonts w:ascii="Cambria Math" w:hAnsi="Cambria Math"/>
                  <w:i/>
                  <w:szCs w:val="24"/>
                  <w:lang w:eastAsia="hu-HU"/>
                </w:rPr>
              </m:ctrlPr>
            </m:sSupPr>
            <m:e>
              <m:r>
                <w:rPr>
                  <w:rFonts w:ascii="Cambria Math" w:hAnsi="Cambria Math"/>
                  <w:szCs w:val="24"/>
                  <w:lang w:eastAsia="hu-HU"/>
                </w:rPr>
                <m:t>y</m:t>
              </m:r>
            </m:e>
            <m:sup>
              <m:r>
                <w:rPr>
                  <w:rFonts w:ascii="Cambria Math" w:hAnsi="Cambria Math"/>
                  <w:szCs w:val="24"/>
                  <w:lang w:eastAsia="hu-HU"/>
                </w:rPr>
                <m:t>2</m:t>
              </m:r>
            </m:sup>
          </m:sSup>
          <m:r>
            <w:rPr>
              <w:rFonts w:ascii="Cambria Math" w:hAnsi="Cambria Math"/>
              <w:szCs w:val="24"/>
              <w:lang w:eastAsia="hu-HU"/>
            </w:rPr>
            <m:t>=1,81∙</m:t>
          </m:r>
          <m:sSup>
            <m:sSupPr>
              <m:ctrlPr>
                <w:rPr>
                  <w:rFonts w:ascii="Cambria Math" w:hAnsi="Cambria Math"/>
                  <w:i/>
                  <w:szCs w:val="24"/>
                  <w:lang w:eastAsia="hu-HU"/>
                </w:rPr>
              </m:ctrlPr>
            </m:sSupPr>
            <m:e>
              <m:r>
                <w:rPr>
                  <w:rFonts w:ascii="Cambria Math" w:hAnsi="Cambria Math"/>
                  <w:szCs w:val="24"/>
                  <w:lang w:eastAsia="hu-HU"/>
                </w:rPr>
                <m:t>10</m:t>
              </m:r>
            </m:e>
            <m:sup>
              <m:r>
                <w:rPr>
                  <w:rFonts w:ascii="Cambria Math" w:hAnsi="Cambria Math"/>
                  <w:szCs w:val="24"/>
                  <w:lang w:eastAsia="hu-HU"/>
                </w:rPr>
                <m:t>6</m:t>
              </m:r>
            </m:sup>
          </m:sSup>
          <m:r>
            <w:rPr>
              <w:rFonts w:ascii="Cambria Math" w:hAnsi="Cambria Math"/>
              <w:szCs w:val="24"/>
              <w:lang w:eastAsia="hu-HU"/>
            </w:rPr>
            <m:t>∙</m:t>
          </m:r>
          <m:sSup>
            <m:sSupPr>
              <m:ctrlPr>
                <w:rPr>
                  <w:rFonts w:ascii="Cambria Math" w:hAnsi="Cambria Math"/>
                  <w:i/>
                  <w:szCs w:val="24"/>
                  <w:lang w:eastAsia="hu-HU"/>
                </w:rPr>
              </m:ctrlPr>
            </m:sSupPr>
            <m:e>
              <m:r>
                <w:rPr>
                  <w:rFonts w:ascii="Cambria Math" w:hAnsi="Cambria Math"/>
                  <w:szCs w:val="24"/>
                  <w:lang w:eastAsia="hu-HU"/>
                </w:rPr>
                <m:t>x</m:t>
              </m:r>
            </m:e>
            <m:sup>
              <m:r>
                <w:rPr>
                  <w:rFonts w:ascii="Cambria Math" w:hAnsi="Cambria Math"/>
                  <w:szCs w:val="24"/>
                  <w:lang w:eastAsia="hu-HU"/>
                </w:rPr>
                <m:t>3</m:t>
              </m:r>
            </m:sup>
          </m:sSup>
        </m:oMath>
      </m:oMathPara>
    </w:p>
    <w:p w:rsidR="00FD4798" w:rsidRDefault="000D3D66" w:rsidP="00FD4798">
      <w:pPr>
        <w:pStyle w:val="Nincstrkz"/>
        <w:rPr>
          <w:szCs w:val="24"/>
          <w:lang w:eastAsia="hu-HU"/>
        </w:rPr>
      </w:pPr>
      <w:proofErr w:type="gramStart"/>
      <w:r>
        <w:rPr>
          <w:szCs w:val="24"/>
          <w:lang w:eastAsia="hu-HU"/>
        </w:rPr>
        <w:t>melyben</w:t>
      </w:r>
      <w:proofErr w:type="gramEnd"/>
      <w:r>
        <w:rPr>
          <w:szCs w:val="24"/>
          <w:lang w:eastAsia="hu-HU"/>
        </w:rPr>
        <w:t xml:space="preserve"> Kepler 3. törvénye fedezhető fel.</w:t>
      </w:r>
    </w:p>
    <w:p w:rsidR="000D3D66" w:rsidRDefault="00E1121B" w:rsidP="00E1121B">
      <w:pPr>
        <w:pStyle w:val="Nincstrkz"/>
        <w:rPr>
          <w:szCs w:val="24"/>
          <w:lang w:eastAsia="hu-HU"/>
        </w:rPr>
      </w:pPr>
      <w:r w:rsidRPr="00ED0C7D">
        <w:rPr>
          <w:szCs w:val="24"/>
          <w:lang w:eastAsia="hu-HU"/>
        </w:rPr>
        <w:t xml:space="preserve">Vegyük figyelembe, hogy a </w:t>
      </w:r>
      <w:r w:rsidR="000D3D66">
        <w:rPr>
          <w:szCs w:val="24"/>
          <w:lang w:eastAsia="hu-HU"/>
        </w:rPr>
        <w:t xml:space="preserve">táblázatban, mely adatok felhasználásával a görbe készült, </w:t>
      </w:r>
    </w:p>
    <w:p w:rsidR="000D3D66" w:rsidRDefault="000D3D66" w:rsidP="00E1121B">
      <w:pPr>
        <w:pStyle w:val="Nincstrkz"/>
        <w:rPr>
          <w:szCs w:val="24"/>
          <w:lang w:eastAsia="hu-HU"/>
        </w:rPr>
      </w:pPr>
      <w:r>
        <w:rPr>
          <w:szCs w:val="24"/>
          <w:lang w:eastAsia="hu-HU"/>
        </w:rPr>
        <w:t xml:space="preserve">a </w:t>
      </w:r>
      <w:r w:rsidR="00E1121B" w:rsidRPr="00ED0C7D">
        <w:rPr>
          <w:szCs w:val="24"/>
          <w:lang w:eastAsia="hu-HU"/>
        </w:rPr>
        <w:t xml:space="preserve">keringési </w:t>
      </w:r>
      <w:proofErr w:type="gramStart"/>
      <w:r w:rsidR="00E1121B" w:rsidRPr="00ED0C7D">
        <w:rPr>
          <w:szCs w:val="24"/>
          <w:lang w:eastAsia="hu-HU"/>
        </w:rPr>
        <w:t>idő napokban</w:t>
      </w:r>
      <w:proofErr w:type="gramEnd"/>
      <w:r w:rsidR="00E1121B" w:rsidRPr="00ED0C7D">
        <w:rPr>
          <w:szCs w:val="24"/>
          <w:lang w:eastAsia="hu-HU"/>
        </w:rPr>
        <w:t>, ami 8,64</w:t>
      </w:r>
      <w:r w:rsidR="00A30B24">
        <w:rPr>
          <w:szCs w:val="24"/>
          <w:vertAlign w:val="superscript"/>
          <w:lang w:eastAsia="hu-HU"/>
        </w:rPr>
        <w:t>.</w:t>
      </w:r>
      <w:r w:rsidR="00E1121B" w:rsidRPr="00ED0C7D">
        <w:rPr>
          <w:szCs w:val="24"/>
          <w:lang w:eastAsia="hu-HU"/>
        </w:rPr>
        <w:t>10</w:t>
      </w:r>
      <w:r w:rsidR="00E1121B" w:rsidRPr="00ED0C7D">
        <w:rPr>
          <w:szCs w:val="24"/>
          <w:vertAlign w:val="superscript"/>
          <w:lang w:eastAsia="hu-HU"/>
        </w:rPr>
        <w:t>4</w:t>
      </w:r>
      <w:r w:rsidR="00E1121B" w:rsidRPr="00ED0C7D">
        <w:rPr>
          <w:szCs w:val="24"/>
          <w:lang w:eastAsia="hu-HU"/>
        </w:rPr>
        <w:t xml:space="preserve"> s, </w:t>
      </w:r>
    </w:p>
    <w:p w:rsidR="00E1121B" w:rsidRPr="00ED0C7D" w:rsidRDefault="00E1121B" w:rsidP="00E1121B">
      <w:pPr>
        <w:pStyle w:val="Nincstrkz"/>
        <w:rPr>
          <w:szCs w:val="24"/>
          <w:lang w:eastAsia="hu-HU"/>
        </w:rPr>
      </w:pPr>
      <w:proofErr w:type="gramStart"/>
      <w:r w:rsidRPr="00ED0C7D">
        <w:rPr>
          <w:szCs w:val="24"/>
          <w:lang w:eastAsia="hu-HU"/>
        </w:rPr>
        <w:t>és</w:t>
      </w:r>
      <w:proofErr w:type="gramEnd"/>
      <w:r w:rsidRPr="00ED0C7D">
        <w:rPr>
          <w:szCs w:val="24"/>
          <w:lang w:eastAsia="hu-HU"/>
        </w:rPr>
        <w:t xml:space="preserve"> a távolság </w:t>
      </w:r>
      <w:r>
        <w:rPr>
          <w:szCs w:val="24"/>
          <w:lang w:eastAsia="hu-HU"/>
        </w:rPr>
        <w:t>Csillagászati Egységben</w:t>
      </w:r>
      <w:r w:rsidRPr="00ED0C7D">
        <w:rPr>
          <w:szCs w:val="24"/>
          <w:lang w:eastAsia="hu-HU"/>
        </w:rPr>
        <w:t>, ami</w:t>
      </w:r>
      <w:r w:rsidR="000D3D66">
        <w:rPr>
          <w:szCs w:val="24"/>
          <w:lang w:eastAsia="hu-HU"/>
        </w:rPr>
        <w:t xml:space="preserve"> a Nap - F</w:t>
      </w:r>
      <w:r>
        <w:rPr>
          <w:szCs w:val="24"/>
          <w:lang w:eastAsia="hu-HU"/>
        </w:rPr>
        <w:t>öld távolság 1,5</w:t>
      </w:r>
      <w:r w:rsidRPr="00ED0C7D">
        <w:rPr>
          <w:szCs w:val="24"/>
          <w:lang w:eastAsia="hu-HU"/>
        </w:rPr>
        <w:t xml:space="preserve"> 10</w:t>
      </w:r>
      <w:r>
        <w:rPr>
          <w:szCs w:val="24"/>
          <w:vertAlign w:val="superscript"/>
          <w:lang w:eastAsia="hu-HU"/>
        </w:rPr>
        <w:t>11</w:t>
      </w:r>
      <w:r w:rsidRPr="00ED0C7D">
        <w:rPr>
          <w:szCs w:val="24"/>
          <w:lang w:eastAsia="hu-HU"/>
        </w:rPr>
        <w:t xml:space="preserve"> m, van megadva! </w:t>
      </w:r>
    </w:p>
    <w:p w:rsidR="000D3D66" w:rsidRDefault="000D3D66" w:rsidP="000D3D66">
      <w:pPr>
        <w:pStyle w:val="Nincstrkz"/>
        <w:rPr>
          <w:szCs w:val="24"/>
          <w:lang w:eastAsia="hu-HU"/>
        </w:rPr>
      </w:pPr>
      <w:r>
        <w:rPr>
          <w:szCs w:val="24"/>
          <w:lang w:eastAsia="hu-HU"/>
        </w:rPr>
        <w:t xml:space="preserve">A mértékegységek miatt kicsit alakítsuk át Kepler 3. törvényét, ami </w:t>
      </w:r>
    </w:p>
    <w:p w:rsidR="000D3D66" w:rsidRPr="00ED0C7D" w:rsidRDefault="000D3D66" w:rsidP="000D3D66">
      <w:pPr>
        <w:pStyle w:val="Nincstrkz"/>
        <w:rPr>
          <w:szCs w:val="24"/>
        </w:rPr>
      </w:pPr>
      <w:r>
        <w:rPr>
          <w:szCs w:val="24"/>
          <w:lang w:eastAsia="hu-HU"/>
        </w:rPr>
        <w:t xml:space="preserve">   </w:t>
      </w:r>
      <m:oMath>
        <m:sSup>
          <m:sSupPr>
            <m:ctrlPr>
              <w:rPr>
                <w:rFonts w:ascii="Cambria Math" w:hAnsi="Cambria Math"/>
                <w:i/>
                <w:szCs w:val="24"/>
                <w:lang w:eastAsia="hu-HU"/>
              </w:rPr>
            </m:ctrlPr>
          </m:sSupPr>
          <m:e>
            <m:r>
              <w:rPr>
                <w:rFonts w:ascii="Cambria Math" w:hAnsi="Cambria Math"/>
                <w:szCs w:val="24"/>
                <w:lang w:eastAsia="hu-HU"/>
              </w:rPr>
              <m:t>T</m:t>
            </m:r>
          </m:e>
          <m:sup>
            <m:r>
              <w:rPr>
                <w:rFonts w:ascii="Cambria Math" w:hAnsi="Cambria Math"/>
                <w:szCs w:val="24"/>
                <w:lang w:eastAsia="hu-HU"/>
              </w:rPr>
              <m:t>2</m:t>
            </m:r>
          </m:sup>
        </m:sSup>
        <m:r>
          <w:rPr>
            <w:rFonts w:ascii="Cambria Math" w:hAnsi="Cambria Math"/>
            <w:szCs w:val="24"/>
            <w:lang w:eastAsia="hu-HU"/>
          </w:rPr>
          <m:t>∙(8,64∙</m:t>
        </m:r>
        <m:sSup>
          <m:sSupPr>
            <m:ctrlPr>
              <w:rPr>
                <w:rFonts w:ascii="Cambria Math" w:hAnsi="Cambria Math"/>
                <w:i/>
                <w:szCs w:val="24"/>
                <w:lang w:eastAsia="hu-HU"/>
              </w:rPr>
            </m:ctrlPr>
          </m:sSupPr>
          <m:e>
            <m:sSup>
              <m:sSupPr>
                <m:ctrlPr>
                  <w:rPr>
                    <w:rFonts w:ascii="Cambria Math" w:hAnsi="Cambria Math"/>
                    <w:i/>
                    <w:szCs w:val="24"/>
                    <w:lang w:eastAsia="hu-HU"/>
                  </w:rPr>
                </m:ctrlPr>
              </m:sSupPr>
              <m:e>
                <m:r>
                  <w:rPr>
                    <w:rFonts w:ascii="Cambria Math" w:hAnsi="Cambria Math"/>
                    <w:szCs w:val="24"/>
                    <w:lang w:eastAsia="hu-HU"/>
                  </w:rPr>
                  <m:t>10</m:t>
                </m:r>
              </m:e>
              <m:sup>
                <m:r>
                  <w:rPr>
                    <w:rFonts w:ascii="Cambria Math" w:hAnsi="Cambria Math"/>
                    <w:szCs w:val="24"/>
                    <w:lang w:eastAsia="hu-HU"/>
                  </w:rPr>
                  <m:t>4</m:t>
                </m:r>
              </m:sup>
            </m:sSup>
            <m:r>
              <w:rPr>
                <w:rFonts w:ascii="Cambria Math" w:hAnsi="Cambria Math"/>
                <w:szCs w:val="24"/>
                <w:lang w:eastAsia="hu-HU"/>
              </w:rPr>
              <m:t>)</m:t>
            </m:r>
          </m:e>
          <m:sup>
            <m:r>
              <w:rPr>
                <w:rFonts w:ascii="Cambria Math" w:hAnsi="Cambria Math"/>
                <w:szCs w:val="24"/>
                <w:lang w:eastAsia="hu-HU"/>
              </w:rPr>
              <m:t>2</m:t>
            </m:r>
          </m:sup>
        </m:sSup>
        <m:r>
          <w:rPr>
            <w:rFonts w:ascii="Cambria Math" w:hAnsi="Cambria Math"/>
            <w:szCs w:val="24"/>
            <w:lang w:eastAsia="hu-HU"/>
          </w:rPr>
          <m:t>=</m:t>
        </m:r>
        <m:f>
          <m:fPr>
            <m:ctrlPr>
              <w:rPr>
                <w:rFonts w:ascii="Cambria Math" w:hAnsi="Cambria Math"/>
                <w:i/>
                <w:szCs w:val="24"/>
                <w:lang w:eastAsia="hu-HU"/>
              </w:rPr>
            </m:ctrlPr>
          </m:fPr>
          <m:num>
            <m:r>
              <w:rPr>
                <w:rFonts w:ascii="Cambria Math" w:hAnsi="Cambria Math"/>
                <w:szCs w:val="24"/>
                <w:lang w:eastAsia="hu-HU"/>
              </w:rPr>
              <m:t>4∙</m:t>
            </m:r>
            <m:sSup>
              <m:sSupPr>
                <m:ctrlPr>
                  <w:rPr>
                    <w:rFonts w:ascii="Cambria Math" w:hAnsi="Cambria Math"/>
                    <w:i/>
                    <w:szCs w:val="24"/>
                    <w:lang w:eastAsia="hu-HU"/>
                  </w:rPr>
                </m:ctrlPr>
              </m:sSupPr>
              <m:e>
                <m:r>
                  <w:rPr>
                    <w:rFonts w:ascii="Cambria Math" w:hAnsi="Cambria Math"/>
                    <w:szCs w:val="24"/>
                    <w:lang w:eastAsia="hu-HU"/>
                  </w:rPr>
                  <m:t>π</m:t>
                </m:r>
              </m:e>
              <m:sup>
                <m:r>
                  <w:rPr>
                    <w:rFonts w:ascii="Cambria Math" w:hAnsi="Cambria Math"/>
                    <w:szCs w:val="24"/>
                    <w:lang w:eastAsia="hu-HU"/>
                  </w:rPr>
                  <m:t>2</m:t>
                </m:r>
              </m:sup>
            </m:sSup>
          </m:num>
          <m:den>
            <m:r>
              <w:rPr>
                <w:rFonts w:ascii="Cambria Math" w:hAnsi="Cambria Math"/>
                <w:szCs w:val="24"/>
                <w:lang w:eastAsia="hu-HU"/>
              </w:rPr>
              <m:t>γ∙M</m:t>
            </m:r>
          </m:den>
        </m:f>
        <m:sSup>
          <m:sSupPr>
            <m:ctrlPr>
              <w:rPr>
                <w:rFonts w:ascii="Cambria Math" w:hAnsi="Cambria Math"/>
                <w:i/>
                <w:szCs w:val="24"/>
                <w:lang w:eastAsia="hu-HU"/>
              </w:rPr>
            </m:ctrlPr>
          </m:sSupPr>
          <m:e>
            <m:r>
              <w:rPr>
                <w:rFonts w:ascii="Cambria Math" w:hAnsi="Cambria Math"/>
                <w:szCs w:val="24"/>
                <w:lang w:eastAsia="hu-HU"/>
              </w:rPr>
              <m:t>∙(1,5∙</m:t>
            </m:r>
            <m:sSup>
              <m:sSupPr>
                <m:ctrlPr>
                  <w:rPr>
                    <w:rFonts w:ascii="Cambria Math" w:hAnsi="Cambria Math"/>
                    <w:i/>
                    <w:szCs w:val="24"/>
                    <w:lang w:eastAsia="hu-HU"/>
                  </w:rPr>
                </m:ctrlPr>
              </m:sSupPr>
              <m:e>
                <m:sSup>
                  <m:sSupPr>
                    <m:ctrlPr>
                      <w:rPr>
                        <w:rFonts w:ascii="Cambria Math" w:hAnsi="Cambria Math"/>
                        <w:i/>
                        <w:szCs w:val="24"/>
                        <w:lang w:eastAsia="hu-HU"/>
                      </w:rPr>
                    </m:ctrlPr>
                  </m:sSupPr>
                  <m:e>
                    <m:r>
                      <w:rPr>
                        <w:rFonts w:ascii="Cambria Math" w:hAnsi="Cambria Math"/>
                        <w:szCs w:val="24"/>
                        <w:lang w:eastAsia="hu-HU"/>
                      </w:rPr>
                      <m:t>10</m:t>
                    </m:r>
                  </m:e>
                  <m:sup>
                    <m:r>
                      <w:rPr>
                        <w:rFonts w:ascii="Cambria Math" w:hAnsi="Cambria Math"/>
                        <w:szCs w:val="24"/>
                        <w:lang w:eastAsia="hu-HU"/>
                      </w:rPr>
                      <m:t>11</m:t>
                    </m:r>
                  </m:sup>
                </m:sSup>
                <m:r>
                  <w:rPr>
                    <w:rFonts w:ascii="Cambria Math" w:hAnsi="Cambria Math"/>
                    <w:szCs w:val="24"/>
                    <w:lang w:eastAsia="hu-HU"/>
                  </w:rPr>
                  <m:t>)</m:t>
                </m:r>
              </m:e>
              <m:sup>
                <m:r>
                  <w:rPr>
                    <w:rFonts w:ascii="Cambria Math" w:hAnsi="Cambria Math"/>
                    <w:szCs w:val="24"/>
                    <w:lang w:eastAsia="hu-HU"/>
                  </w:rPr>
                  <m:t>3</m:t>
                </m:r>
              </m:sup>
            </m:sSup>
            <m:r>
              <w:rPr>
                <w:rFonts w:ascii="Cambria Math" w:hAnsi="Cambria Math"/>
                <w:szCs w:val="24"/>
                <w:lang w:eastAsia="hu-HU"/>
              </w:rPr>
              <m:t>R</m:t>
            </m:r>
          </m:e>
          <m:sup>
            <m:r>
              <w:rPr>
                <w:rFonts w:ascii="Cambria Math" w:hAnsi="Cambria Math"/>
                <w:szCs w:val="24"/>
                <w:lang w:eastAsia="hu-HU"/>
              </w:rPr>
              <m:t>3</m:t>
            </m:r>
          </m:sup>
        </m:sSup>
      </m:oMath>
    </w:p>
    <w:p w:rsidR="000D3D66" w:rsidRDefault="000D3D66" w:rsidP="00FD4798">
      <w:pPr>
        <w:pStyle w:val="Nincstrkz"/>
        <w:rPr>
          <w:szCs w:val="24"/>
          <w:lang w:eastAsia="hu-HU"/>
        </w:rPr>
      </w:pPr>
    </w:p>
    <w:p w:rsidR="000D3D66" w:rsidRDefault="000D3D66" w:rsidP="00FD4798">
      <w:pPr>
        <w:pStyle w:val="Nincstrkz"/>
        <w:rPr>
          <w:szCs w:val="24"/>
          <w:lang w:eastAsia="hu-HU"/>
        </w:rPr>
      </w:pPr>
      <w:proofErr w:type="gramStart"/>
      <w:r>
        <w:rPr>
          <w:szCs w:val="24"/>
          <w:lang w:eastAsia="hu-HU"/>
        </w:rPr>
        <w:t>melyet</w:t>
      </w:r>
      <w:proofErr w:type="gramEnd"/>
      <w:r>
        <w:rPr>
          <w:szCs w:val="24"/>
          <w:lang w:eastAsia="hu-HU"/>
        </w:rPr>
        <w:t xml:space="preserve"> rendezzünk át, és akkor látható, hogy az Excel görbe paramétere rejti magában a törpecsillag tömegét. </w:t>
      </w:r>
    </w:p>
    <w:p w:rsidR="003F313A" w:rsidRDefault="002E380D" w:rsidP="00FD4798">
      <w:pPr>
        <w:pStyle w:val="Nincstrkz"/>
        <w:rPr>
          <w:szCs w:val="24"/>
          <w:lang w:eastAsia="hu-HU"/>
        </w:rPr>
      </w:pPr>
      <m:oMathPara>
        <m:oMath>
          <m:f>
            <m:fPr>
              <m:ctrlPr>
                <w:rPr>
                  <w:rFonts w:ascii="Cambria Math" w:hAnsi="Cambria Math"/>
                  <w:i/>
                  <w:szCs w:val="24"/>
                  <w:lang w:eastAsia="hu-HU"/>
                </w:rPr>
              </m:ctrlPr>
            </m:fPr>
            <m:num>
              <m:r>
                <w:rPr>
                  <w:rFonts w:ascii="Cambria Math" w:hAnsi="Cambria Math"/>
                  <w:szCs w:val="24"/>
                  <w:lang w:eastAsia="hu-HU"/>
                </w:rPr>
                <m:t>4∙</m:t>
              </m:r>
              <m:sSup>
                <m:sSupPr>
                  <m:ctrlPr>
                    <w:rPr>
                      <w:rFonts w:ascii="Cambria Math" w:hAnsi="Cambria Math"/>
                      <w:i/>
                      <w:szCs w:val="24"/>
                      <w:lang w:eastAsia="hu-HU"/>
                    </w:rPr>
                  </m:ctrlPr>
                </m:sSupPr>
                <m:e>
                  <m:r>
                    <w:rPr>
                      <w:rFonts w:ascii="Cambria Math" w:hAnsi="Cambria Math"/>
                      <w:szCs w:val="24"/>
                      <w:lang w:eastAsia="hu-HU"/>
                    </w:rPr>
                    <m:t>π</m:t>
                  </m:r>
                </m:e>
                <m:sup>
                  <m:r>
                    <w:rPr>
                      <w:rFonts w:ascii="Cambria Math" w:hAnsi="Cambria Math"/>
                      <w:szCs w:val="24"/>
                      <w:lang w:eastAsia="hu-HU"/>
                    </w:rPr>
                    <m:t>2</m:t>
                  </m:r>
                </m:sup>
              </m:sSup>
            </m:num>
            <m:den>
              <m:r>
                <w:rPr>
                  <w:rFonts w:ascii="Cambria Math" w:hAnsi="Cambria Math"/>
                  <w:szCs w:val="24"/>
                  <w:lang w:eastAsia="hu-HU"/>
                </w:rPr>
                <m:t>γ∙M</m:t>
              </m:r>
            </m:den>
          </m:f>
          <m:f>
            <m:fPr>
              <m:ctrlPr>
                <w:rPr>
                  <w:rFonts w:ascii="Cambria Math" w:hAnsi="Cambria Math"/>
                  <w:i/>
                  <w:szCs w:val="24"/>
                  <w:lang w:eastAsia="hu-HU"/>
                </w:rPr>
              </m:ctrlPr>
            </m:fPr>
            <m:num>
              <m:sSup>
                <m:sSupPr>
                  <m:ctrlPr>
                    <w:rPr>
                      <w:rFonts w:ascii="Cambria Math" w:hAnsi="Cambria Math"/>
                      <w:i/>
                      <w:szCs w:val="24"/>
                      <w:lang w:eastAsia="hu-HU"/>
                    </w:rPr>
                  </m:ctrlPr>
                </m:sSupPr>
                <m:e>
                  <m:r>
                    <w:rPr>
                      <w:rFonts w:ascii="Cambria Math" w:hAnsi="Cambria Math"/>
                      <w:szCs w:val="24"/>
                      <w:lang w:eastAsia="hu-HU"/>
                    </w:rPr>
                    <m:t>(1,5∙</m:t>
                  </m:r>
                  <m:sSup>
                    <m:sSupPr>
                      <m:ctrlPr>
                        <w:rPr>
                          <w:rFonts w:ascii="Cambria Math" w:hAnsi="Cambria Math"/>
                          <w:i/>
                          <w:szCs w:val="24"/>
                          <w:lang w:eastAsia="hu-HU"/>
                        </w:rPr>
                      </m:ctrlPr>
                    </m:sSupPr>
                    <m:e>
                      <m:r>
                        <w:rPr>
                          <w:rFonts w:ascii="Cambria Math" w:hAnsi="Cambria Math"/>
                          <w:szCs w:val="24"/>
                          <w:lang w:eastAsia="hu-HU"/>
                        </w:rPr>
                        <m:t>10</m:t>
                      </m:r>
                    </m:e>
                    <m:sup>
                      <m:r>
                        <w:rPr>
                          <w:rFonts w:ascii="Cambria Math" w:hAnsi="Cambria Math"/>
                          <w:szCs w:val="24"/>
                          <w:lang w:eastAsia="hu-HU"/>
                        </w:rPr>
                        <m:t>11</m:t>
                      </m:r>
                    </m:sup>
                  </m:sSup>
                  <m:r>
                    <w:rPr>
                      <w:rFonts w:ascii="Cambria Math" w:hAnsi="Cambria Math"/>
                      <w:szCs w:val="24"/>
                      <w:lang w:eastAsia="hu-HU"/>
                    </w:rPr>
                    <m:t>)</m:t>
                  </m:r>
                </m:e>
                <m:sup>
                  <m:r>
                    <w:rPr>
                      <w:rFonts w:ascii="Cambria Math" w:hAnsi="Cambria Math"/>
                      <w:szCs w:val="24"/>
                      <w:lang w:eastAsia="hu-HU"/>
                    </w:rPr>
                    <m:t>3</m:t>
                  </m:r>
                </m:sup>
              </m:sSup>
            </m:num>
            <m:den>
              <m:sSup>
                <m:sSupPr>
                  <m:ctrlPr>
                    <w:rPr>
                      <w:rFonts w:ascii="Cambria Math" w:hAnsi="Cambria Math"/>
                      <w:i/>
                      <w:szCs w:val="24"/>
                      <w:lang w:eastAsia="hu-HU"/>
                    </w:rPr>
                  </m:ctrlPr>
                </m:sSupPr>
                <m:e>
                  <m:r>
                    <w:rPr>
                      <w:rFonts w:ascii="Cambria Math" w:hAnsi="Cambria Math"/>
                      <w:szCs w:val="24"/>
                      <w:lang w:eastAsia="hu-HU"/>
                    </w:rPr>
                    <m:t>(8,64∙</m:t>
                  </m:r>
                  <m:sSup>
                    <m:sSupPr>
                      <m:ctrlPr>
                        <w:rPr>
                          <w:rFonts w:ascii="Cambria Math" w:hAnsi="Cambria Math"/>
                          <w:i/>
                          <w:szCs w:val="24"/>
                          <w:lang w:eastAsia="hu-HU"/>
                        </w:rPr>
                      </m:ctrlPr>
                    </m:sSupPr>
                    <m:e>
                      <m:r>
                        <w:rPr>
                          <w:rFonts w:ascii="Cambria Math" w:hAnsi="Cambria Math"/>
                          <w:szCs w:val="24"/>
                          <w:lang w:eastAsia="hu-HU"/>
                        </w:rPr>
                        <m:t>10</m:t>
                      </m:r>
                    </m:e>
                    <m:sup>
                      <m:r>
                        <w:rPr>
                          <w:rFonts w:ascii="Cambria Math" w:hAnsi="Cambria Math"/>
                          <w:szCs w:val="24"/>
                          <w:lang w:eastAsia="hu-HU"/>
                        </w:rPr>
                        <m:t>4</m:t>
                      </m:r>
                    </m:sup>
                  </m:sSup>
                  <m:r>
                    <w:rPr>
                      <w:rFonts w:ascii="Cambria Math" w:hAnsi="Cambria Math"/>
                      <w:szCs w:val="24"/>
                      <w:lang w:eastAsia="hu-HU"/>
                    </w:rPr>
                    <m:t>)</m:t>
                  </m:r>
                </m:e>
                <m:sup>
                  <m:r>
                    <w:rPr>
                      <w:rFonts w:ascii="Cambria Math" w:hAnsi="Cambria Math"/>
                      <w:szCs w:val="24"/>
                      <w:lang w:eastAsia="hu-HU"/>
                    </w:rPr>
                    <m:t>2</m:t>
                  </m:r>
                </m:sup>
              </m:sSup>
            </m:den>
          </m:f>
          <m:r>
            <w:rPr>
              <w:rFonts w:ascii="Cambria Math" w:hAnsi="Cambria Math"/>
              <w:szCs w:val="24"/>
              <w:lang w:eastAsia="hu-HU"/>
            </w:rPr>
            <m:t>=1,81∙</m:t>
          </m:r>
          <m:sSup>
            <m:sSupPr>
              <m:ctrlPr>
                <w:rPr>
                  <w:rFonts w:ascii="Cambria Math" w:hAnsi="Cambria Math"/>
                  <w:i/>
                  <w:szCs w:val="24"/>
                  <w:lang w:eastAsia="hu-HU"/>
                </w:rPr>
              </m:ctrlPr>
            </m:sSupPr>
            <m:e>
              <m:r>
                <w:rPr>
                  <w:rFonts w:ascii="Cambria Math" w:hAnsi="Cambria Math"/>
                  <w:szCs w:val="24"/>
                  <w:lang w:eastAsia="hu-HU"/>
                </w:rPr>
                <m:t>10</m:t>
              </m:r>
            </m:e>
            <m:sup>
              <m:r>
                <w:rPr>
                  <w:rFonts w:ascii="Cambria Math" w:hAnsi="Cambria Math"/>
                  <w:szCs w:val="24"/>
                  <w:lang w:eastAsia="hu-HU"/>
                </w:rPr>
                <m:t>6</m:t>
              </m:r>
            </m:sup>
          </m:sSup>
        </m:oMath>
      </m:oMathPara>
    </w:p>
    <w:p w:rsidR="003F313A" w:rsidRDefault="003F313A" w:rsidP="00FD4798">
      <w:pPr>
        <w:pStyle w:val="Nincstrkz"/>
        <w:rPr>
          <w:szCs w:val="24"/>
          <w:lang w:eastAsia="hu-HU"/>
        </w:rPr>
      </w:pPr>
    </w:p>
    <w:p w:rsidR="00FD4798" w:rsidRDefault="00FD4798" w:rsidP="00FD4798">
      <w:pPr>
        <w:pStyle w:val="Nincstrkz"/>
        <w:rPr>
          <w:szCs w:val="24"/>
          <w:lang w:eastAsia="hu-HU"/>
        </w:rPr>
      </w:pPr>
      <w:r w:rsidRPr="00ED0C7D">
        <w:rPr>
          <w:szCs w:val="24"/>
          <w:lang w:eastAsia="hu-HU"/>
        </w:rPr>
        <w:t xml:space="preserve">A gravitációs állandó </w:t>
      </w:r>
      <w:r w:rsidRPr="00ED0C7D">
        <w:rPr>
          <w:i/>
          <w:szCs w:val="24"/>
          <w:lang w:eastAsia="hu-HU"/>
        </w:rPr>
        <w:sym w:font="Symbol" w:char="F067"/>
      </w:r>
      <w:r w:rsidRPr="00ED0C7D">
        <w:rPr>
          <w:i/>
          <w:szCs w:val="24"/>
          <w:lang w:eastAsia="hu-HU"/>
        </w:rPr>
        <w:t xml:space="preserve"> = </w:t>
      </w:r>
      <w:r w:rsidRPr="00ED0C7D">
        <w:rPr>
          <w:szCs w:val="24"/>
          <w:lang w:eastAsia="hu-HU"/>
        </w:rPr>
        <w:t>6,67</w:t>
      </w:r>
      <w:r w:rsidR="00441932">
        <w:rPr>
          <w:szCs w:val="24"/>
          <w:vertAlign w:val="superscript"/>
          <w:lang w:eastAsia="hu-HU"/>
        </w:rPr>
        <w:t>.</w:t>
      </w:r>
      <w:r w:rsidRPr="00ED0C7D">
        <w:rPr>
          <w:szCs w:val="24"/>
          <w:lang w:eastAsia="hu-HU"/>
        </w:rPr>
        <w:t>10</w:t>
      </w:r>
      <w:r w:rsidRPr="00ED0C7D">
        <w:rPr>
          <w:szCs w:val="24"/>
          <w:vertAlign w:val="superscript"/>
          <w:lang w:eastAsia="hu-HU"/>
        </w:rPr>
        <w:t>-11</w:t>
      </w:r>
      <w:r w:rsidRPr="00ED0C7D">
        <w:rPr>
          <w:szCs w:val="24"/>
          <w:lang w:eastAsia="hu-HU"/>
        </w:rPr>
        <w:t xml:space="preserve"> Nm</w:t>
      </w:r>
      <w:r w:rsidRPr="00ED0C7D">
        <w:rPr>
          <w:szCs w:val="24"/>
          <w:vertAlign w:val="superscript"/>
          <w:lang w:eastAsia="hu-HU"/>
        </w:rPr>
        <w:t>2</w:t>
      </w:r>
      <w:r w:rsidRPr="00ED0C7D">
        <w:rPr>
          <w:szCs w:val="24"/>
          <w:lang w:eastAsia="hu-HU"/>
        </w:rPr>
        <w:t>/kg</w:t>
      </w:r>
      <w:r w:rsidRPr="00ED0C7D">
        <w:rPr>
          <w:szCs w:val="24"/>
          <w:vertAlign w:val="superscript"/>
          <w:lang w:eastAsia="hu-HU"/>
        </w:rPr>
        <w:t>2</w:t>
      </w:r>
      <w:r w:rsidRPr="00ED0C7D">
        <w:rPr>
          <w:szCs w:val="24"/>
          <w:lang w:eastAsia="hu-HU"/>
        </w:rPr>
        <w:t xml:space="preserve"> </w:t>
      </w:r>
    </w:p>
    <w:p w:rsidR="00DD47BD" w:rsidRPr="00DD47BD" w:rsidRDefault="00DD47BD" w:rsidP="00FD4798">
      <w:pPr>
        <w:pStyle w:val="Nincstrkz"/>
        <w:rPr>
          <w:szCs w:val="24"/>
          <w:lang w:eastAsia="hu-HU"/>
        </w:rPr>
      </w:pPr>
      <w:proofErr w:type="gramStart"/>
      <w:r>
        <w:rPr>
          <w:szCs w:val="24"/>
          <w:lang w:eastAsia="hu-HU"/>
        </w:rPr>
        <w:lastRenderedPageBreak/>
        <w:t>vagy</w:t>
      </w:r>
      <w:proofErr w:type="gramEnd"/>
      <w:r>
        <w:rPr>
          <w:szCs w:val="24"/>
          <w:lang w:eastAsia="hu-HU"/>
        </w:rPr>
        <w:t xml:space="preserve"> teljesen alapmértékegységekkel: </w:t>
      </w:r>
      <w:r w:rsidRPr="00ED0C7D">
        <w:rPr>
          <w:i/>
          <w:szCs w:val="24"/>
          <w:lang w:eastAsia="hu-HU"/>
        </w:rPr>
        <w:sym w:font="Symbol" w:char="F067"/>
      </w:r>
      <w:r w:rsidRPr="00ED0C7D">
        <w:rPr>
          <w:i/>
          <w:szCs w:val="24"/>
          <w:lang w:eastAsia="hu-HU"/>
        </w:rPr>
        <w:t xml:space="preserve"> = </w:t>
      </w:r>
      <w:r w:rsidRPr="00ED0C7D">
        <w:rPr>
          <w:szCs w:val="24"/>
          <w:lang w:eastAsia="hu-HU"/>
        </w:rPr>
        <w:t>6,67</w:t>
      </w:r>
      <w:r w:rsidR="00441932">
        <w:rPr>
          <w:szCs w:val="24"/>
          <w:vertAlign w:val="superscript"/>
          <w:lang w:eastAsia="hu-HU"/>
        </w:rPr>
        <w:t>.</w:t>
      </w:r>
      <w:r w:rsidRPr="00ED0C7D">
        <w:rPr>
          <w:szCs w:val="24"/>
          <w:lang w:eastAsia="hu-HU"/>
        </w:rPr>
        <w:t>10</w:t>
      </w:r>
      <w:r w:rsidRPr="00ED0C7D">
        <w:rPr>
          <w:szCs w:val="24"/>
          <w:vertAlign w:val="superscript"/>
          <w:lang w:eastAsia="hu-HU"/>
        </w:rPr>
        <w:t>-11</w:t>
      </w:r>
      <w:r>
        <w:rPr>
          <w:szCs w:val="24"/>
          <w:lang w:eastAsia="hu-HU"/>
        </w:rPr>
        <w:t xml:space="preserve"> </w:t>
      </w:r>
      <w:r w:rsidRPr="00ED0C7D">
        <w:rPr>
          <w:szCs w:val="24"/>
          <w:lang w:eastAsia="hu-HU"/>
        </w:rPr>
        <w:t>m</w:t>
      </w:r>
      <w:r>
        <w:rPr>
          <w:szCs w:val="24"/>
          <w:vertAlign w:val="superscript"/>
          <w:lang w:eastAsia="hu-HU"/>
        </w:rPr>
        <w:t>3</w:t>
      </w:r>
      <w:r>
        <w:rPr>
          <w:szCs w:val="24"/>
          <w:lang w:eastAsia="hu-HU"/>
        </w:rPr>
        <w:t>kg</w:t>
      </w:r>
      <w:r>
        <w:rPr>
          <w:szCs w:val="24"/>
          <w:vertAlign w:val="superscript"/>
          <w:lang w:eastAsia="hu-HU"/>
        </w:rPr>
        <w:t>-1</w:t>
      </w:r>
      <w:r>
        <w:rPr>
          <w:szCs w:val="24"/>
          <w:lang w:eastAsia="hu-HU"/>
        </w:rPr>
        <w:t xml:space="preserve"> s</w:t>
      </w:r>
      <w:r>
        <w:rPr>
          <w:szCs w:val="24"/>
          <w:vertAlign w:val="superscript"/>
          <w:lang w:eastAsia="hu-HU"/>
        </w:rPr>
        <w:t>-2</w:t>
      </w:r>
      <w:r>
        <w:rPr>
          <w:szCs w:val="24"/>
          <w:lang w:eastAsia="hu-HU"/>
        </w:rPr>
        <w:t xml:space="preserve"> </w:t>
      </w:r>
    </w:p>
    <w:p w:rsidR="00FD4798" w:rsidRPr="00ED0C7D" w:rsidRDefault="00FD4798" w:rsidP="00FD4798">
      <w:pPr>
        <w:pStyle w:val="Nincstrkz"/>
        <w:rPr>
          <w:szCs w:val="24"/>
          <w:lang w:eastAsia="hu-HU"/>
        </w:rPr>
      </w:pPr>
      <w:r w:rsidRPr="00ED0C7D">
        <w:rPr>
          <w:szCs w:val="24"/>
          <w:lang w:eastAsia="hu-HU"/>
        </w:rPr>
        <w:t xml:space="preserve">Mivel a gravitációs állandó ismert, így az egyenletben csak a csillag </w:t>
      </w:r>
      <w:r w:rsidRPr="00ED0C7D">
        <w:rPr>
          <w:i/>
          <w:szCs w:val="24"/>
          <w:lang w:eastAsia="hu-HU"/>
        </w:rPr>
        <w:t>M</w:t>
      </w:r>
      <w:r w:rsidRPr="00ED0C7D">
        <w:rPr>
          <w:szCs w:val="24"/>
          <w:lang w:eastAsia="hu-HU"/>
        </w:rPr>
        <w:t xml:space="preserve"> tömege az ismeretlen. </w:t>
      </w:r>
    </w:p>
    <w:p w:rsidR="00FD4798" w:rsidRDefault="00FD4798" w:rsidP="00FD4798">
      <w:pPr>
        <w:pStyle w:val="Nincstrkz"/>
        <w:rPr>
          <w:szCs w:val="24"/>
          <w:lang w:eastAsia="hu-HU"/>
        </w:rPr>
      </w:pPr>
    </w:p>
    <w:p w:rsidR="003F5DF0" w:rsidRDefault="006B51F1" w:rsidP="00FD4798">
      <w:pPr>
        <w:pStyle w:val="Nincstrkz"/>
        <w:rPr>
          <w:szCs w:val="24"/>
          <w:lang w:eastAsia="hu-HU"/>
        </w:rPr>
      </w:pPr>
      <m:oMathPara>
        <m:oMath>
          <m:r>
            <w:rPr>
              <w:rFonts w:ascii="Cambria Math" w:hAnsi="Cambria Math"/>
              <w:szCs w:val="24"/>
              <w:lang w:eastAsia="hu-HU"/>
            </w:rPr>
            <m:t>4∙</m:t>
          </m:r>
          <m:sSup>
            <m:sSupPr>
              <m:ctrlPr>
                <w:rPr>
                  <w:rFonts w:ascii="Cambria Math" w:hAnsi="Cambria Math"/>
                  <w:i/>
                  <w:szCs w:val="24"/>
                  <w:lang w:eastAsia="hu-HU"/>
                </w:rPr>
              </m:ctrlPr>
            </m:sSupPr>
            <m:e>
              <m:r>
                <w:rPr>
                  <w:rFonts w:ascii="Cambria Math" w:hAnsi="Cambria Math"/>
                  <w:szCs w:val="24"/>
                  <w:lang w:eastAsia="hu-HU"/>
                </w:rPr>
                <m:t>π</m:t>
              </m:r>
            </m:e>
            <m:sup>
              <m:r>
                <w:rPr>
                  <w:rFonts w:ascii="Cambria Math" w:hAnsi="Cambria Math"/>
                  <w:szCs w:val="24"/>
                  <w:lang w:eastAsia="hu-HU"/>
                </w:rPr>
                <m:t>2</m:t>
              </m:r>
            </m:sup>
          </m:sSup>
          <m:r>
            <w:rPr>
              <w:rFonts w:ascii="Cambria Math" w:hAnsi="Cambria Math"/>
              <w:szCs w:val="24"/>
              <w:lang w:eastAsia="hu-HU"/>
            </w:rPr>
            <m:t>∙</m:t>
          </m:r>
          <m:sSup>
            <m:sSupPr>
              <m:ctrlPr>
                <w:rPr>
                  <w:rFonts w:ascii="Cambria Math" w:hAnsi="Cambria Math"/>
                  <w:i/>
                  <w:szCs w:val="24"/>
                  <w:lang w:eastAsia="hu-HU"/>
                </w:rPr>
              </m:ctrlPr>
            </m:sSupPr>
            <m:e>
              <m:r>
                <w:rPr>
                  <w:rFonts w:ascii="Cambria Math" w:hAnsi="Cambria Math"/>
                  <w:szCs w:val="24"/>
                  <w:lang w:eastAsia="hu-HU"/>
                </w:rPr>
                <m:t>1,5</m:t>
              </m:r>
            </m:e>
            <m:sup>
              <m:r>
                <w:rPr>
                  <w:rFonts w:ascii="Cambria Math" w:hAnsi="Cambria Math"/>
                  <w:szCs w:val="24"/>
                  <w:lang w:eastAsia="hu-HU"/>
                </w:rPr>
                <m:t>3</m:t>
              </m:r>
            </m:sup>
          </m:sSup>
          <m:r>
            <w:rPr>
              <w:rFonts w:ascii="Cambria Math" w:hAnsi="Cambria Math"/>
              <w:szCs w:val="24"/>
              <w:lang w:eastAsia="hu-HU"/>
            </w:rPr>
            <m:t>∙</m:t>
          </m:r>
          <m:sSup>
            <m:sSupPr>
              <m:ctrlPr>
                <w:rPr>
                  <w:rFonts w:ascii="Cambria Math" w:hAnsi="Cambria Math"/>
                  <w:i/>
                  <w:szCs w:val="24"/>
                  <w:lang w:eastAsia="hu-HU"/>
                </w:rPr>
              </m:ctrlPr>
            </m:sSupPr>
            <m:e>
              <m:r>
                <w:rPr>
                  <w:rFonts w:ascii="Cambria Math" w:hAnsi="Cambria Math"/>
                  <w:szCs w:val="24"/>
                  <w:lang w:eastAsia="hu-HU"/>
                </w:rPr>
                <m:t>10</m:t>
              </m:r>
            </m:e>
            <m:sup>
              <m:r>
                <w:rPr>
                  <w:rFonts w:ascii="Cambria Math" w:hAnsi="Cambria Math"/>
                  <w:szCs w:val="24"/>
                  <w:lang w:eastAsia="hu-HU"/>
                </w:rPr>
                <m:t>33</m:t>
              </m:r>
            </m:sup>
          </m:sSup>
          <m:r>
            <w:rPr>
              <w:rFonts w:ascii="Cambria Math" w:hAnsi="Cambria Math"/>
              <w:szCs w:val="24"/>
              <w:lang w:eastAsia="hu-HU"/>
            </w:rPr>
            <m:t>=γ∙M∙</m:t>
          </m:r>
          <m:sSup>
            <m:sSupPr>
              <m:ctrlPr>
                <w:rPr>
                  <w:rFonts w:ascii="Cambria Math" w:hAnsi="Cambria Math"/>
                  <w:i/>
                  <w:szCs w:val="24"/>
                  <w:lang w:eastAsia="hu-HU"/>
                </w:rPr>
              </m:ctrlPr>
            </m:sSupPr>
            <m:e>
              <m:r>
                <w:rPr>
                  <w:rFonts w:ascii="Cambria Math" w:hAnsi="Cambria Math"/>
                  <w:szCs w:val="24"/>
                  <w:lang w:eastAsia="hu-HU"/>
                </w:rPr>
                <m:t>8,64</m:t>
              </m:r>
            </m:e>
            <m:sup>
              <m:r>
                <w:rPr>
                  <w:rFonts w:ascii="Cambria Math" w:hAnsi="Cambria Math"/>
                  <w:szCs w:val="24"/>
                  <w:lang w:eastAsia="hu-HU"/>
                </w:rPr>
                <m:t>2</m:t>
              </m:r>
            </m:sup>
          </m:sSup>
          <m:r>
            <w:rPr>
              <w:rFonts w:ascii="Cambria Math" w:hAnsi="Cambria Math"/>
              <w:szCs w:val="24"/>
              <w:lang w:eastAsia="hu-HU"/>
            </w:rPr>
            <m:t>∙</m:t>
          </m:r>
          <m:sSup>
            <m:sSupPr>
              <m:ctrlPr>
                <w:rPr>
                  <w:rFonts w:ascii="Cambria Math" w:hAnsi="Cambria Math"/>
                  <w:i/>
                  <w:szCs w:val="24"/>
                  <w:lang w:eastAsia="hu-HU"/>
                </w:rPr>
              </m:ctrlPr>
            </m:sSupPr>
            <m:e>
              <m:r>
                <w:rPr>
                  <w:rFonts w:ascii="Cambria Math" w:hAnsi="Cambria Math"/>
                  <w:szCs w:val="24"/>
                  <w:lang w:eastAsia="hu-HU"/>
                </w:rPr>
                <m:t>10</m:t>
              </m:r>
            </m:e>
            <m:sup>
              <m:r>
                <w:rPr>
                  <w:rFonts w:ascii="Cambria Math" w:hAnsi="Cambria Math"/>
                  <w:szCs w:val="24"/>
                  <w:lang w:eastAsia="hu-HU"/>
                </w:rPr>
                <m:t>8</m:t>
              </m:r>
            </m:sup>
          </m:sSup>
          <m:r>
            <w:rPr>
              <w:rFonts w:ascii="Cambria Math" w:hAnsi="Cambria Math"/>
              <w:szCs w:val="24"/>
              <w:lang w:eastAsia="hu-HU"/>
            </w:rPr>
            <m:t>∙1,81∙</m:t>
          </m:r>
          <m:sSup>
            <m:sSupPr>
              <m:ctrlPr>
                <w:rPr>
                  <w:rFonts w:ascii="Cambria Math" w:hAnsi="Cambria Math"/>
                  <w:i/>
                  <w:szCs w:val="24"/>
                  <w:lang w:eastAsia="hu-HU"/>
                </w:rPr>
              </m:ctrlPr>
            </m:sSupPr>
            <m:e>
              <m:r>
                <w:rPr>
                  <w:rFonts w:ascii="Cambria Math" w:hAnsi="Cambria Math"/>
                  <w:szCs w:val="24"/>
                  <w:lang w:eastAsia="hu-HU"/>
                </w:rPr>
                <m:t>10</m:t>
              </m:r>
            </m:e>
            <m:sup>
              <m:r>
                <w:rPr>
                  <w:rFonts w:ascii="Cambria Math" w:hAnsi="Cambria Math"/>
                  <w:szCs w:val="24"/>
                  <w:lang w:eastAsia="hu-HU"/>
                </w:rPr>
                <m:t>6</m:t>
              </m:r>
            </m:sup>
          </m:sSup>
        </m:oMath>
      </m:oMathPara>
    </w:p>
    <w:p w:rsidR="003F5DF0" w:rsidRDefault="003F5DF0" w:rsidP="00FD4798">
      <w:pPr>
        <w:pStyle w:val="Nincstrkz"/>
        <w:rPr>
          <w:szCs w:val="24"/>
          <w:lang w:eastAsia="hu-HU"/>
        </w:rPr>
      </w:pPr>
    </w:p>
    <w:p w:rsidR="003F5DF0" w:rsidRDefault="00963DD3" w:rsidP="00FD4798">
      <w:pPr>
        <w:pStyle w:val="Nincstrkz"/>
        <w:rPr>
          <w:szCs w:val="24"/>
          <w:lang w:eastAsia="hu-HU"/>
        </w:rPr>
      </w:pPr>
      <m:oMathPara>
        <m:oMath>
          <m:r>
            <w:rPr>
              <w:rFonts w:ascii="Cambria Math" w:hAnsi="Cambria Math"/>
              <w:szCs w:val="24"/>
              <w:lang w:eastAsia="hu-HU"/>
            </w:rPr>
            <m:t>M=</m:t>
          </m:r>
          <m:f>
            <m:fPr>
              <m:ctrlPr>
                <w:rPr>
                  <w:rFonts w:ascii="Cambria Math" w:hAnsi="Cambria Math"/>
                  <w:i/>
                  <w:szCs w:val="24"/>
                  <w:lang w:eastAsia="hu-HU"/>
                </w:rPr>
              </m:ctrlPr>
            </m:fPr>
            <m:num>
              <m:r>
                <w:rPr>
                  <w:rFonts w:ascii="Cambria Math" w:hAnsi="Cambria Math"/>
                  <w:szCs w:val="24"/>
                  <w:lang w:eastAsia="hu-HU"/>
                </w:rPr>
                <m:t>4∙</m:t>
              </m:r>
              <m:sSup>
                <m:sSupPr>
                  <m:ctrlPr>
                    <w:rPr>
                      <w:rFonts w:ascii="Cambria Math" w:hAnsi="Cambria Math"/>
                      <w:i/>
                      <w:szCs w:val="24"/>
                      <w:lang w:eastAsia="hu-HU"/>
                    </w:rPr>
                  </m:ctrlPr>
                </m:sSupPr>
                <m:e>
                  <m:r>
                    <w:rPr>
                      <w:rFonts w:ascii="Cambria Math" w:hAnsi="Cambria Math"/>
                      <w:szCs w:val="24"/>
                      <w:lang w:eastAsia="hu-HU"/>
                    </w:rPr>
                    <m:t>π</m:t>
                  </m:r>
                </m:e>
                <m:sup>
                  <m:r>
                    <w:rPr>
                      <w:rFonts w:ascii="Cambria Math" w:hAnsi="Cambria Math"/>
                      <w:szCs w:val="24"/>
                      <w:lang w:eastAsia="hu-HU"/>
                    </w:rPr>
                    <m:t>2</m:t>
                  </m:r>
                </m:sup>
              </m:sSup>
              <m:sSup>
                <m:sSupPr>
                  <m:ctrlPr>
                    <w:rPr>
                      <w:rFonts w:ascii="Cambria Math" w:hAnsi="Cambria Math"/>
                      <w:i/>
                      <w:szCs w:val="24"/>
                      <w:lang w:eastAsia="hu-HU"/>
                    </w:rPr>
                  </m:ctrlPr>
                </m:sSupPr>
                <m:e>
                  <m:r>
                    <w:rPr>
                      <w:rFonts w:ascii="Cambria Math" w:hAnsi="Cambria Math"/>
                      <w:szCs w:val="24"/>
                      <w:lang w:eastAsia="hu-HU"/>
                    </w:rPr>
                    <m:t>∙1,5</m:t>
                  </m:r>
                </m:e>
                <m:sup>
                  <m:r>
                    <w:rPr>
                      <w:rFonts w:ascii="Cambria Math" w:hAnsi="Cambria Math"/>
                      <w:szCs w:val="24"/>
                      <w:lang w:eastAsia="hu-HU"/>
                    </w:rPr>
                    <m:t>3</m:t>
                  </m:r>
                </m:sup>
              </m:sSup>
              <m:r>
                <w:rPr>
                  <w:rFonts w:ascii="Cambria Math" w:hAnsi="Cambria Math"/>
                  <w:szCs w:val="24"/>
                  <w:lang w:eastAsia="hu-HU"/>
                </w:rPr>
                <m:t>∙</m:t>
              </m:r>
              <m:sSup>
                <m:sSupPr>
                  <m:ctrlPr>
                    <w:rPr>
                      <w:rFonts w:ascii="Cambria Math" w:hAnsi="Cambria Math"/>
                      <w:i/>
                      <w:szCs w:val="24"/>
                      <w:lang w:eastAsia="hu-HU"/>
                    </w:rPr>
                  </m:ctrlPr>
                </m:sSupPr>
                <m:e>
                  <m:r>
                    <w:rPr>
                      <w:rFonts w:ascii="Cambria Math" w:hAnsi="Cambria Math"/>
                      <w:szCs w:val="24"/>
                      <w:lang w:eastAsia="hu-HU"/>
                    </w:rPr>
                    <m:t>10</m:t>
                  </m:r>
                </m:e>
                <m:sup>
                  <m:r>
                    <w:rPr>
                      <w:rFonts w:ascii="Cambria Math" w:hAnsi="Cambria Math"/>
                      <w:szCs w:val="24"/>
                      <w:lang w:eastAsia="hu-HU"/>
                    </w:rPr>
                    <m:t>33</m:t>
                  </m:r>
                </m:sup>
              </m:sSup>
            </m:num>
            <m:den>
              <m:r>
                <w:rPr>
                  <w:rFonts w:ascii="Cambria Math" w:hAnsi="Cambria Math"/>
                  <w:szCs w:val="24"/>
                  <w:lang w:eastAsia="hu-HU"/>
                </w:rPr>
                <m:t>6,67∙</m:t>
              </m:r>
              <m:sSup>
                <m:sSupPr>
                  <m:ctrlPr>
                    <w:rPr>
                      <w:rFonts w:ascii="Cambria Math" w:hAnsi="Cambria Math"/>
                      <w:i/>
                      <w:szCs w:val="24"/>
                      <w:lang w:eastAsia="hu-HU"/>
                    </w:rPr>
                  </m:ctrlPr>
                </m:sSupPr>
                <m:e>
                  <m:r>
                    <w:rPr>
                      <w:rFonts w:ascii="Cambria Math" w:hAnsi="Cambria Math"/>
                      <w:szCs w:val="24"/>
                      <w:lang w:eastAsia="hu-HU"/>
                    </w:rPr>
                    <m:t>10</m:t>
                  </m:r>
                </m:e>
                <m:sup>
                  <m:r>
                    <w:rPr>
                      <w:rFonts w:ascii="Cambria Math" w:hAnsi="Cambria Math"/>
                      <w:szCs w:val="24"/>
                      <w:lang w:eastAsia="hu-HU"/>
                    </w:rPr>
                    <m:t>-11</m:t>
                  </m:r>
                </m:sup>
              </m:sSup>
              <m:r>
                <w:rPr>
                  <w:rFonts w:ascii="Cambria Math" w:hAnsi="Cambria Math"/>
                  <w:szCs w:val="24"/>
                  <w:lang w:eastAsia="hu-HU"/>
                </w:rPr>
                <m:t>∙</m:t>
              </m:r>
              <m:sSup>
                <m:sSupPr>
                  <m:ctrlPr>
                    <w:rPr>
                      <w:rFonts w:ascii="Cambria Math" w:hAnsi="Cambria Math"/>
                      <w:i/>
                      <w:szCs w:val="24"/>
                      <w:lang w:eastAsia="hu-HU"/>
                    </w:rPr>
                  </m:ctrlPr>
                </m:sSupPr>
                <m:e>
                  <m:r>
                    <w:rPr>
                      <w:rFonts w:ascii="Cambria Math" w:hAnsi="Cambria Math"/>
                      <w:szCs w:val="24"/>
                      <w:lang w:eastAsia="hu-HU"/>
                    </w:rPr>
                    <m:t>8,64</m:t>
                  </m:r>
                </m:e>
                <m:sup>
                  <m:r>
                    <w:rPr>
                      <w:rFonts w:ascii="Cambria Math" w:hAnsi="Cambria Math"/>
                      <w:szCs w:val="24"/>
                      <w:lang w:eastAsia="hu-HU"/>
                    </w:rPr>
                    <m:t>2</m:t>
                  </m:r>
                </m:sup>
              </m:sSup>
              <m:r>
                <w:rPr>
                  <w:rFonts w:ascii="Cambria Math" w:hAnsi="Cambria Math"/>
                  <w:szCs w:val="24"/>
                  <w:lang w:eastAsia="hu-HU"/>
                </w:rPr>
                <m:t>∙</m:t>
              </m:r>
              <m:sSup>
                <m:sSupPr>
                  <m:ctrlPr>
                    <w:rPr>
                      <w:rFonts w:ascii="Cambria Math" w:hAnsi="Cambria Math"/>
                      <w:i/>
                      <w:szCs w:val="24"/>
                      <w:lang w:eastAsia="hu-HU"/>
                    </w:rPr>
                  </m:ctrlPr>
                </m:sSupPr>
                <m:e>
                  <m:r>
                    <w:rPr>
                      <w:rFonts w:ascii="Cambria Math" w:hAnsi="Cambria Math"/>
                      <w:szCs w:val="24"/>
                      <w:lang w:eastAsia="hu-HU"/>
                    </w:rPr>
                    <m:t>10</m:t>
                  </m:r>
                </m:e>
                <m:sup>
                  <m:r>
                    <w:rPr>
                      <w:rFonts w:ascii="Cambria Math" w:hAnsi="Cambria Math"/>
                      <w:szCs w:val="24"/>
                      <w:lang w:eastAsia="hu-HU"/>
                    </w:rPr>
                    <m:t>8</m:t>
                  </m:r>
                </m:sup>
              </m:sSup>
              <m:r>
                <w:rPr>
                  <w:rFonts w:ascii="Cambria Math" w:hAnsi="Cambria Math"/>
                  <w:szCs w:val="24"/>
                  <w:lang w:eastAsia="hu-HU"/>
                </w:rPr>
                <m:t>∙1,81∙</m:t>
              </m:r>
              <m:sSup>
                <m:sSupPr>
                  <m:ctrlPr>
                    <w:rPr>
                      <w:rFonts w:ascii="Cambria Math" w:hAnsi="Cambria Math"/>
                      <w:i/>
                      <w:szCs w:val="24"/>
                      <w:lang w:eastAsia="hu-HU"/>
                    </w:rPr>
                  </m:ctrlPr>
                </m:sSupPr>
                <m:e>
                  <m:r>
                    <w:rPr>
                      <w:rFonts w:ascii="Cambria Math" w:hAnsi="Cambria Math"/>
                      <w:szCs w:val="24"/>
                      <w:lang w:eastAsia="hu-HU"/>
                    </w:rPr>
                    <m:t>10</m:t>
                  </m:r>
                </m:e>
                <m:sup>
                  <m:r>
                    <w:rPr>
                      <w:rFonts w:ascii="Cambria Math" w:hAnsi="Cambria Math"/>
                      <w:szCs w:val="24"/>
                      <w:lang w:eastAsia="hu-HU"/>
                    </w:rPr>
                    <m:t>6</m:t>
                  </m:r>
                </m:sup>
              </m:sSup>
            </m:den>
          </m:f>
          <m:r>
            <w:rPr>
              <w:rFonts w:ascii="Cambria Math" w:hAnsi="Cambria Math"/>
              <w:szCs w:val="24"/>
              <w:lang w:eastAsia="hu-HU"/>
            </w:rPr>
            <m:t>=</m:t>
          </m:r>
          <m:f>
            <m:fPr>
              <m:ctrlPr>
                <w:rPr>
                  <w:rFonts w:ascii="Cambria Math" w:hAnsi="Cambria Math"/>
                  <w:i/>
                  <w:szCs w:val="24"/>
                  <w:lang w:eastAsia="hu-HU"/>
                </w:rPr>
              </m:ctrlPr>
            </m:fPr>
            <m:num>
              <m:r>
                <w:rPr>
                  <w:rFonts w:ascii="Cambria Math" w:hAnsi="Cambria Math"/>
                  <w:szCs w:val="24"/>
                  <w:lang w:eastAsia="hu-HU"/>
                </w:rPr>
                <m:t>135∙</m:t>
              </m:r>
              <m:sSup>
                <m:sSupPr>
                  <m:ctrlPr>
                    <w:rPr>
                      <w:rFonts w:ascii="Cambria Math" w:hAnsi="Cambria Math"/>
                      <w:i/>
                      <w:szCs w:val="24"/>
                      <w:lang w:eastAsia="hu-HU"/>
                    </w:rPr>
                  </m:ctrlPr>
                </m:sSupPr>
                <m:e>
                  <m:r>
                    <w:rPr>
                      <w:rFonts w:ascii="Cambria Math" w:hAnsi="Cambria Math"/>
                      <w:szCs w:val="24"/>
                      <w:lang w:eastAsia="hu-HU"/>
                    </w:rPr>
                    <m:t>10</m:t>
                  </m:r>
                </m:e>
                <m:sup>
                  <m:r>
                    <w:rPr>
                      <w:rFonts w:ascii="Cambria Math" w:hAnsi="Cambria Math"/>
                      <w:szCs w:val="24"/>
                      <w:lang w:eastAsia="hu-HU"/>
                    </w:rPr>
                    <m:t>33</m:t>
                  </m:r>
                </m:sup>
              </m:sSup>
            </m:num>
            <m:den>
              <m:r>
                <w:rPr>
                  <w:rFonts w:ascii="Cambria Math" w:hAnsi="Cambria Math"/>
                  <w:szCs w:val="24"/>
                  <w:lang w:eastAsia="hu-HU"/>
                </w:rPr>
                <m:t>901,2∙</m:t>
              </m:r>
              <m:sSup>
                <m:sSupPr>
                  <m:ctrlPr>
                    <w:rPr>
                      <w:rFonts w:ascii="Cambria Math" w:hAnsi="Cambria Math"/>
                      <w:i/>
                      <w:szCs w:val="24"/>
                      <w:lang w:eastAsia="hu-HU"/>
                    </w:rPr>
                  </m:ctrlPr>
                </m:sSupPr>
                <m:e>
                  <m:r>
                    <w:rPr>
                      <w:rFonts w:ascii="Cambria Math" w:hAnsi="Cambria Math"/>
                      <w:szCs w:val="24"/>
                      <w:lang w:eastAsia="hu-HU"/>
                    </w:rPr>
                    <m:t>10</m:t>
                  </m:r>
                </m:e>
                <m:sup>
                  <m:r>
                    <w:rPr>
                      <w:rFonts w:ascii="Cambria Math" w:hAnsi="Cambria Math"/>
                      <w:szCs w:val="24"/>
                      <w:lang w:eastAsia="hu-HU"/>
                    </w:rPr>
                    <m:t>3</m:t>
                  </m:r>
                </m:sup>
              </m:sSup>
            </m:den>
          </m:f>
        </m:oMath>
      </m:oMathPara>
    </w:p>
    <w:p w:rsidR="00B47D19" w:rsidRPr="00ED0C7D" w:rsidRDefault="00B47D19" w:rsidP="00FD4798">
      <w:pPr>
        <w:pStyle w:val="Nincstrkz"/>
        <w:rPr>
          <w:szCs w:val="24"/>
          <w:lang w:eastAsia="hu-HU"/>
        </w:rPr>
      </w:pPr>
    </w:p>
    <w:p w:rsidR="00FD4798" w:rsidRPr="00ED0C7D" w:rsidRDefault="00FD4798" w:rsidP="00FD4798">
      <w:pPr>
        <w:pStyle w:val="Nincstrkz"/>
        <w:rPr>
          <w:szCs w:val="24"/>
          <w:lang w:eastAsia="hu-HU"/>
        </w:rPr>
      </w:pPr>
      <w:r w:rsidRPr="001F39A4">
        <w:rPr>
          <w:i/>
          <w:szCs w:val="24"/>
          <w:u w:val="single"/>
          <w:lang w:eastAsia="hu-HU"/>
        </w:rPr>
        <w:t>M</w:t>
      </w:r>
      <w:r w:rsidRPr="001F39A4">
        <w:rPr>
          <w:szCs w:val="24"/>
          <w:u w:val="single"/>
          <w:lang w:eastAsia="hu-HU"/>
        </w:rPr>
        <w:t xml:space="preserve"> </w:t>
      </w:r>
      <w:r w:rsidRPr="001F39A4">
        <w:rPr>
          <w:szCs w:val="24"/>
          <w:u w:val="single"/>
          <w:lang w:eastAsia="hu-HU"/>
        </w:rPr>
        <w:sym w:font="Symbol" w:char="F0BB"/>
      </w:r>
      <w:r w:rsidRPr="001F39A4">
        <w:rPr>
          <w:szCs w:val="24"/>
          <w:u w:val="single"/>
          <w:lang w:eastAsia="hu-HU"/>
        </w:rPr>
        <w:t xml:space="preserve"> 0,15</w:t>
      </w:r>
      <w:r w:rsidR="00195CB1">
        <w:rPr>
          <w:szCs w:val="24"/>
          <w:u w:val="single"/>
          <w:vertAlign w:val="superscript"/>
          <w:lang w:eastAsia="hu-HU"/>
        </w:rPr>
        <w:t>.</w:t>
      </w:r>
      <w:r w:rsidRPr="001F39A4">
        <w:rPr>
          <w:szCs w:val="24"/>
          <w:u w:val="single"/>
          <w:lang w:eastAsia="hu-HU"/>
        </w:rPr>
        <w:t>10</w:t>
      </w:r>
      <w:r w:rsidRPr="001F39A4">
        <w:rPr>
          <w:szCs w:val="24"/>
          <w:u w:val="single"/>
          <w:vertAlign w:val="superscript"/>
          <w:lang w:eastAsia="hu-HU"/>
        </w:rPr>
        <w:t>30</w:t>
      </w:r>
      <w:r w:rsidRPr="001F39A4">
        <w:rPr>
          <w:szCs w:val="24"/>
          <w:u w:val="single"/>
          <w:lang w:eastAsia="hu-HU"/>
        </w:rPr>
        <w:t xml:space="preserve"> kg</w:t>
      </w:r>
      <w:r w:rsidRPr="00ED0C7D">
        <w:rPr>
          <w:szCs w:val="24"/>
          <w:lang w:eastAsia="hu-HU"/>
        </w:rPr>
        <w:t>, ami a Na</w:t>
      </w:r>
      <w:r>
        <w:rPr>
          <w:szCs w:val="24"/>
          <w:lang w:eastAsia="hu-HU"/>
        </w:rPr>
        <w:t>p tömegének tizedénél is kisebb, kb. 8%-a</w:t>
      </w:r>
      <w:r w:rsidRPr="00ED0C7D">
        <w:rPr>
          <w:szCs w:val="24"/>
          <w:lang w:eastAsia="hu-HU"/>
        </w:rPr>
        <w:t xml:space="preserve">. </w:t>
      </w:r>
    </w:p>
    <w:p w:rsidR="00FD4798" w:rsidRDefault="00FD4798" w:rsidP="00FD4798">
      <w:pPr>
        <w:pStyle w:val="Nincstrkz"/>
        <w:rPr>
          <w:szCs w:val="24"/>
          <w:lang w:eastAsia="hu-HU"/>
        </w:rPr>
      </w:pPr>
    </w:p>
    <w:p w:rsidR="00FD4798" w:rsidRPr="00563580" w:rsidRDefault="00FD4798" w:rsidP="00FD4798">
      <w:pPr>
        <w:pStyle w:val="Nincstrkz"/>
        <w:rPr>
          <w:szCs w:val="24"/>
          <w:u w:val="single"/>
          <w:lang w:eastAsia="hu-HU"/>
        </w:rPr>
      </w:pPr>
      <w:r w:rsidRPr="00563580">
        <w:rPr>
          <w:szCs w:val="24"/>
          <w:u w:val="single"/>
          <w:lang w:eastAsia="hu-HU"/>
        </w:rPr>
        <w:t>Táblázatból:</w:t>
      </w:r>
    </w:p>
    <w:p w:rsidR="00FD4798" w:rsidRDefault="00FD4798" w:rsidP="00FD4798">
      <w:pPr>
        <w:pStyle w:val="Nincstrkz"/>
        <w:rPr>
          <w:szCs w:val="24"/>
          <w:lang w:eastAsia="hu-HU"/>
        </w:rPr>
      </w:pPr>
    </w:p>
    <w:p w:rsidR="004B1ECB" w:rsidRDefault="004B1ECB" w:rsidP="004B1ECB">
      <w:pPr>
        <w:pStyle w:val="Nincstrkz"/>
        <w:rPr>
          <w:szCs w:val="24"/>
          <w:lang w:eastAsia="hu-HU"/>
        </w:rPr>
      </w:pPr>
      <w:r>
        <w:rPr>
          <w:szCs w:val="24"/>
          <w:lang w:eastAsia="hu-HU"/>
        </w:rPr>
        <w:t>Bármelyik bolygó adatpárjából ki</w:t>
      </w:r>
      <w:r w:rsidR="000D3D66">
        <w:rPr>
          <w:szCs w:val="24"/>
          <w:lang w:eastAsia="hu-HU"/>
        </w:rPr>
        <w:t xml:space="preserve"> lehet </w:t>
      </w:r>
      <w:r>
        <w:rPr>
          <w:szCs w:val="24"/>
          <w:lang w:eastAsia="hu-HU"/>
        </w:rPr>
        <w:t xml:space="preserve">nézni a </w:t>
      </w:r>
      <w:r w:rsidR="00141ADE">
        <w:rPr>
          <w:szCs w:val="24"/>
          <w:lang w:eastAsia="hu-HU"/>
        </w:rPr>
        <w:t>keringési időt és a távolságot, melyből a csillag tömege számolható</w:t>
      </w:r>
    </w:p>
    <w:p w:rsidR="004B1ECB" w:rsidRPr="00ED0C7D" w:rsidRDefault="004B1ECB" w:rsidP="004B1ECB">
      <w:pPr>
        <w:pStyle w:val="Nincstrkz"/>
        <w:rPr>
          <w:szCs w:val="24"/>
        </w:rPr>
      </w:pPr>
      <w:r>
        <w:rPr>
          <w:szCs w:val="24"/>
          <w:lang w:eastAsia="hu-HU"/>
        </w:rPr>
        <w:t xml:space="preserve">   </w:t>
      </w:r>
      <m:oMath>
        <m:sSup>
          <m:sSupPr>
            <m:ctrlPr>
              <w:rPr>
                <w:rFonts w:ascii="Cambria Math" w:hAnsi="Cambria Math"/>
                <w:i/>
                <w:szCs w:val="24"/>
                <w:lang w:eastAsia="hu-HU"/>
              </w:rPr>
            </m:ctrlPr>
          </m:sSupPr>
          <m:e>
            <m:r>
              <w:rPr>
                <w:rFonts w:ascii="Cambria Math" w:hAnsi="Cambria Math"/>
                <w:szCs w:val="24"/>
                <w:lang w:eastAsia="hu-HU"/>
              </w:rPr>
              <m:t>T</m:t>
            </m:r>
          </m:e>
          <m:sup>
            <m:r>
              <w:rPr>
                <w:rFonts w:ascii="Cambria Math" w:hAnsi="Cambria Math"/>
                <w:szCs w:val="24"/>
                <w:lang w:eastAsia="hu-HU"/>
              </w:rPr>
              <m:t>2</m:t>
            </m:r>
          </m:sup>
        </m:sSup>
        <m:r>
          <w:rPr>
            <w:rFonts w:ascii="Cambria Math" w:hAnsi="Cambria Math"/>
            <w:szCs w:val="24"/>
            <w:lang w:eastAsia="hu-HU"/>
          </w:rPr>
          <m:t>=</m:t>
        </m:r>
        <m:f>
          <m:fPr>
            <m:ctrlPr>
              <w:rPr>
                <w:rFonts w:ascii="Cambria Math" w:hAnsi="Cambria Math"/>
                <w:i/>
                <w:szCs w:val="24"/>
                <w:lang w:eastAsia="hu-HU"/>
              </w:rPr>
            </m:ctrlPr>
          </m:fPr>
          <m:num>
            <m:r>
              <w:rPr>
                <w:rFonts w:ascii="Cambria Math" w:hAnsi="Cambria Math"/>
                <w:szCs w:val="24"/>
                <w:lang w:eastAsia="hu-HU"/>
              </w:rPr>
              <m:t>4∙</m:t>
            </m:r>
            <m:sSup>
              <m:sSupPr>
                <m:ctrlPr>
                  <w:rPr>
                    <w:rFonts w:ascii="Cambria Math" w:hAnsi="Cambria Math"/>
                    <w:i/>
                    <w:szCs w:val="24"/>
                    <w:lang w:eastAsia="hu-HU"/>
                  </w:rPr>
                </m:ctrlPr>
              </m:sSupPr>
              <m:e>
                <m:r>
                  <w:rPr>
                    <w:rFonts w:ascii="Cambria Math" w:hAnsi="Cambria Math"/>
                    <w:szCs w:val="24"/>
                    <w:lang w:eastAsia="hu-HU"/>
                  </w:rPr>
                  <m:t>π</m:t>
                </m:r>
              </m:e>
              <m:sup>
                <m:r>
                  <w:rPr>
                    <w:rFonts w:ascii="Cambria Math" w:hAnsi="Cambria Math"/>
                    <w:szCs w:val="24"/>
                    <w:lang w:eastAsia="hu-HU"/>
                  </w:rPr>
                  <m:t>2</m:t>
                </m:r>
              </m:sup>
            </m:sSup>
          </m:num>
          <m:den>
            <m:r>
              <w:rPr>
                <w:rFonts w:ascii="Cambria Math" w:hAnsi="Cambria Math"/>
                <w:szCs w:val="24"/>
                <w:lang w:eastAsia="hu-HU"/>
              </w:rPr>
              <m:t>γ∙M</m:t>
            </m:r>
          </m:den>
        </m:f>
        <m:sSup>
          <m:sSupPr>
            <m:ctrlPr>
              <w:rPr>
                <w:rFonts w:ascii="Cambria Math" w:hAnsi="Cambria Math"/>
                <w:i/>
                <w:szCs w:val="24"/>
                <w:lang w:eastAsia="hu-HU"/>
              </w:rPr>
            </m:ctrlPr>
          </m:sSupPr>
          <m:e>
            <m:r>
              <w:rPr>
                <w:rFonts w:ascii="Cambria Math" w:hAnsi="Cambria Math"/>
                <w:szCs w:val="24"/>
                <w:lang w:eastAsia="hu-HU"/>
              </w:rPr>
              <m:t>R</m:t>
            </m:r>
          </m:e>
          <m:sup>
            <m:r>
              <w:rPr>
                <w:rFonts w:ascii="Cambria Math" w:hAnsi="Cambria Math"/>
                <w:szCs w:val="24"/>
                <w:lang w:eastAsia="hu-HU"/>
              </w:rPr>
              <m:t>3</m:t>
            </m:r>
          </m:sup>
        </m:sSup>
      </m:oMath>
    </w:p>
    <w:p w:rsidR="00FD4798" w:rsidRDefault="006E06AC" w:rsidP="00FD4798">
      <w:pPr>
        <w:pStyle w:val="Nincstrkz"/>
        <w:rPr>
          <w:szCs w:val="24"/>
          <w:lang w:eastAsia="hu-HU"/>
        </w:rPr>
      </w:pPr>
      <w:r>
        <w:rPr>
          <w:szCs w:val="24"/>
          <w:lang w:eastAsia="hu-HU"/>
        </w:rPr>
        <w:t xml:space="preserve">A mértékegységek miatt kicsit át kell alakítani, ahogy a grafikonos számolásnál is. </w:t>
      </w:r>
    </w:p>
    <w:p w:rsidR="00255A94" w:rsidRPr="00ED0C7D" w:rsidRDefault="00255A94" w:rsidP="00255A94">
      <w:pPr>
        <w:pStyle w:val="Nincstrkz"/>
        <w:rPr>
          <w:szCs w:val="24"/>
        </w:rPr>
      </w:pPr>
      <w:r>
        <w:rPr>
          <w:szCs w:val="24"/>
          <w:lang w:eastAsia="hu-HU"/>
        </w:rPr>
        <w:t xml:space="preserve">   </w:t>
      </w:r>
      <m:oMath>
        <m:sSup>
          <m:sSupPr>
            <m:ctrlPr>
              <w:rPr>
                <w:rFonts w:ascii="Cambria Math" w:hAnsi="Cambria Math"/>
                <w:i/>
                <w:szCs w:val="24"/>
                <w:lang w:eastAsia="hu-HU"/>
              </w:rPr>
            </m:ctrlPr>
          </m:sSupPr>
          <m:e>
            <m:r>
              <w:rPr>
                <w:rFonts w:ascii="Cambria Math" w:hAnsi="Cambria Math"/>
                <w:szCs w:val="24"/>
                <w:lang w:eastAsia="hu-HU"/>
              </w:rPr>
              <m:t>T</m:t>
            </m:r>
          </m:e>
          <m:sup>
            <m:r>
              <w:rPr>
                <w:rFonts w:ascii="Cambria Math" w:hAnsi="Cambria Math"/>
                <w:szCs w:val="24"/>
                <w:lang w:eastAsia="hu-HU"/>
              </w:rPr>
              <m:t>2</m:t>
            </m:r>
          </m:sup>
        </m:sSup>
        <m:r>
          <w:rPr>
            <w:rFonts w:ascii="Cambria Math" w:hAnsi="Cambria Math"/>
            <w:szCs w:val="24"/>
            <w:lang w:eastAsia="hu-HU"/>
          </w:rPr>
          <m:t>∙(8,64∙</m:t>
        </m:r>
        <m:sSup>
          <m:sSupPr>
            <m:ctrlPr>
              <w:rPr>
                <w:rFonts w:ascii="Cambria Math" w:hAnsi="Cambria Math"/>
                <w:i/>
                <w:szCs w:val="24"/>
                <w:lang w:eastAsia="hu-HU"/>
              </w:rPr>
            </m:ctrlPr>
          </m:sSupPr>
          <m:e>
            <m:sSup>
              <m:sSupPr>
                <m:ctrlPr>
                  <w:rPr>
                    <w:rFonts w:ascii="Cambria Math" w:hAnsi="Cambria Math"/>
                    <w:i/>
                    <w:szCs w:val="24"/>
                    <w:lang w:eastAsia="hu-HU"/>
                  </w:rPr>
                </m:ctrlPr>
              </m:sSupPr>
              <m:e>
                <m:r>
                  <w:rPr>
                    <w:rFonts w:ascii="Cambria Math" w:hAnsi="Cambria Math"/>
                    <w:szCs w:val="24"/>
                    <w:lang w:eastAsia="hu-HU"/>
                  </w:rPr>
                  <m:t>10</m:t>
                </m:r>
              </m:e>
              <m:sup>
                <m:r>
                  <w:rPr>
                    <w:rFonts w:ascii="Cambria Math" w:hAnsi="Cambria Math"/>
                    <w:szCs w:val="24"/>
                    <w:lang w:eastAsia="hu-HU"/>
                  </w:rPr>
                  <m:t>4</m:t>
                </m:r>
              </m:sup>
            </m:sSup>
            <m:r>
              <w:rPr>
                <w:rFonts w:ascii="Cambria Math" w:hAnsi="Cambria Math"/>
                <w:szCs w:val="24"/>
                <w:lang w:eastAsia="hu-HU"/>
              </w:rPr>
              <m:t>)</m:t>
            </m:r>
          </m:e>
          <m:sup>
            <m:r>
              <w:rPr>
                <w:rFonts w:ascii="Cambria Math" w:hAnsi="Cambria Math"/>
                <w:szCs w:val="24"/>
                <w:lang w:eastAsia="hu-HU"/>
              </w:rPr>
              <m:t>2</m:t>
            </m:r>
          </m:sup>
        </m:sSup>
        <m:r>
          <w:rPr>
            <w:rFonts w:ascii="Cambria Math" w:hAnsi="Cambria Math"/>
            <w:szCs w:val="24"/>
            <w:lang w:eastAsia="hu-HU"/>
          </w:rPr>
          <m:t>=</m:t>
        </m:r>
        <m:f>
          <m:fPr>
            <m:ctrlPr>
              <w:rPr>
                <w:rFonts w:ascii="Cambria Math" w:hAnsi="Cambria Math"/>
                <w:i/>
                <w:szCs w:val="24"/>
                <w:lang w:eastAsia="hu-HU"/>
              </w:rPr>
            </m:ctrlPr>
          </m:fPr>
          <m:num>
            <m:r>
              <w:rPr>
                <w:rFonts w:ascii="Cambria Math" w:hAnsi="Cambria Math"/>
                <w:szCs w:val="24"/>
                <w:lang w:eastAsia="hu-HU"/>
              </w:rPr>
              <m:t>4∙</m:t>
            </m:r>
            <m:sSup>
              <m:sSupPr>
                <m:ctrlPr>
                  <w:rPr>
                    <w:rFonts w:ascii="Cambria Math" w:hAnsi="Cambria Math"/>
                    <w:i/>
                    <w:szCs w:val="24"/>
                    <w:lang w:eastAsia="hu-HU"/>
                  </w:rPr>
                </m:ctrlPr>
              </m:sSupPr>
              <m:e>
                <m:r>
                  <w:rPr>
                    <w:rFonts w:ascii="Cambria Math" w:hAnsi="Cambria Math"/>
                    <w:szCs w:val="24"/>
                    <w:lang w:eastAsia="hu-HU"/>
                  </w:rPr>
                  <m:t>π</m:t>
                </m:r>
              </m:e>
              <m:sup>
                <m:r>
                  <w:rPr>
                    <w:rFonts w:ascii="Cambria Math" w:hAnsi="Cambria Math"/>
                    <w:szCs w:val="24"/>
                    <w:lang w:eastAsia="hu-HU"/>
                  </w:rPr>
                  <m:t>2</m:t>
                </m:r>
              </m:sup>
            </m:sSup>
          </m:num>
          <m:den>
            <m:r>
              <w:rPr>
                <w:rFonts w:ascii="Cambria Math" w:hAnsi="Cambria Math"/>
                <w:szCs w:val="24"/>
                <w:lang w:eastAsia="hu-HU"/>
              </w:rPr>
              <m:t>γ∙M</m:t>
            </m:r>
          </m:den>
        </m:f>
        <m:sSup>
          <m:sSupPr>
            <m:ctrlPr>
              <w:rPr>
                <w:rFonts w:ascii="Cambria Math" w:hAnsi="Cambria Math"/>
                <w:i/>
                <w:szCs w:val="24"/>
                <w:lang w:eastAsia="hu-HU"/>
              </w:rPr>
            </m:ctrlPr>
          </m:sSupPr>
          <m:e>
            <m:r>
              <w:rPr>
                <w:rFonts w:ascii="Cambria Math" w:hAnsi="Cambria Math"/>
                <w:szCs w:val="24"/>
                <w:lang w:eastAsia="hu-HU"/>
              </w:rPr>
              <m:t>∙(1,5∙</m:t>
            </m:r>
            <m:sSup>
              <m:sSupPr>
                <m:ctrlPr>
                  <w:rPr>
                    <w:rFonts w:ascii="Cambria Math" w:hAnsi="Cambria Math"/>
                    <w:i/>
                    <w:szCs w:val="24"/>
                    <w:lang w:eastAsia="hu-HU"/>
                  </w:rPr>
                </m:ctrlPr>
              </m:sSupPr>
              <m:e>
                <m:sSup>
                  <m:sSupPr>
                    <m:ctrlPr>
                      <w:rPr>
                        <w:rFonts w:ascii="Cambria Math" w:hAnsi="Cambria Math"/>
                        <w:i/>
                        <w:szCs w:val="24"/>
                        <w:lang w:eastAsia="hu-HU"/>
                      </w:rPr>
                    </m:ctrlPr>
                  </m:sSupPr>
                  <m:e>
                    <m:r>
                      <w:rPr>
                        <w:rFonts w:ascii="Cambria Math" w:hAnsi="Cambria Math"/>
                        <w:szCs w:val="24"/>
                        <w:lang w:eastAsia="hu-HU"/>
                      </w:rPr>
                      <m:t>10</m:t>
                    </m:r>
                  </m:e>
                  <m:sup>
                    <m:r>
                      <w:rPr>
                        <w:rFonts w:ascii="Cambria Math" w:hAnsi="Cambria Math"/>
                        <w:szCs w:val="24"/>
                        <w:lang w:eastAsia="hu-HU"/>
                      </w:rPr>
                      <m:t>11</m:t>
                    </m:r>
                  </m:sup>
                </m:sSup>
                <m:r>
                  <w:rPr>
                    <w:rFonts w:ascii="Cambria Math" w:hAnsi="Cambria Math"/>
                    <w:szCs w:val="24"/>
                    <w:lang w:eastAsia="hu-HU"/>
                  </w:rPr>
                  <m:t>)</m:t>
                </m:r>
              </m:e>
              <m:sup>
                <m:r>
                  <w:rPr>
                    <w:rFonts w:ascii="Cambria Math" w:hAnsi="Cambria Math"/>
                    <w:szCs w:val="24"/>
                    <w:lang w:eastAsia="hu-HU"/>
                  </w:rPr>
                  <m:t>3</m:t>
                </m:r>
              </m:sup>
            </m:sSup>
            <m:r>
              <w:rPr>
                <w:rFonts w:ascii="Cambria Math" w:hAnsi="Cambria Math"/>
                <w:szCs w:val="24"/>
                <w:lang w:eastAsia="hu-HU"/>
              </w:rPr>
              <m:t>R</m:t>
            </m:r>
          </m:e>
          <m:sup>
            <m:r>
              <w:rPr>
                <w:rFonts w:ascii="Cambria Math" w:hAnsi="Cambria Math"/>
                <w:szCs w:val="24"/>
                <w:lang w:eastAsia="hu-HU"/>
              </w:rPr>
              <m:t>3</m:t>
            </m:r>
          </m:sup>
        </m:sSup>
      </m:oMath>
    </w:p>
    <w:p w:rsidR="004B1ECB" w:rsidRDefault="00141ADE" w:rsidP="00FD4798">
      <w:pPr>
        <w:pStyle w:val="Nincstrkz"/>
        <w:rPr>
          <w:szCs w:val="24"/>
          <w:lang w:eastAsia="hu-HU"/>
        </w:rPr>
      </w:pPr>
      <w:r>
        <w:rPr>
          <w:szCs w:val="24"/>
          <w:lang w:eastAsia="hu-HU"/>
        </w:rPr>
        <w:t>Rendezzük a tömegre az összefüggést</w:t>
      </w:r>
    </w:p>
    <w:p w:rsidR="003F5DF0" w:rsidRDefault="003F5DF0" w:rsidP="00FD4798">
      <w:pPr>
        <w:pStyle w:val="Nincstrkz"/>
        <w:rPr>
          <w:szCs w:val="24"/>
          <w:lang w:eastAsia="hu-HU"/>
        </w:rPr>
      </w:pPr>
    </w:p>
    <w:p w:rsidR="003F5DF0" w:rsidRDefault="005732C4" w:rsidP="00FD4798">
      <w:pPr>
        <w:pStyle w:val="Nincstrkz"/>
        <w:rPr>
          <w:szCs w:val="24"/>
          <w:lang w:eastAsia="hu-HU"/>
        </w:rPr>
      </w:pPr>
      <m:oMathPara>
        <m:oMath>
          <m:r>
            <w:rPr>
              <w:rFonts w:ascii="Cambria Math" w:hAnsi="Cambria Math"/>
              <w:szCs w:val="24"/>
              <w:lang w:eastAsia="hu-HU"/>
            </w:rPr>
            <m:t>γ∙M∙</m:t>
          </m:r>
          <m:sSup>
            <m:sSupPr>
              <m:ctrlPr>
                <w:rPr>
                  <w:rFonts w:ascii="Cambria Math" w:hAnsi="Cambria Math"/>
                  <w:i/>
                  <w:szCs w:val="24"/>
                  <w:lang w:eastAsia="hu-HU"/>
                </w:rPr>
              </m:ctrlPr>
            </m:sSupPr>
            <m:e>
              <m:r>
                <w:rPr>
                  <w:rFonts w:ascii="Cambria Math" w:hAnsi="Cambria Math"/>
                  <w:szCs w:val="24"/>
                  <w:lang w:eastAsia="hu-HU"/>
                </w:rPr>
                <m:t>T</m:t>
              </m:r>
            </m:e>
            <m:sup>
              <m:r>
                <w:rPr>
                  <w:rFonts w:ascii="Cambria Math" w:hAnsi="Cambria Math"/>
                  <w:szCs w:val="24"/>
                  <w:lang w:eastAsia="hu-HU"/>
                </w:rPr>
                <m:t>2</m:t>
              </m:r>
            </m:sup>
          </m:sSup>
          <m:r>
            <w:rPr>
              <w:rFonts w:ascii="Cambria Math" w:hAnsi="Cambria Math"/>
              <w:szCs w:val="24"/>
              <w:lang w:eastAsia="hu-HU"/>
            </w:rPr>
            <m:t>∙</m:t>
          </m:r>
          <m:sSup>
            <m:sSupPr>
              <m:ctrlPr>
                <w:rPr>
                  <w:rFonts w:ascii="Cambria Math" w:hAnsi="Cambria Math"/>
                  <w:i/>
                  <w:szCs w:val="24"/>
                  <w:lang w:eastAsia="hu-HU"/>
                </w:rPr>
              </m:ctrlPr>
            </m:sSupPr>
            <m:e>
              <m:r>
                <w:rPr>
                  <w:rFonts w:ascii="Cambria Math" w:hAnsi="Cambria Math"/>
                  <w:szCs w:val="24"/>
                  <w:lang w:eastAsia="hu-HU"/>
                </w:rPr>
                <m:t>8,64</m:t>
              </m:r>
            </m:e>
            <m:sup>
              <m:r>
                <w:rPr>
                  <w:rFonts w:ascii="Cambria Math" w:hAnsi="Cambria Math"/>
                  <w:szCs w:val="24"/>
                  <w:lang w:eastAsia="hu-HU"/>
                </w:rPr>
                <m:t>2</m:t>
              </m:r>
            </m:sup>
          </m:sSup>
          <m:r>
            <w:rPr>
              <w:rFonts w:ascii="Cambria Math" w:hAnsi="Cambria Math"/>
              <w:szCs w:val="24"/>
              <w:lang w:eastAsia="hu-HU"/>
            </w:rPr>
            <m:t>∙</m:t>
          </m:r>
          <m:sSup>
            <m:sSupPr>
              <m:ctrlPr>
                <w:rPr>
                  <w:rFonts w:ascii="Cambria Math" w:hAnsi="Cambria Math"/>
                  <w:i/>
                  <w:szCs w:val="24"/>
                  <w:lang w:eastAsia="hu-HU"/>
                </w:rPr>
              </m:ctrlPr>
            </m:sSupPr>
            <m:e>
              <m:r>
                <w:rPr>
                  <w:rFonts w:ascii="Cambria Math" w:hAnsi="Cambria Math"/>
                  <w:szCs w:val="24"/>
                  <w:lang w:eastAsia="hu-HU"/>
                </w:rPr>
                <m:t>10</m:t>
              </m:r>
            </m:e>
            <m:sup>
              <m:r>
                <w:rPr>
                  <w:rFonts w:ascii="Cambria Math" w:hAnsi="Cambria Math"/>
                  <w:szCs w:val="24"/>
                  <w:lang w:eastAsia="hu-HU"/>
                </w:rPr>
                <m:t>8</m:t>
              </m:r>
            </m:sup>
          </m:sSup>
          <m:r>
            <w:rPr>
              <w:rFonts w:ascii="Cambria Math" w:hAnsi="Cambria Math"/>
              <w:szCs w:val="24"/>
              <w:lang w:eastAsia="hu-HU"/>
            </w:rPr>
            <m:t>=4∙</m:t>
          </m:r>
          <m:sSup>
            <m:sSupPr>
              <m:ctrlPr>
                <w:rPr>
                  <w:rFonts w:ascii="Cambria Math" w:hAnsi="Cambria Math"/>
                  <w:i/>
                  <w:szCs w:val="24"/>
                  <w:lang w:eastAsia="hu-HU"/>
                </w:rPr>
              </m:ctrlPr>
            </m:sSupPr>
            <m:e>
              <m:r>
                <w:rPr>
                  <w:rFonts w:ascii="Cambria Math" w:hAnsi="Cambria Math"/>
                  <w:szCs w:val="24"/>
                  <w:lang w:eastAsia="hu-HU"/>
                </w:rPr>
                <m:t>π</m:t>
              </m:r>
            </m:e>
            <m:sup>
              <m:r>
                <w:rPr>
                  <w:rFonts w:ascii="Cambria Math" w:hAnsi="Cambria Math"/>
                  <w:szCs w:val="24"/>
                  <w:lang w:eastAsia="hu-HU"/>
                </w:rPr>
                <m:t>2</m:t>
              </m:r>
            </m:sup>
          </m:sSup>
          <m:r>
            <w:rPr>
              <w:rFonts w:ascii="Cambria Math" w:hAnsi="Cambria Math"/>
              <w:szCs w:val="24"/>
              <w:lang w:eastAsia="hu-HU"/>
            </w:rPr>
            <m:t>∙</m:t>
          </m:r>
          <m:sSup>
            <m:sSupPr>
              <m:ctrlPr>
                <w:rPr>
                  <w:rFonts w:ascii="Cambria Math" w:hAnsi="Cambria Math"/>
                  <w:i/>
                  <w:szCs w:val="24"/>
                  <w:lang w:eastAsia="hu-HU"/>
                </w:rPr>
              </m:ctrlPr>
            </m:sSupPr>
            <m:e>
              <m:r>
                <w:rPr>
                  <w:rFonts w:ascii="Cambria Math" w:hAnsi="Cambria Math"/>
                  <w:szCs w:val="24"/>
                  <w:lang w:eastAsia="hu-HU"/>
                </w:rPr>
                <m:t>1,5</m:t>
              </m:r>
            </m:e>
            <m:sup>
              <m:r>
                <w:rPr>
                  <w:rFonts w:ascii="Cambria Math" w:hAnsi="Cambria Math"/>
                  <w:szCs w:val="24"/>
                  <w:lang w:eastAsia="hu-HU"/>
                </w:rPr>
                <m:t>3</m:t>
              </m:r>
            </m:sup>
          </m:sSup>
          <m:r>
            <w:rPr>
              <w:rFonts w:ascii="Cambria Math" w:hAnsi="Cambria Math"/>
              <w:szCs w:val="24"/>
              <w:lang w:eastAsia="hu-HU"/>
            </w:rPr>
            <m:t>∙</m:t>
          </m:r>
          <m:sSup>
            <m:sSupPr>
              <m:ctrlPr>
                <w:rPr>
                  <w:rFonts w:ascii="Cambria Math" w:hAnsi="Cambria Math"/>
                  <w:i/>
                  <w:szCs w:val="24"/>
                  <w:lang w:eastAsia="hu-HU"/>
                </w:rPr>
              </m:ctrlPr>
            </m:sSupPr>
            <m:e>
              <m:r>
                <w:rPr>
                  <w:rFonts w:ascii="Cambria Math" w:hAnsi="Cambria Math"/>
                  <w:szCs w:val="24"/>
                  <w:lang w:eastAsia="hu-HU"/>
                </w:rPr>
                <m:t>10</m:t>
              </m:r>
            </m:e>
            <m:sup>
              <m:r>
                <w:rPr>
                  <w:rFonts w:ascii="Cambria Math" w:hAnsi="Cambria Math"/>
                  <w:szCs w:val="24"/>
                  <w:lang w:eastAsia="hu-HU"/>
                </w:rPr>
                <m:t>33</m:t>
              </m:r>
            </m:sup>
          </m:sSup>
          <m:sSup>
            <m:sSupPr>
              <m:ctrlPr>
                <w:rPr>
                  <w:rFonts w:ascii="Cambria Math" w:hAnsi="Cambria Math"/>
                  <w:i/>
                  <w:szCs w:val="24"/>
                  <w:lang w:eastAsia="hu-HU"/>
                </w:rPr>
              </m:ctrlPr>
            </m:sSupPr>
            <m:e>
              <m:r>
                <w:rPr>
                  <w:rFonts w:ascii="Cambria Math" w:hAnsi="Cambria Math"/>
                  <w:szCs w:val="24"/>
                  <w:lang w:eastAsia="hu-HU"/>
                </w:rPr>
                <m:t>∙R</m:t>
              </m:r>
            </m:e>
            <m:sup>
              <m:r>
                <w:rPr>
                  <w:rFonts w:ascii="Cambria Math" w:hAnsi="Cambria Math"/>
                  <w:szCs w:val="24"/>
                  <w:lang w:eastAsia="hu-HU"/>
                </w:rPr>
                <m:t>3</m:t>
              </m:r>
            </m:sup>
          </m:sSup>
        </m:oMath>
      </m:oMathPara>
    </w:p>
    <w:p w:rsidR="003F5DF0" w:rsidRDefault="003F5DF0" w:rsidP="00FD4798">
      <w:pPr>
        <w:pStyle w:val="Nincstrkz"/>
        <w:rPr>
          <w:szCs w:val="24"/>
          <w:lang w:eastAsia="hu-HU"/>
        </w:rPr>
      </w:pPr>
    </w:p>
    <w:p w:rsidR="004615DD" w:rsidRDefault="004615DD" w:rsidP="00C333E1">
      <w:pPr>
        <w:pStyle w:val="Nincstrkz"/>
        <w:jc w:val="center"/>
        <w:rPr>
          <w:szCs w:val="24"/>
          <w:lang w:eastAsia="hu-HU"/>
        </w:rPr>
      </w:pPr>
      <m:oMath>
        <m:r>
          <w:rPr>
            <w:rFonts w:ascii="Cambria Math" w:hAnsi="Cambria Math"/>
            <w:szCs w:val="24"/>
            <w:lang w:eastAsia="hu-HU"/>
          </w:rPr>
          <m:t>M=</m:t>
        </m:r>
        <m:f>
          <m:fPr>
            <m:ctrlPr>
              <w:rPr>
                <w:rFonts w:ascii="Cambria Math" w:hAnsi="Cambria Math"/>
                <w:i/>
                <w:szCs w:val="24"/>
                <w:lang w:eastAsia="hu-HU"/>
              </w:rPr>
            </m:ctrlPr>
          </m:fPr>
          <m:num>
            <m:r>
              <w:rPr>
                <w:rFonts w:ascii="Cambria Math" w:hAnsi="Cambria Math"/>
                <w:szCs w:val="24"/>
                <w:lang w:eastAsia="hu-HU"/>
              </w:rPr>
              <m:t>4∙</m:t>
            </m:r>
            <m:sSup>
              <m:sSupPr>
                <m:ctrlPr>
                  <w:rPr>
                    <w:rFonts w:ascii="Cambria Math" w:hAnsi="Cambria Math"/>
                    <w:i/>
                    <w:szCs w:val="24"/>
                    <w:lang w:eastAsia="hu-HU"/>
                  </w:rPr>
                </m:ctrlPr>
              </m:sSupPr>
              <m:e>
                <m:r>
                  <w:rPr>
                    <w:rFonts w:ascii="Cambria Math" w:hAnsi="Cambria Math"/>
                    <w:szCs w:val="24"/>
                    <w:lang w:eastAsia="hu-HU"/>
                  </w:rPr>
                  <m:t>π</m:t>
                </m:r>
              </m:e>
              <m:sup>
                <m:r>
                  <w:rPr>
                    <w:rFonts w:ascii="Cambria Math" w:hAnsi="Cambria Math"/>
                    <w:szCs w:val="24"/>
                    <w:lang w:eastAsia="hu-HU"/>
                  </w:rPr>
                  <m:t>2</m:t>
                </m:r>
              </m:sup>
            </m:sSup>
            <m:r>
              <w:rPr>
                <w:rFonts w:ascii="Cambria Math" w:hAnsi="Cambria Math"/>
                <w:szCs w:val="24"/>
                <w:lang w:eastAsia="hu-HU"/>
              </w:rPr>
              <m:t>∙</m:t>
            </m:r>
            <m:sSup>
              <m:sSupPr>
                <m:ctrlPr>
                  <w:rPr>
                    <w:rFonts w:ascii="Cambria Math" w:hAnsi="Cambria Math"/>
                    <w:i/>
                    <w:szCs w:val="24"/>
                    <w:lang w:eastAsia="hu-HU"/>
                  </w:rPr>
                </m:ctrlPr>
              </m:sSupPr>
              <m:e>
                <m:r>
                  <w:rPr>
                    <w:rFonts w:ascii="Cambria Math" w:hAnsi="Cambria Math"/>
                    <w:szCs w:val="24"/>
                    <w:lang w:eastAsia="hu-HU"/>
                  </w:rPr>
                  <m:t>1,5</m:t>
                </m:r>
              </m:e>
              <m:sup>
                <m:r>
                  <w:rPr>
                    <w:rFonts w:ascii="Cambria Math" w:hAnsi="Cambria Math"/>
                    <w:szCs w:val="24"/>
                    <w:lang w:eastAsia="hu-HU"/>
                  </w:rPr>
                  <m:t>3</m:t>
                </m:r>
              </m:sup>
            </m:sSup>
            <m:r>
              <w:rPr>
                <w:rFonts w:ascii="Cambria Math" w:hAnsi="Cambria Math"/>
                <w:szCs w:val="24"/>
                <w:lang w:eastAsia="hu-HU"/>
              </w:rPr>
              <m:t>∙</m:t>
            </m:r>
            <m:sSup>
              <m:sSupPr>
                <m:ctrlPr>
                  <w:rPr>
                    <w:rFonts w:ascii="Cambria Math" w:hAnsi="Cambria Math"/>
                    <w:i/>
                    <w:szCs w:val="24"/>
                    <w:lang w:eastAsia="hu-HU"/>
                  </w:rPr>
                </m:ctrlPr>
              </m:sSupPr>
              <m:e>
                <m:r>
                  <w:rPr>
                    <w:rFonts w:ascii="Cambria Math" w:hAnsi="Cambria Math"/>
                    <w:szCs w:val="24"/>
                    <w:lang w:eastAsia="hu-HU"/>
                  </w:rPr>
                  <m:t>10</m:t>
                </m:r>
              </m:e>
              <m:sup>
                <m:r>
                  <w:rPr>
                    <w:rFonts w:ascii="Cambria Math" w:hAnsi="Cambria Math"/>
                    <w:szCs w:val="24"/>
                    <w:lang w:eastAsia="hu-HU"/>
                  </w:rPr>
                  <m:t>33</m:t>
                </m:r>
              </m:sup>
            </m:sSup>
          </m:num>
          <m:den>
            <m:r>
              <w:rPr>
                <w:rFonts w:ascii="Cambria Math" w:hAnsi="Cambria Math"/>
                <w:szCs w:val="24"/>
                <w:lang w:eastAsia="hu-HU"/>
              </w:rPr>
              <m:t>6,67∙</m:t>
            </m:r>
            <m:sSup>
              <m:sSupPr>
                <m:ctrlPr>
                  <w:rPr>
                    <w:rFonts w:ascii="Cambria Math" w:hAnsi="Cambria Math"/>
                    <w:i/>
                    <w:szCs w:val="24"/>
                    <w:lang w:eastAsia="hu-HU"/>
                  </w:rPr>
                </m:ctrlPr>
              </m:sSupPr>
              <m:e>
                <m:r>
                  <w:rPr>
                    <w:rFonts w:ascii="Cambria Math" w:hAnsi="Cambria Math"/>
                    <w:szCs w:val="24"/>
                    <w:lang w:eastAsia="hu-HU"/>
                  </w:rPr>
                  <m:t>10</m:t>
                </m:r>
              </m:e>
              <m:sup>
                <m:r>
                  <w:rPr>
                    <w:rFonts w:ascii="Cambria Math" w:hAnsi="Cambria Math"/>
                    <w:szCs w:val="24"/>
                    <w:lang w:eastAsia="hu-HU"/>
                  </w:rPr>
                  <m:t>-11</m:t>
                </m:r>
              </m:sup>
            </m:sSup>
            <m:r>
              <w:rPr>
                <w:rFonts w:ascii="Cambria Math" w:hAnsi="Cambria Math"/>
                <w:szCs w:val="24"/>
                <w:lang w:eastAsia="hu-HU"/>
              </w:rPr>
              <m:t>∙</m:t>
            </m:r>
            <m:sSup>
              <m:sSupPr>
                <m:ctrlPr>
                  <w:rPr>
                    <w:rFonts w:ascii="Cambria Math" w:hAnsi="Cambria Math"/>
                    <w:i/>
                    <w:szCs w:val="24"/>
                    <w:lang w:eastAsia="hu-HU"/>
                  </w:rPr>
                </m:ctrlPr>
              </m:sSupPr>
              <m:e>
                <m:r>
                  <w:rPr>
                    <w:rFonts w:ascii="Cambria Math" w:hAnsi="Cambria Math"/>
                    <w:szCs w:val="24"/>
                    <w:lang w:eastAsia="hu-HU"/>
                  </w:rPr>
                  <m:t>8,64</m:t>
                </m:r>
              </m:e>
              <m:sup>
                <m:r>
                  <w:rPr>
                    <w:rFonts w:ascii="Cambria Math" w:hAnsi="Cambria Math"/>
                    <w:szCs w:val="24"/>
                    <w:lang w:eastAsia="hu-HU"/>
                  </w:rPr>
                  <m:t>2</m:t>
                </m:r>
              </m:sup>
            </m:sSup>
            <m:r>
              <w:rPr>
                <w:rFonts w:ascii="Cambria Math" w:hAnsi="Cambria Math"/>
                <w:szCs w:val="24"/>
                <w:lang w:eastAsia="hu-HU"/>
              </w:rPr>
              <m:t>∙</m:t>
            </m:r>
            <m:sSup>
              <m:sSupPr>
                <m:ctrlPr>
                  <w:rPr>
                    <w:rFonts w:ascii="Cambria Math" w:hAnsi="Cambria Math"/>
                    <w:i/>
                    <w:szCs w:val="24"/>
                    <w:lang w:eastAsia="hu-HU"/>
                  </w:rPr>
                </m:ctrlPr>
              </m:sSupPr>
              <m:e>
                <m:r>
                  <w:rPr>
                    <w:rFonts w:ascii="Cambria Math" w:hAnsi="Cambria Math"/>
                    <w:szCs w:val="24"/>
                    <w:lang w:eastAsia="hu-HU"/>
                  </w:rPr>
                  <m:t>10</m:t>
                </m:r>
              </m:e>
              <m:sup>
                <m:r>
                  <w:rPr>
                    <w:rFonts w:ascii="Cambria Math" w:hAnsi="Cambria Math"/>
                    <w:szCs w:val="24"/>
                    <w:lang w:eastAsia="hu-HU"/>
                  </w:rPr>
                  <m:t>8</m:t>
                </m:r>
              </m:sup>
            </m:sSup>
          </m:den>
        </m:f>
        <m:f>
          <m:fPr>
            <m:ctrlPr>
              <w:rPr>
                <w:rFonts w:ascii="Cambria Math" w:hAnsi="Cambria Math"/>
                <w:i/>
                <w:szCs w:val="24"/>
                <w:lang w:eastAsia="hu-HU"/>
              </w:rPr>
            </m:ctrlPr>
          </m:fPr>
          <m:num>
            <m:sSup>
              <m:sSupPr>
                <m:ctrlPr>
                  <w:rPr>
                    <w:rFonts w:ascii="Cambria Math" w:hAnsi="Cambria Math"/>
                    <w:i/>
                    <w:szCs w:val="24"/>
                    <w:lang w:eastAsia="hu-HU"/>
                  </w:rPr>
                </m:ctrlPr>
              </m:sSupPr>
              <m:e>
                <m:r>
                  <w:rPr>
                    <w:rFonts w:ascii="Cambria Math" w:hAnsi="Cambria Math"/>
                    <w:szCs w:val="24"/>
                    <w:lang w:eastAsia="hu-HU"/>
                  </w:rPr>
                  <m:t>R</m:t>
                </m:r>
              </m:e>
              <m:sup>
                <m:r>
                  <w:rPr>
                    <w:rFonts w:ascii="Cambria Math" w:hAnsi="Cambria Math"/>
                    <w:szCs w:val="24"/>
                    <w:lang w:eastAsia="hu-HU"/>
                  </w:rPr>
                  <m:t>3</m:t>
                </m:r>
              </m:sup>
            </m:sSup>
          </m:num>
          <m:den>
            <m:sSup>
              <m:sSupPr>
                <m:ctrlPr>
                  <w:rPr>
                    <w:rFonts w:ascii="Cambria Math" w:hAnsi="Cambria Math"/>
                    <w:i/>
                    <w:szCs w:val="24"/>
                    <w:lang w:eastAsia="hu-HU"/>
                  </w:rPr>
                </m:ctrlPr>
              </m:sSupPr>
              <m:e>
                <m:r>
                  <w:rPr>
                    <w:rFonts w:ascii="Cambria Math" w:hAnsi="Cambria Math"/>
                    <w:szCs w:val="24"/>
                    <w:lang w:eastAsia="hu-HU"/>
                  </w:rPr>
                  <m:t>T</m:t>
                </m:r>
              </m:e>
              <m:sup>
                <m:r>
                  <w:rPr>
                    <w:rFonts w:ascii="Cambria Math" w:hAnsi="Cambria Math"/>
                    <w:szCs w:val="24"/>
                    <w:lang w:eastAsia="hu-HU"/>
                  </w:rPr>
                  <m:t>2</m:t>
                </m:r>
              </m:sup>
            </m:sSup>
          </m:den>
        </m:f>
      </m:oMath>
      <w:r w:rsidR="00C333E1">
        <w:rPr>
          <w:szCs w:val="24"/>
          <w:lang w:eastAsia="hu-HU"/>
        </w:rPr>
        <w:t xml:space="preserve"> = </w:t>
      </w:r>
      <m:oMath>
        <m:f>
          <m:fPr>
            <m:ctrlPr>
              <w:rPr>
                <w:rFonts w:ascii="Cambria Math" w:hAnsi="Cambria Math"/>
                <w:i/>
                <w:szCs w:val="24"/>
                <w:lang w:eastAsia="hu-HU"/>
              </w:rPr>
            </m:ctrlPr>
          </m:fPr>
          <m:num>
            <m:r>
              <w:rPr>
                <w:rFonts w:ascii="Cambria Math" w:hAnsi="Cambria Math"/>
                <w:szCs w:val="24"/>
                <w:lang w:eastAsia="hu-HU"/>
              </w:rPr>
              <m:t>135∙</m:t>
            </m:r>
            <m:sSup>
              <m:sSupPr>
                <m:ctrlPr>
                  <w:rPr>
                    <w:rFonts w:ascii="Cambria Math" w:hAnsi="Cambria Math"/>
                    <w:i/>
                    <w:szCs w:val="24"/>
                    <w:lang w:eastAsia="hu-HU"/>
                  </w:rPr>
                </m:ctrlPr>
              </m:sSupPr>
              <m:e>
                <m:r>
                  <w:rPr>
                    <w:rFonts w:ascii="Cambria Math" w:hAnsi="Cambria Math"/>
                    <w:szCs w:val="24"/>
                    <w:lang w:eastAsia="hu-HU"/>
                  </w:rPr>
                  <m:t>10</m:t>
                </m:r>
              </m:e>
              <m:sup>
                <m:r>
                  <w:rPr>
                    <w:rFonts w:ascii="Cambria Math" w:hAnsi="Cambria Math"/>
                    <w:szCs w:val="24"/>
                    <w:lang w:eastAsia="hu-HU"/>
                  </w:rPr>
                  <m:t>33</m:t>
                </m:r>
              </m:sup>
            </m:sSup>
          </m:num>
          <m:den>
            <m:r>
              <w:rPr>
                <w:rFonts w:ascii="Cambria Math" w:hAnsi="Cambria Math"/>
                <w:szCs w:val="24"/>
                <w:lang w:eastAsia="hu-HU"/>
              </w:rPr>
              <m:t>498∙</m:t>
            </m:r>
            <m:sSup>
              <m:sSupPr>
                <m:ctrlPr>
                  <w:rPr>
                    <w:rFonts w:ascii="Cambria Math" w:hAnsi="Cambria Math"/>
                    <w:i/>
                    <w:szCs w:val="24"/>
                    <w:lang w:eastAsia="hu-HU"/>
                  </w:rPr>
                </m:ctrlPr>
              </m:sSupPr>
              <m:e>
                <m:r>
                  <w:rPr>
                    <w:rFonts w:ascii="Cambria Math" w:hAnsi="Cambria Math"/>
                    <w:szCs w:val="24"/>
                    <w:lang w:eastAsia="hu-HU"/>
                  </w:rPr>
                  <m:t>10</m:t>
                </m:r>
              </m:e>
              <m:sup>
                <m:r>
                  <w:rPr>
                    <w:rFonts w:ascii="Cambria Math" w:hAnsi="Cambria Math"/>
                    <w:szCs w:val="24"/>
                    <w:lang w:eastAsia="hu-HU"/>
                  </w:rPr>
                  <m:t>-3</m:t>
                </m:r>
              </m:sup>
            </m:sSup>
          </m:den>
        </m:f>
        <m:f>
          <m:fPr>
            <m:ctrlPr>
              <w:rPr>
                <w:rFonts w:ascii="Cambria Math" w:hAnsi="Cambria Math"/>
                <w:i/>
                <w:szCs w:val="24"/>
                <w:lang w:eastAsia="hu-HU"/>
              </w:rPr>
            </m:ctrlPr>
          </m:fPr>
          <m:num>
            <m:sSup>
              <m:sSupPr>
                <m:ctrlPr>
                  <w:rPr>
                    <w:rFonts w:ascii="Cambria Math" w:hAnsi="Cambria Math"/>
                    <w:i/>
                    <w:szCs w:val="24"/>
                    <w:lang w:eastAsia="hu-HU"/>
                  </w:rPr>
                </m:ctrlPr>
              </m:sSupPr>
              <m:e>
                <m:r>
                  <w:rPr>
                    <w:rFonts w:ascii="Cambria Math" w:hAnsi="Cambria Math"/>
                    <w:szCs w:val="24"/>
                    <w:lang w:eastAsia="hu-HU"/>
                  </w:rPr>
                  <m:t>R</m:t>
                </m:r>
              </m:e>
              <m:sup>
                <m:r>
                  <w:rPr>
                    <w:rFonts w:ascii="Cambria Math" w:hAnsi="Cambria Math"/>
                    <w:szCs w:val="24"/>
                    <w:lang w:eastAsia="hu-HU"/>
                  </w:rPr>
                  <m:t>3</m:t>
                </m:r>
              </m:sup>
            </m:sSup>
          </m:num>
          <m:den>
            <m:sSup>
              <m:sSupPr>
                <m:ctrlPr>
                  <w:rPr>
                    <w:rFonts w:ascii="Cambria Math" w:hAnsi="Cambria Math"/>
                    <w:i/>
                    <w:szCs w:val="24"/>
                    <w:lang w:eastAsia="hu-HU"/>
                  </w:rPr>
                </m:ctrlPr>
              </m:sSupPr>
              <m:e>
                <m:r>
                  <w:rPr>
                    <w:rFonts w:ascii="Cambria Math" w:hAnsi="Cambria Math"/>
                    <w:szCs w:val="24"/>
                    <w:lang w:eastAsia="hu-HU"/>
                  </w:rPr>
                  <m:t>T</m:t>
                </m:r>
              </m:e>
              <m:sup>
                <m:r>
                  <w:rPr>
                    <w:rFonts w:ascii="Cambria Math" w:hAnsi="Cambria Math"/>
                    <w:szCs w:val="24"/>
                    <w:lang w:eastAsia="hu-HU"/>
                  </w:rPr>
                  <m:t>2</m:t>
                </m:r>
              </m:sup>
            </m:sSup>
          </m:den>
        </m:f>
      </m:oMath>
    </w:p>
    <w:p w:rsidR="003F5DF0" w:rsidRDefault="003F5DF0" w:rsidP="00FD4798">
      <w:pPr>
        <w:pStyle w:val="Nincstrkz"/>
        <w:rPr>
          <w:szCs w:val="24"/>
          <w:lang w:eastAsia="hu-HU"/>
        </w:rPr>
      </w:pPr>
    </w:p>
    <w:p w:rsidR="00252B76" w:rsidRDefault="00252B76" w:rsidP="00FD4798">
      <w:pPr>
        <w:pStyle w:val="Nincstrkz"/>
        <w:rPr>
          <w:szCs w:val="24"/>
          <w:lang w:eastAsia="hu-HU"/>
        </w:rPr>
      </w:pPr>
      <m:oMathPara>
        <m:oMath>
          <m:r>
            <w:rPr>
              <w:rFonts w:ascii="Cambria Math" w:hAnsi="Cambria Math"/>
              <w:szCs w:val="24"/>
              <w:lang w:eastAsia="hu-HU"/>
            </w:rPr>
            <m:t>M=0,27∙</m:t>
          </m:r>
          <m:sSup>
            <m:sSupPr>
              <m:ctrlPr>
                <w:rPr>
                  <w:rFonts w:ascii="Cambria Math" w:hAnsi="Cambria Math"/>
                  <w:i/>
                  <w:szCs w:val="24"/>
                  <w:lang w:eastAsia="hu-HU"/>
                </w:rPr>
              </m:ctrlPr>
            </m:sSupPr>
            <m:e>
              <m:r>
                <w:rPr>
                  <w:rFonts w:ascii="Cambria Math" w:hAnsi="Cambria Math"/>
                  <w:szCs w:val="24"/>
                  <w:lang w:eastAsia="hu-HU"/>
                </w:rPr>
                <m:t>10</m:t>
              </m:r>
            </m:e>
            <m:sup>
              <m:r>
                <w:rPr>
                  <w:rFonts w:ascii="Cambria Math" w:hAnsi="Cambria Math"/>
                  <w:szCs w:val="24"/>
                  <w:lang w:eastAsia="hu-HU"/>
                </w:rPr>
                <m:t>36</m:t>
              </m:r>
            </m:sup>
          </m:sSup>
          <m:f>
            <m:fPr>
              <m:ctrlPr>
                <w:rPr>
                  <w:rFonts w:ascii="Cambria Math" w:hAnsi="Cambria Math"/>
                  <w:i/>
                  <w:szCs w:val="24"/>
                  <w:lang w:eastAsia="hu-HU"/>
                </w:rPr>
              </m:ctrlPr>
            </m:fPr>
            <m:num>
              <m:sSup>
                <m:sSupPr>
                  <m:ctrlPr>
                    <w:rPr>
                      <w:rFonts w:ascii="Cambria Math" w:hAnsi="Cambria Math"/>
                      <w:i/>
                      <w:szCs w:val="24"/>
                      <w:lang w:eastAsia="hu-HU"/>
                    </w:rPr>
                  </m:ctrlPr>
                </m:sSupPr>
                <m:e>
                  <m:r>
                    <w:rPr>
                      <w:rFonts w:ascii="Cambria Math" w:hAnsi="Cambria Math"/>
                      <w:szCs w:val="24"/>
                      <w:lang w:eastAsia="hu-HU"/>
                    </w:rPr>
                    <m:t>R</m:t>
                  </m:r>
                </m:e>
                <m:sup>
                  <m:r>
                    <w:rPr>
                      <w:rFonts w:ascii="Cambria Math" w:hAnsi="Cambria Math"/>
                      <w:szCs w:val="24"/>
                      <w:lang w:eastAsia="hu-HU"/>
                    </w:rPr>
                    <m:t>3</m:t>
                  </m:r>
                </m:sup>
              </m:sSup>
            </m:num>
            <m:den>
              <m:sSup>
                <m:sSupPr>
                  <m:ctrlPr>
                    <w:rPr>
                      <w:rFonts w:ascii="Cambria Math" w:hAnsi="Cambria Math"/>
                      <w:i/>
                      <w:szCs w:val="24"/>
                      <w:lang w:eastAsia="hu-HU"/>
                    </w:rPr>
                  </m:ctrlPr>
                </m:sSupPr>
                <m:e>
                  <m:r>
                    <w:rPr>
                      <w:rFonts w:ascii="Cambria Math" w:hAnsi="Cambria Math"/>
                      <w:szCs w:val="24"/>
                      <w:lang w:eastAsia="hu-HU"/>
                    </w:rPr>
                    <m:t>T</m:t>
                  </m:r>
                </m:e>
                <m:sup>
                  <m:r>
                    <w:rPr>
                      <w:rFonts w:ascii="Cambria Math" w:hAnsi="Cambria Math"/>
                      <w:szCs w:val="24"/>
                      <w:lang w:eastAsia="hu-HU"/>
                    </w:rPr>
                    <m:t>2</m:t>
                  </m:r>
                </m:sup>
              </m:sSup>
            </m:den>
          </m:f>
        </m:oMath>
      </m:oMathPara>
    </w:p>
    <w:p w:rsidR="00DD47BD" w:rsidRPr="00DD47BD" w:rsidRDefault="00DD47BD" w:rsidP="00FD4798">
      <w:pPr>
        <w:pStyle w:val="Nincstrkz"/>
        <w:rPr>
          <w:szCs w:val="24"/>
          <w:lang w:eastAsia="hu-HU"/>
        </w:rPr>
      </w:pPr>
      <w:r>
        <w:rPr>
          <w:szCs w:val="24"/>
          <w:lang w:eastAsia="hu-HU"/>
        </w:rPr>
        <w:t>Az arány mindegyik bolygóra körülbelül: 5,78.10</w:t>
      </w:r>
      <w:r>
        <w:rPr>
          <w:szCs w:val="24"/>
          <w:vertAlign w:val="superscript"/>
          <w:lang w:eastAsia="hu-HU"/>
        </w:rPr>
        <w:t>-7</w:t>
      </w:r>
      <w:r>
        <w:rPr>
          <w:szCs w:val="24"/>
          <w:lang w:eastAsia="hu-HU"/>
        </w:rPr>
        <w:t xml:space="preserve"> </w:t>
      </w:r>
    </w:p>
    <w:p w:rsidR="00DD47BD" w:rsidRDefault="00DD47BD" w:rsidP="00FD4798">
      <w:pPr>
        <w:pStyle w:val="Nincstrkz"/>
        <w:rPr>
          <w:szCs w:val="24"/>
          <w:lang w:eastAsia="hu-HU"/>
        </w:rPr>
      </w:pPr>
    </w:p>
    <w:p w:rsidR="00FD4798" w:rsidRPr="00E06A5B" w:rsidRDefault="00FD4798" w:rsidP="00FD4798">
      <w:pPr>
        <w:pStyle w:val="Nincstrkz"/>
        <w:rPr>
          <w:szCs w:val="24"/>
          <w:lang w:eastAsia="hu-HU"/>
        </w:rPr>
      </w:pPr>
      <w:r>
        <w:rPr>
          <w:i/>
          <w:szCs w:val="24"/>
          <w:lang w:eastAsia="hu-HU"/>
        </w:rPr>
        <w:t xml:space="preserve">M = </w:t>
      </w:r>
      <w:r>
        <w:rPr>
          <w:szCs w:val="24"/>
          <w:lang w:eastAsia="hu-HU"/>
        </w:rPr>
        <w:t>0,27</w:t>
      </w:r>
      <w:r w:rsidR="00763845">
        <w:rPr>
          <w:szCs w:val="24"/>
          <w:vertAlign w:val="superscript"/>
          <w:lang w:eastAsia="hu-HU"/>
        </w:rPr>
        <w:t>.</w:t>
      </w:r>
      <w:r>
        <w:rPr>
          <w:szCs w:val="24"/>
          <w:lang w:eastAsia="hu-HU"/>
        </w:rPr>
        <w:t>10</w:t>
      </w:r>
      <w:r>
        <w:rPr>
          <w:szCs w:val="24"/>
          <w:vertAlign w:val="superscript"/>
          <w:lang w:eastAsia="hu-HU"/>
        </w:rPr>
        <w:t>36</w:t>
      </w:r>
      <w:r w:rsidR="00763845">
        <w:rPr>
          <w:szCs w:val="24"/>
          <w:lang w:eastAsia="hu-HU"/>
        </w:rPr>
        <w:t>.</w:t>
      </w:r>
      <w:r>
        <w:rPr>
          <w:szCs w:val="24"/>
          <w:lang w:eastAsia="hu-HU"/>
        </w:rPr>
        <w:t>5,78</w:t>
      </w:r>
      <w:r w:rsidR="00763845">
        <w:rPr>
          <w:szCs w:val="24"/>
          <w:vertAlign w:val="superscript"/>
          <w:lang w:eastAsia="hu-HU"/>
        </w:rPr>
        <w:t>.</w:t>
      </w:r>
      <w:r>
        <w:rPr>
          <w:szCs w:val="24"/>
          <w:lang w:eastAsia="hu-HU"/>
        </w:rPr>
        <w:t>10</w:t>
      </w:r>
      <w:r>
        <w:rPr>
          <w:szCs w:val="24"/>
          <w:vertAlign w:val="superscript"/>
          <w:lang w:eastAsia="hu-HU"/>
        </w:rPr>
        <w:t>-7</w:t>
      </w:r>
      <w:r>
        <w:rPr>
          <w:szCs w:val="24"/>
          <w:lang w:eastAsia="hu-HU"/>
        </w:rPr>
        <w:t xml:space="preserve"> = </w:t>
      </w:r>
      <w:r w:rsidRPr="00E06A5B">
        <w:rPr>
          <w:szCs w:val="24"/>
          <w:u w:val="single"/>
          <w:lang w:eastAsia="hu-HU"/>
        </w:rPr>
        <w:t>1,56</w:t>
      </w:r>
      <w:r w:rsidR="00763845">
        <w:rPr>
          <w:szCs w:val="24"/>
          <w:u w:val="single"/>
          <w:vertAlign w:val="superscript"/>
          <w:lang w:eastAsia="hu-HU"/>
        </w:rPr>
        <w:t>.</w:t>
      </w:r>
      <w:r w:rsidRPr="00E06A5B">
        <w:rPr>
          <w:szCs w:val="24"/>
          <w:u w:val="single"/>
          <w:lang w:eastAsia="hu-HU"/>
        </w:rPr>
        <w:t>10</w:t>
      </w:r>
      <w:r w:rsidRPr="00E06A5B">
        <w:rPr>
          <w:szCs w:val="24"/>
          <w:u w:val="single"/>
          <w:vertAlign w:val="superscript"/>
          <w:lang w:eastAsia="hu-HU"/>
        </w:rPr>
        <w:t>29</w:t>
      </w:r>
      <w:r w:rsidRPr="00E06A5B">
        <w:rPr>
          <w:szCs w:val="24"/>
          <w:u w:val="single"/>
          <w:lang w:eastAsia="hu-HU"/>
        </w:rPr>
        <w:t xml:space="preserve"> kg</w:t>
      </w:r>
      <w:r>
        <w:rPr>
          <w:szCs w:val="24"/>
          <w:lang w:eastAsia="hu-HU"/>
        </w:rPr>
        <w:t>.</w:t>
      </w:r>
    </w:p>
    <w:p w:rsidR="00FD4798" w:rsidRDefault="00FD4798" w:rsidP="00FD4798">
      <w:pPr>
        <w:pStyle w:val="Nincstrkz"/>
        <w:rPr>
          <w:szCs w:val="24"/>
          <w:lang w:eastAsia="hu-HU"/>
        </w:rPr>
      </w:pPr>
    </w:p>
    <w:p w:rsidR="00FD4798" w:rsidRDefault="00FD4798" w:rsidP="00FD4798">
      <w:pPr>
        <w:pStyle w:val="Nincstrkz"/>
        <w:jc w:val="both"/>
        <w:rPr>
          <w:szCs w:val="24"/>
          <w:lang w:eastAsia="hu-HU"/>
        </w:rPr>
      </w:pPr>
      <w:r w:rsidRPr="00812D73">
        <w:rPr>
          <w:i/>
          <w:szCs w:val="24"/>
          <w:lang w:eastAsia="hu-HU"/>
        </w:rPr>
        <w:t>Közelítő feltevés</w:t>
      </w:r>
      <w:r>
        <w:rPr>
          <w:szCs w:val="24"/>
          <w:lang w:eastAsia="hu-HU"/>
        </w:rPr>
        <w:t xml:space="preserve"> az, hogy csak a bolygók és a központi csillag kölcsönhatását vettük figyelembe. De a bolygók egymásra gyakorolt hatását nem. </w:t>
      </w:r>
      <w:r w:rsidR="00AE2A1F">
        <w:rPr>
          <w:szCs w:val="24"/>
          <w:lang w:eastAsia="hu-HU"/>
        </w:rPr>
        <w:t xml:space="preserve">Pedig az is jelentős, hiszen a bolygók csillagászati értelemben nagyon közel vannak egymáshoz. </w:t>
      </w:r>
      <w:r>
        <w:rPr>
          <w:szCs w:val="24"/>
          <w:lang w:eastAsia="hu-HU"/>
        </w:rPr>
        <w:t>Kepler 3. törvényé</w:t>
      </w:r>
      <w:r w:rsidR="00EA4F47">
        <w:rPr>
          <w:szCs w:val="24"/>
          <w:lang w:eastAsia="hu-HU"/>
        </w:rPr>
        <w:t>nek newtoni megfogalmazásával</w:t>
      </w:r>
      <w:r>
        <w:rPr>
          <w:szCs w:val="24"/>
          <w:lang w:eastAsia="hu-HU"/>
        </w:rPr>
        <w:t xml:space="preserve"> közelítettünk</w:t>
      </w:r>
      <w:r w:rsidR="00EA4F47">
        <w:rPr>
          <w:szCs w:val="24"/>
          <w:lang w:eastAsia="hu-HU"/>
        </w:rPr>
        <w:t>, körpályának véve a pályákat</w:t>
      </w:r>
      <w:r w:rsidR="00AE2A1F">
        <w:rPr>
          <w:szCs w:val="24"/>
          <w:lang w:eastAsia="hu-HU"/>
        </w:rPr>
        <w:t>.</w:t>
      </w:r>
      <w:r>
        <w:rPr>
          <w:szCs w:val="24"/>
          <w:lang w:eastAsia="hu-HU"/>
        </w:rPr>
        <w:t xml:space="preserve"> </w:t>
      </w:r>
      <w:r w:rsidR="00AE2A1F">
        <w:rPr>
          <w:szCs w:val="24"/>
          <w:lang w:eastAsia="hu-HU"/>
        </w:rPr>
        <w:t>L</w:t>
      </w:r>
      <w:r>
        <w:rPr>
          <w:szCs w:val="24"/>
          <w:lang w:eastAsia="hu-HU"/>
        </w:rPr>
        <w:t xml:space="preserve">átszik a függvényillesztésből, hogy ez nem teljesen illeszkedik az adatokhoz. </w:t>
      </w:r>
    </w:p>
    <w:p w:rsidR="00FD4798" w:rsidRDefault="00FD4798" w:rsidP="00FD4798">
      <w:pPr>
        <w:pStyle w:val="Nincstrkz"/>
        <w:rPr>
          <w:szCs w:val="24"/>
          <w:lang w:eastAsia="hu-HU"/>
        </w:rPr>
      </w:pPr>
    </w:p>
    <w:p w:rsidR="002E5CC5" w:rsidRDefault="002E5CC5" w:rsidP="00FD4798">
      <w:pPr>
        <w:pStyle w:val="Nincstrkz"/>
        <w:rPr>
          <w:szCs w:val="24"/>
          <w:lang w:eastAsia="hu-HU"/>
        </w:rPr>
      </w:pPr>
      <w:proofErr w:type="spellStart"/>
      <w:r>
        <w:rPr>
          <w:szCs w:val="24"/>
          <w:lang w:eastAsia="hu-HU"/>
        </w:rPr>
        <w:t>SI-</w:t>
      </w:r>
      <w:r w:rsidR="00720FA0">
        <w:rPr>
          <w:szCs w:val="24"/>
          <w:lang w:eastAsia="hu-HU"/>
        </w:rPr>
        <w:t>re</w:t>
      </w:r>
      <w:proofErr w:type="spellEnd"/>
      <w:r w:rsidR="00720FA0">
        <w:rPr>
          <w:szCs w:val="24"/>
          <w:lang w:eastAsia="hu-HU"/>
        </w:rPr>
        <w:t xml:space="preserve"> átszámolva az adatokat az ábra:</w:t>
      </w:r>
    </w:p>
    <w:p w:rsidR="002E5CC5" w:rsidRDefault="002E5CC5" w:rsidP="00FD4798">
      <w:pPr>
        <w:pStyle w:val="Nincstrkz"/>
        <w:rPr>
          <w:szCs w:val="24"/>
          <w:lang w:eastAsia="hu-HU"/>
        </w:rPr>
      </w:pPr>
    </w:p>
    <w:p w:rsidR="002E5CC5" w:rsidRDefault="002E5CC5" w:rsidP="00FD4798">
      <w:pPr>
        <w:pStyle w:val="Nincstrkz"/>
        <w:rPr>
          <w:szCs w:val="24"/>
          <w:lang w:eastAsia="hu-HU"/>
        </w:rPr>
      </w:pPr>
      <w:r>
        <w:rPr>
          <w:noProof/>
          <w:lang w:eastAsia="hu-HU"/>
        </w:rPr>
        <w:lastRenderedPageBreak/>
        <w:drawing>
          <wp:inline distT="0" distB="0" distL="0" distR="0" wp14:anchorId="647C4DC8" wp14:editId="639CBBB2">
            <wp:extent cx="4872810" cy="2895111"/>
            <wp:effectExtent l="0" t="0" r="4445" b="63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77772" cy="2898059"/>
                    </a:xfrm>
                    <a:prstGeom prst="rect">
                      <a:avLst/>
                    </a:prstGeom>
                  </pic:spPr>
                </pic:pic>
              </a:graphicData>
            </a:graphic>
          </wp:inline>
        </w:drawing>
      </w:r>
    </w:p>
    <w:p w:rsidR="002E5CC5" w:rsidRDefault="002E5CC5" w:rsidP="00FD4798">
      <w:pPr>
        <w:pStyle w:val="Nincstrkz"/>
        <w:rPr>
          <w:szCs w:val="24"/>
          <w:lang w:eastAsia="hu-HU"/>
        </w:rPr>
      </w:pPr>
    </w:p>
    <w:p w:rsidR="002E5CC5" w:rsidRPr="002E5CC5" w:rsidRDefault="002E5CC5" w:rsidP="00FD4798">
      <w:pPr>
        <w:pStyle w:val="Nincstrkz"/>
        <w:rPr>
          <w:szCs w:val="24"/>
          <w:lang w:eastAsia="hu-HU"/>
        </w:rPr>
      </w:pPr>
      <w:r>
        <w:rPr>
          <w:szCs w:val="24"/>
          <w:lang w:eastAsia="hu-HU"/>
        </w:rPr>
        <w:t>A görbe egyenlete</w:t>
      </w:r>
      <w:r w:rsidR="004E7905">
        <w:rPr>
          <w:szCs w:val="24"/>
          <w:lang w:eastAsia="hu-HU"/>
        </w:rPr>
        <w:t xml:space="preserve"> közelítőleg:</w:t>
      </w:r>
      <w:r>
        <w:rPr>
          <w:szCs w:val="24"/>
          <w:lang w:eastAsia="hu-HU"/>
        </w:rPr>
        <w:t xml:space="preserve"> y= 2 10</w:t>
      </w:r>
      <w:r>
        <w:rPr>
          <w:szCs w:val="24"/>
          <w:vertAlign w:val="superscript"/>
          <w:lang w:eastAsia="hu-HU"/>
        </w:rPr>
        <w:t>-9.</w:t>
      </w:r>
      <w:r>
        <w:rPr>
          <w:szCs w:val="24"/>
          <w:lang w:eastAsia="hu-HU"/>
        </w:rPr>
        <w:t>x</w:t>
      </w:r>
      <w:r>
        <w:rPr>
          <w:szCs w:val="24"/>
          <w:vertAlign w:val="superscript"/>
          <w:lang w:eastAsia="hu-HU"/>
        </w:rPr>
        <w:t>-1,</w:t>
      </w:r>
      <w:proofErr w:type="gramStart"/>
      <w:r>
        <w:rPr>
          <w:szCs w:val="24"/>
          <w:vertAlign w:val="superscript"/>
          <w:lang w:eastAsia="hu-HU"/>
        </w:rPr>
        <w:t>5</w:t>
      </w:r>
      <w:r>
        <w:rPr>
          <w:szCs w:val="24"/>
          <w:lang w:eastAsia="hu-HU"/>
        </w:rPr>
        <w:t xml:space="preserve"> </w:t>
      </w:r>
      <w:r w:rsidR="004E7905">
        <w:rPr>
          <w:szCs w:val="24"/>
          <w:lang w:eastAsia="hu-HU"/>
        </w:rPr>
        <w:t>.</w:t>
      </w:r>
      <w:proofErr w:type="gramEnd"/>
    </w:p>
    <w:p w:rsidR="002E5CC5" w:rsidRDefault="002E5CC5" w:rsidP="00FD4798">
      <w:pPr>
        <w:pStyle w:val="Nincstrkz"/>
        <w:rPr>
          <w:szCs w:val="24"/>
          <w:lang w:eastAsia="hu-HU"/>
        </w:rPr>
      </w:pPr>
    </w:p>
    <w:p w:rsidR="002E5CC5" w:rsidRPr="004E7905" w:rsidRDefault="002E5CC5" w:rsidP="00FD4798">
      <w:pPr>
        <w:pStyle w:val="Nincstrkz"/>
        <w:rPr>
          <w:szCs w:val="24"/>
          <w:lang w:eastAsia="hu-HU"/>
        </w:rPr>
      </w:pPr>
      <w:r>
        <w:rPr>
          <w:szCs w:val="24"/>
          <w:lang w:eastAsia="hu-HU"/>
        </w:rPr>
        <w:t xml:space="preserve">A </w:t>
      </w:r>
      <w:r w:rsidR="004E7905">
        <w:rPr>
          <w:szCs w:val="24"/>
          <w:lang w:eastAsia="hu-HU"/>
        </w:rPr>
        <w:t xml:space="preserve">görbe </w:t>
      </w:r>
      <w:r>
        <w:rPr>
          <w:szCs w:val="24"/>
          <w:lang w:eastAsia="hu-HU"/>
        </w:rPr>
        <w:t>paraméter</w:t>
      </w:r>
      <w:r w:rsidR="004E7905">
        <w:rPr>
          <w:szCs w:val="24"/>
          <w:lang w:eastAsia="hu-HU"/>
        </w:rPr>
        <w:t>e</w:t>
      </w:r>
      <w:r>
        <w:rPr>
          <w:szCs w:val="24"/>
          <w:lang w:eastAsia="hu-HU"/>
        </w:rPr>
        <w:t>: 2 10</w:t>
      </w:r>
      <w:r>
        <w:rPr>
          <w:szCs w:val="24"/>
          <w:vertAlign w:val="superscript"/>
          <w:lang w:eastAsia="hu-HU"/>
        </w:rPr>
        <w:t>-9</w:t>
      </w:r>
      <w:r w:rsidR="004E7905">
        <w:rPr>
          <w:szCs w:val="24"/>
          <w:lang w:eastAsia="hu-HU"/>
        </w:rPr>
        <w:t>.</w:t>
      </w:r>
    </w:p>
    <w:p w:rsidR="002E5CC5" w:rsidRDefault="002E5CC5" w:rsidP="00FD4798">
      <w:pPr>
        <w:pStyle w:val="Nincstrkz"/>
        <w:rPr>
          <w:szCs w:val="24"/>
          <w:lang w:eastAsia="hu-HU"/>
        </w:rPr>
      </w:pPr>
    </w:p>
    <w:p w:rsidR="00A92AEE" w:rsidRDefault="00A92AEE" w:rsidP="00FD4798">
      <w:pPr>
        <w:pStyle w:val="Nincstrkz"/>
        <w:rPr>
          <w:szCs w:val="24"/>
          <w:lang w:eastAsia="hu-HU"/>
        </w:rPr>
      </w:pPr>
      <w:r>
        <w:rPr>
          <w:szCs w:val="24"/>
          <w:lang w:eastAsia="hu-HU"/>
        </w:rPr>
        <w:t>Emeljük négyzetre a görbe egyenletét és vessük azt össze Kepler 3. törvényével!</w:t>
      </w:r>
    </w:p>
    <w:p w:rsidR="00A92AEE" w:rsidRDefault="00A92AEE" w:rsidP="00FD4798">
      <w:pPr>
        <w:pStyle w:val="Nincstrkz"/>
        <w:rPr>
          <w:szCs w:val="24"/>
          <w:lang w:eastAsia="hu-HU"/>
        </w:rPr>
      </w:pPr>
    </w:p>
    <w:p w:rsidR="002E5CC5" w:rsidRPr="00ED0C7D" w:rsidRDefault="002E5CC5" w:rsidP="002E5CC5">
      <w:pPr>
        <w:pStyle w:val="Nincstrkz"/>
        <w:rPr>
          <w:szCs w:val="24"/>
        </w:rPr>
      </w:pPr>
      <w:r>
        <w:rPr>
          <w:szCs w:val="24"/>
          <w:lang w:eastAsia="hu-HU"/>
        </w:rPr>
        <w:t>y</w:t>
      </w:r>
      <w:r>
        <w:rPr>
          <w:szCs w:val="24"/>
          <w:vertAlign w:val="superscript"/>
          <w:lang w:eastAsia="hu-HU"/>
        </w:rPr>
        <w:t>2</w:t>
      </w:r>
      <w:r>
        <w:rPr>
          <w:szCs w:val="24"/>
          <w:lang w:eastAsia="hu-HU"/>
        </w:rPr>
        <w:t xml:space="preserve"> = 4</w:t>
      </w:r>
      <w:r>
        <w:rPr>
          <w:szCs w:val="24"/>
          <w:vertAlign w:val="superscript"/>
          <w:lang w:eastAsia="hu-HU"/>
        </w:rPr>
        <w:t>.</w:t>
      </w:r>
      <w:r>
        <w:rPr>
          <w:szCs w:val="24"/>
          <w:lang w:eastAsia="hu-HU"/>
        </w:rPr>
        <w:t>10</w:t>
      </w:r>
      <w:r>
        <w:rPr>
          <w:szCs w:val="24"/>
          <w:vertAlign w:val="superscript"/>
          <w:lang w:eastAsia="hu-HU"/>
        </w:rPr>
        <w:t xml:space="preserve">-18. </w:t>
      </w:r>
      <w:proofErr w:type="gramStart"/>
      <w:r>
        <w:rPr>
          <w:szCs w:val="24"/>
          <w:lang w:eastAsia="hu-HU"/>
        </w:rPr>
        <w:t>x</w:t>
      </w:r>
      <w:r>
        <w:rPr>
          <w:szCs w:val="24"/>
          <w:vertAlign w:val="superscript"/>
          <w:lang w:eastAsia="hu-HU"/>
        </w:rPr>
        <w:t>3</w:t>
      </w:r>
      <w:r>
        <w:rPr>
          <w:szCs w:val="24"/>
          <w:lang w:eastAsia="hu-HU"/>
        </w:rPr>
        <w:t xml:space="preserve">       és</w:t>
      </w:r>
      <w:proofErr w:type="gramEnd"/>
      <w:r>
        <w:rPr>
          <w:szCs w:val="24"/>
          <w:lang w:eastAsia="hu-HU"/>
        </w:rPr>
        <w:t xml:space="preserve">     </w:t>
      </w:r>
      <m:oMath>
        <m:sSup>
          <m:sSupPr>
            <m:ctrlPr>
              <w:rPr>
                <w:rFonts w:ascii="Cambria Math" w:hAnsi="Cambria Math"/>
                <w:i/>
                <w:szCs w:val="24"/>
                <w:lang w:eastAsia="hu-HU"/>
              </w:rPr>
            </m:ctrlPr>
          </m:sSupPr>
          <m:e>
            <m:r>
              <w:rPr>
                <w:rFonts w:ascii="Cambria Math" w:hAnsi="Cambria Math"/>
                <w:szCs w:val="24"/>
                <w:lang w:eastAsia="hu-HU"/>
              </w:rPr>
              <m:t>T</m:t>
            </m:r>
          </m:e>
          <m:sup>
            <m:r>
              <w:rPr>
                <w:rFonts w:ascii="Cambria Math" w:hAnsi="Cambria Math"/>
                <w:szCs w:val="24"/>
                <w:lang w:eastAsia="hu-HU"/>
              </w:rPr>
              <m:t>2</m:t>
            </m:r>
          </m:sup>
        </m:sSup>
        <m:r>
          <w:rPr>
            <w:rFonts w:ascii="Cambria Math" w:hAnsi="Cambria Math"/>
            <w:szCs w:val="24"/>
            <w:lang w:eastAsia="hu-HU"/>
          </w:rPr>
          <m:t>=</m:t>
        </m:r>
        <m:f>
          <m:fPr>
            <m:ctrlPr>
              <w:rPr>
                <w:rFonts w:ascii="Cambria Math" w:hAnsi="Cambria Math"/>
                <w:i/>
                <w:szCs w:val="24"/>
                <w:lang w:eastAsia="hu-HU"/>
              </w:rPr>
            </m:ctrlPr>
          </m:fPr>
          <m:num>
            <m:r>
              <w:rPr>
                <w:rFonts w:ascii="Cambria Math" w:hAnsi="Cambria Math"/>
                <w:szCs w:val="24"/>
                <w:lang w:eastAsia="hu-HU"/>
              </w:rPr>
              <m:t>4∙</m:t>
            </m:r>
            <m:sSup>
              <m:sSupPr>
                <m:ctrlPr>
                  <w:rPr>
                    <w:rFonts w:ascii="Cambria Math" w:hAnsi="Cambria Math"/>
                    <w:i/>
                    <w:szCs w:val="24"/>
                    <w:lang w:eastAsia="hu-HU"/>
                  </w:rPr>
                </m:ctrlPr>
              </m:sSupPr>
              <m:e>
                <m:r>
                  <w:rPr>
                    <w:rFonts w:ascii="Cambria Math" w:hAnsi="Cambria Math"/>
                    <w:szCs w:val="24"/>
                    <w:lang w:eastAsia="hu-HU"/>
                  </w:rPr>
                  <m:t>π</m:t>
                </m:r>
              </m:e>
              <m:sup>
                <m:r>
                  <w:rPr>
                    <w:rFonts w:ascii="Cambria Math" w:hAnsi="Cambria Math"/>
                    <w:szCs w:val="24"/>
                    <w:lang w:eastAsia="hu-HU"/>
                  </w:rPr>
                  <m:t>2</m:t>
                </m:r>
              </m:sup>
            </m:sSup>
          </m:num>
          <m:den>
            <m:r>
              <w:rPr>
                <w:rFonts w:ascii="Cambria Math" w:hAnsi="Cambria Math"/>
                <w:szCs w:val="24"/>
                <w:lang w:eastAsia="hu-HU"/>
              </w:rPr>
              <m:t>γ∙M</m:t>
            </m:r>
          </m:den>
        </m:f>
        <m:sSup>
          <m:sSupPr>
            <m:ctrlPr>
              <w:rPr>
                <w:rFonts w:ascii="Cambria Math" w:hAnsi="Cambria Math"/>
                <w:i/>
                <w:szCs w:val="24"/>
                <w:lang w:eastAsia="hu-HU"/>
              </w:rPr>
            </m:ctrlPr>
          </m:sSupPr>
          <m:e>
            <m:r>
              <w:rPr>
                <w:rFonts w:ascii="Cambria Math" w:hAnsi="Cambria Math"/>
                <w:szCs w:val="24"/>
                <w:lang w:eastAsia="hu-HU"/>
              </w:rPr>
              <m:t>R</m:t>
            </m:r>
          </m:e>
          <m:sup>
            <m:r>
              <w:rPr>
                <w:rFonts w:ascii="Cambria Math" w:hAnsi="Cambria Math"/>
                <w:szCs w:val="24"/>
                <w:lang w:eastAsia="hu-HU"/>
              </w:rPr>
              <m:t>3</m:t>
            </m:r>
          </m:sup>
        </m:sSup>
      </m:oMath>
    </w:p>
    <w:p w:rsidR="002E5CC5" w:rsidRDefault="002E5CC5" w:rsidP="00FD4798">
      <w:pPr>
        <w:pStyle w:val="Nincstrkz"/>
        <w:rPr>
          <w:szCs w:val="24"/>
          <w:lang w:eastAsia="hu-HU"/>
        </w:rPr>
      </w:pPr>
    </w:p>
    <w:p w:rsidR="002E5CC5" w:rsidRDefault="002E5CC5" w:rsidP="00FD4798">
      <w:pPr>
        <w:pStyle w:val="Nincstrkz"/>
        <w:rPr>
          <w:szCs w:val="24"/>
          <w:lang w:eastAsia="hu-HU"/>
        </w:rPr>
      </w:pPr>
      <w:r>
        <w:rPr>
          <w:szCs w:val="24"/>
          <w:lang w:eastAsia="hu-HU"/>
        </w:rPr>
        <w:t xml:space="preserve">Tehát </w:t>
      </w:r>
      <m:oMath>
        <m:r>
          <w:rPr>
            <w:rFonts w:ascii="Cambria Math" w:hAnsi="Cambria Math"/>
            <w:szCs w:val="24"/>
            <w:lang w:eastAsia="hu-HU"/>
          </w:rPr>
          <m:t>4∙</m:t>
        </m:r>
        <m:sSup>
          <m:sSupPr>
            <m:ctrlPr>
              <w:rPr>
                <w:rFonts w:ascii="Cambria Math" w:hAnsi="Cambria Math"/>
                <w:i/>
                <w:szCs w:val="24"/>
                <w:lang w:eastAsia="hu-HU"/>
              </w:rPr>
            </m:ctrlPr>
          </m:sSupPr>
          <m:e>
            <m:r>
              <w:rPr>
                <w:rFonts w:ascii="Cambria Math" w:hAnsi="Cambria Math"/>
                <w:szCs w:val="24"/>
                <w:lang w:eastAsia="hu-HU"/>
              </w:rPr>
              <m:t>10</m:t>
            </m:r>
          </m:e>
          <m:sup>
            <m:r>
              <w:rPr>
                <w:rFonts w:ascii="Cambria Math" w:hAnsi="Cambria Math"/>
                <w:szCs w:val="24"/>
                <w:lang w:eastAsia="hu-HU"/>
              </w:rPr>
              <m:t>-18</m:t>
            </m:r>
          </m:sup>
        </m:sSup>
        <m:r>
          <w:rPr>
            <w:rFonts w:ascii="Cambria Math" w:hAnsi="Cambria Math"/>
            <w:szCs w:val="24"/>
            <w:lang w:eastAsia="hu-HU"/>
          </w:rPr>
          <m:t>=</m:t>
        </m:r>
        <m:f>
          <m:fPr>
            <m:ctrlPr>
              <w:rPr>
                <w:rFonts w:ascii="Cambria Math" w:hAnsi="Cambria Math"/>
                <w:i/>
                <w:szCs w:val="24"/>
                <w:lang w:eastAsia="hu-HU"/>
              </w:rPr>
            </m:ctrlPr>
          </m:fPr>
          <m:num>
            <m:r>
              <w:rPr>
                <w:rFonts w:ascii="Cambria Math" w:hAnsi="Cambria Math"/>
                <w:szCs w:val="24"/>
                <w:lang w:eastAsia="hu-HU"/>
              </w:rPr>
              <m:t>4∙</m:t>
            </m:r>
            <m:sSup>
              <m:sSupPr>
                <m:ctrlPr>
                  <w:rPr>
                    <w:rFonts w:ascii="Cambria Math" w:hAnsi="Cambria Math"/>
                    <w:i/>
                    <w:szCs w:val="24"/>
                    <w:lang w:eastAsia="hu-HU"/>
                  </w:rPr>
                </m:ctrlPr>
              </m:sSupPr>
              <m:e>
                <m:r>
                  <w:rPr>
                    <w:rFonts w:ascii="Cambria Math" w:hAnsi="Cambria Math"/>
                    <w:szCs w:val="24"/>
                    <w:lang w:eastAsia="hu-HU"/>
                  </w:rPr>
                  <m:t>π</m:t>
                </m:r>
              </m:e>
              <m:sup>
                <w:proofErr w:type="gramStart"/>
                <m:r>
                  <w:rPr>
                    <w:rFonts w:ascii="Cambria Math" w:hAnsi="Cambria Math"/>
                    <w:szCs w:val="24"/>
                    <w:lang w:eastAsia="hu-HU"/>
                  </w:rPr>
                  <m:t>2</m:t>
                </m:r>
              </m:sup>
            </m:sSup>
          </m:num>
          <m:den>
            <m:r>
              <w:rPr>
                <w:rFonts w:ascii="Cambria Math" w:hAnsi="Cambria Math"/>
                <w:szCs w:val="24"/>
                <w:lang w:eastAsia="hu-HU"/>
              </w:rPr>
              <m:t>γ∙M</m:t>
            </m:r>
          </m:den>
        </m:f>
      </m:oMath>
      <w:r w:rsidR="00720FA0">
        <w:rPr>
          <w:szCs w:val="24"/>
          <w:lang w:eastAsia="hu-HU"/>
        </w:rPr>
        <w:t xml:space="preserve"> </w:t>
      </w:r>
      <w:r w:rsidR="004E7905">
        <w:rPr>
          <w:szCs w:val="24"/>
          <w:lang w:eastAsia="hu-HU"/>
        </w:rPr>
        <w:t>,</w:t>
      </w:r>
      <w:proofErr w:type="gramEnd"/>
      <w:r w:rsidR="00720FA0">
        <w:rPr>
          <w:szCs w:val="24"/>
          <w:lang w:eastAsia="hu-HU"/>
        </w:rPr>
        <w:t xml:space="preserve"> innen </w:t>
      </w:r>
      <m:oMath>
        <m:r>
          <w:rPr>
            <w:rFonts w:ascii="Cambria Math" w:hAnsi="Cambria Math"/>
            <w:szCs w:val="24"/>
            <w:lang w:eastAsia="hu-HU"/>
          </w:rPr>
          <m:t>M=</m:t>
        </m:r>
        <m:f>
          <m:fPr>
            <m:ctrlPr>
              <w:rPr>
                <w:rFonts w:ascii="Cambria Math" w:hAnsi="Cambria Math"/>
                <w:i/>
                <w:szCs w:val="24"/>
                <w:lang w:eastAsia="hu-HU"/>
              </w:rPr>
            </m:ctrlPr>
          </m:fPr>
          <m:num>
            <m:r>
              <w:rPr>
                <w:rFonts w:ascii="Cambria Math" w:hAnsi="Cambria Math"/>
                <w:szCs w:val="24"/>
                <w:lang w:eastAsia="hu-HU"/>
              </w:rPr>
              <m:t>4∙</m:t>
            </m:r>
            <m:sSup>
              <m:sSupPr>
                <m:ctrlPr>
                  <w:rPr>
                    <w:rFonts w:ascii="Cambria Math" w:hAnsi="Cambria Math"/>
                    <w:i/>
                    <w:szCs w:val="24"/>
                    <w:lang w:eastAsia="hu-HU"/>
                  </w:rPr>
                </m:ctrlPr>
              </m:sSupPr>
              <m:e>
                <m:r>
                  <w:rPr>
                    <w:rFonts w:ascii="Cambria Math" w:hAnsi="Cambria Math"/>
                    <w:szCs w:val="24"/>
                    <w:lang w:eastAsia="hu-HU"/>
                  </w:rPr>
                  <m:t>π</m:t>
                </m:r>
              </m:e>
              <m:sup>
                <m:r>
                  <w:rPr>
                    <w:rFonts w:ascii="Cambria Math" w:hAnsi="Cambria Math"/>
                    <w:szCs w:val="24"/>
                    <w:lang w:eastAsia="hu-HU"/>
                  </w:rPr>
                  <m:t>2</m:t>
                </m:r>
              </m:sup>
            </m:sSup>
          </m:num>
          <m:den>
            <m:r>
              <w:rPr>
                <w:rFonts w:ascii="Cambria Math" w:hAnsi="Cambria Math"/>
                <w:szCs w:val="24"/>
                <w:lang w:eastAsia="hu-HU"/>
              </w:rPr>
              <m:t>6,67∙</m:t>
            </m:r>
            <m:sSup>
              <m:sSupPr>
                <m:ctrlPr>
                  <w:rPr>
                    <w:rFonts w:ascii="Cambria Math" w:hAnsi="Cambria Math"/>
                    <w:i/>
                    <w:szCs w:val="24"/>
                    <w:lang w:eastAsia="hu-HU"/>
                  </w:rPr>
                </m:ctrlPr>
              </m:sSupPr>
              <m:e>
                <m:r>
                  <w:rPr>
                    <w:rFonts w:ascii="Cambria Math" w:hAnsi="Cambria Math"/>
                    <w:szCs w:val="24"/>
                    <w:lang w:eastAsia="hu-HU"/>
                  </w:rPr>
                  <m:t>10</m:t>
                </m:r>
              </m:e>
              <m:sup>
                <m:r>
                  <w:rPr>
                    <w:rFonts w:ascii="Cambria Math" w:hAnsi="Cambria Math"/>
                    <w:szCs w:val="24"/>
                    <w:lang w:eastAsia="hu-HU"/>
                  </w:rPr>
                  <m:t>-11</m:t>
                </m:r>
              </m:sup>
            </m:sSup>
            <m:r>
              <w:rPr>
                <w:rFonts w:ascii="Cambria Math" w:hAnsi="Cambria Math"/>
                <w:szCs w:val="24"/>
                <w:lang w:eastAsia="hu-HU"/>
              </w:rPr>
              <m:t>∙4∙</m:t>
            </m:r>
            <m:sSup>
              <m:sSupPr>
                <m:ctrlPr>
                  <w:rPr>
                    <w:rFonts w:ascii="Cambria Math" w:hAnsi="Cambria Math"/>
                    <w:i/>
                    <w:szCs w:val="24"/>
                    <w:lang w:eastAsia="hu-HU"/>
                  </w:rPr>
                </m:ctrlPr>
              </m:sSupPr>
              <m:e>
                <m:r>
                  <w:rPr>
                    <w:rFonts w:ascii="Cambria Math" w:hAnsi="Cambria Math"/>
                    <w:szCs w:val="24"/>
                    <w:lang w:eastAsia="hu-HU"/>
                  </w:rPr>
                  <m:t>10</m:t>
                </m:r>
              </m:e>
              <m:sup>
                <m:r>
                  <w:rPr>
                    <w:rFonts w:ascii="Cambria Math" w:hAnsi="Cambria Math"/>
                    <w:szCs w:val="24"/>
                    <w:lang w:eastAsia="hu-HU"/>
                  </w:rPr>
                  <m:t>-18</m:t>
                </m:r>
              </m:sup>
            </m:sSup>
          </m:den>
        </m:f>
      </m:oMath>
      <w:r w:rsidR="003823AB">
        <w:rPr>
          <w:szCs w:val="24"/>
          <w:lang w:eastAsia="hu-HU"/>
        </w:rPr>
        <w:t xml:space="preserve">   </w:t>
      </w:r>
      <w:r w:rsidR="00A92AEE">
        <w:rPr>
          <w:szCs w:val="24"/>
          <w:lang w:eastAsia="hu-HU"/>
        </w:rPr>
        <w:t>,</w:t>
      </w:r>
    </w:p>
    <w:p w:rsidR="00B179F4" w:rsidRDefault="00B179F4" w:rsidP="00FD4798">
      <w:pPr>
        <w:pStyle w:val="Nincstrkz"/>
        <w:rPr>
          <w:szCs w:val="24"/>
          <w:lang w:eastAsia="hu-HU"/>
        </w:rPr>
      </w:pPr>
    </w:p>
    <w:p w:rsidR="003823AB" w:rsidRDefault="003823AB" w:rsidP="00FD4798">
      <w:pPr>
        <w:pStyle w:val="Nincstrkz"/>
        <w:rPr>
          <w:szCs w:val="24"/>
          <w:lang w:eastAsia="hu-HU"/>
        </w:rPr>
      </w:pPr>
      <w:proofErr w:type="gramStart"/>
      <w:r>
        <w:rPr>
          <w:szCs w:val="24"/>
          <w:lang w:eastAsia="hu-HU"/>
        </w:rPr>
        <w:t>ahonnan</w:t>
      </w:r>
      <w:proofErr w:type="gramEnd"/>
      <w:r w:rsidR="00A92AEE">
        <w:rPr>
          <w:szCs w:val="24"/>
          <w:lang w:eastAsia="hu-HU"/>
        </w:rPr>
        <w:t xml:space="preserve"> a csillag tömege közelítőleg:</w:t>
      </w:r>
      <w:r>
        <w:rPr>
          <w:szCs w:val="24"/>
          <w:lang w:eastAsia="hu-HU"/>
        </w:rPr>
        <w:t xml:space="preserve"> </w:t>
      </w:r>
      <w:r w:rsidRPr="00B179F4">
        <w:rPr>
          <w:i/>
          <w:szCs w:val="24"/>
          <w:u w:val="single"/>
          <w:lang w:eastAsia="hu-HU"/>
        </w:rPr>
        <w:t>M</w:t>
      </w:r>
      <w:r w:rsidRPr="00B179F4">
        <w:rPr>
          <w:szCs w:val="24"/>
          <w:u w:val="single"/>
          <w:lang w:eastAsia="hu-HU"/>
        </w:rPr>
        <w:t xml:space="preserve"> = 1,47</w:t>
      </w:r>
      <w:r w:rsidRPr="00B179F4">
        <w:rPr>
          <w:szCs w:val="24"/>
          <w:u w:val="single"/>
          <w:vertAlign w:val="superscript"/>
          <w:lang w:eastAsia="hu-HU"/>
        </w:rPr>
        <w:t>.</w:t>
      </w:r>
      <w:r w:rsidRPr="00B179F4">
        <w:rPr>
          <w:szCs w:val="24"/>
          <w:u w:val="single"/>
          <w:lang w:eastAsia="hu-HU"/>
        </w:rPr>
        <w:t>10</w:t>
      </w:r>
      <w:r w:rsidRPr="00B179F4">
        <w:rPr>
          <w:szCs w:val="24"/>
          <w:u w:val="single"/>
          <w:vertAlign w:val="superscript"/>
          <w:lang w:eastAsia="hu-HU"/>
        </w:rPr>
        <w:t>29</w:t>
      </w:r>
      <w:r w:rsidRPr="00B179F4">
        <w:rPr>
          <w:szCs w:val="24"/>
          <w:u w:val="single"/>
          <w:lang w:eastAsia="hu-HU"/>
        </w:rPr>
        <w:t xml:space="preserve"> kg</w:t>
      </w:r>
      <w:r w:rsidR="00A92AEE">
        <w:rPr>
          <w:szCs w:val="24"/>
          <w:u w:val="single"/>
          <w:lang w:eastAsia="hu-HU"/>
        </w:rPr>
        <w:t>.</w:t>
      </w:r>
    </w:p>
    <w:p w:rsidR="002E5CC5" w:rsidRDefault="002E5CC5" w:rsidP="00FD4798">
      <w:pPr>
        <w:pStyle w:val="Nincstrkz"/>
        <w:rPr>
          <w:szCs w:val="24"/>
          <w:lang w:eastAsia="hu-HU"/>
        </w:rPr>
      </w:pPr>
    </w:p>
    <w:p w:rsidR="00E63270" w:rsidRDefault="00E63270" w:rsidP="00E63270">
      <w:pPr>
        <w:pStyle w:val="Nincstrkz"/>
        <w:rPr>
          <w:szCs w:val="24"/>
          <w:lang w:eastAsia="hu-HU"/>
        </w:rPr>
      </w:pPr>
    </w:p>
    <w:p w:rsidR="00E63270" w:rsidRDefault="00E63270" w:rsidP="00E63270">
      <w:pPr>
        <w:pStyle w:val="Nincstrkz"/>
        <w:rPr>
          <w:szCs w:val="24"/>
        </w:rPr>
      </w:pPr>
      <w:r>
        <w:rPr>
          <w:szCs w:val="24"/>
          <w:u w:val="single"/>
        </w:rPr>
        <w:t>Vagy a legegyszerűbb módszer a keringési időt is évbe átszámolni, így a Földre vonatkoztatott egységekkel számolni</w:t>
      </w:r>
      <w:r>
        <w:rPr>
          <w:szCs w:val="24"/>
        </w:rPr>
        <w:t>:</w:t>
      </w:r>
    </w:p>
    <w:p w:rsidR="00E63270" w:rsidRDefault="00E63270" w:rsidP="00E63270">
      <w:pPr>
        <w:pStyle w:val="Nincstrkz"/>
        <w:rPr>
          <w:szCs w:val="24"/>
          <w:lang w:eastAsia="hu-HU"/>
        </w:rPr>
      </w:pPr>
    </w:p>
    <w:p w:rsidR="00E63270" w:rsidRDefault="00E63270" w:rsidP="00E63270">
      <w:pPr>
        <w:pStyle w:val="Nincstrkz"/>
        <w:rPr>
          <w:szCs w:val="24"/>
          <w:lang w:eastAsia="hu-HU"/>
        </w:rPr>
      </w:pPr>
      <w:r w:rsidRPr="00114A7B">
        <w:rPr>
          <w:noProof/>
          <w:lang w:eastAsia="hu-HU"/>
        </w:rPr>
        <w:drawing>
          <wp:inline distT="0" distB="0" distL="0" distR="0">
            <wp:extent cx="3138805" cy="1214755"/>
            <wp:effectExtent l="0" t="0" r="4445" b="4445"/>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38805" cy="1214755"/>
                    </a:xfrm>
                    <a:prstGeom prst="rect">
                      <a:avLst/>
                    </a:prstGeom>
                    <a:noFill/>
                    <a:ln>
                      <a:noFill/>
                    </a:ln>
                  </pic:spPr>
                </pic:pic>
              </a:graphicData>
            </a:graphic>
          </wp:inline>
        </w:drawing>
      </w:r>
    </w:p>
    <w:p w:rsidR="00E63270" w:rsidRDefault="00E63270" w:rsidP="00E63270">
      <w:pPr>
        <w:pStyle w:val="Nincstrkz"/>
        <w:rPr>
          <w:szCs w:val="24"/>
          <w:lang w:eastAsia="hu-HU"/>
        </w:rPr>
      </w:pPr>
    </w:p>
    <w:p w:rsidR="00E63270" w:rsidRDefault="00E63270" w:rsidP="00E63270">
      <w:pPr>
        <w:pStyle w:val="Nincstrkz"/>
        <w:rPr>
          <w:szCs w:val="24"/>
          <w:lang w:eastAsia="hu-HU"/>
        </w:rPr>
      </w:pPr>
      <w:r>
        <w:rPr>
          <w:szCs w:val="24"/>
          <w:lang w:eastAsia="hu-HU"/>
        </w:rPr>
        <w:t>Melyben az R</w:t>
      </w:r>
      <w:r>
        <w:rPr>
          <w:szCs w:val="24"/>
          <w:vertAlign w:val="superscript"/>
          <w:lang w:eastAsia="hu-HU"/>
        </w:rPr>
        <w:t>3</w:t>
      </w:r>
      <w:r>
        <w:rPr>
          <w:szCs w:val="24"/>
          <w:lang w:eastAsia="hu-HU"/>
        </w:rPr>
        <w:t>/T</w:t>
      </w:r>
      <w:r>
        <w:rPr>
          <w:szCs w:val="24"/>
          <w:vertAlign w:val="superscript"/>
          <w:lang w:eastAsia="hu-HU"/>
        </w:rPr>
        <w:t>2</w:t>
      </w:r>
      <w:r>
        <w:rPr>
          <w:szCs w:val="24"/>
          <w:lang w:eastAsia="hu-HU"/>
        </w:rPr>
        <w:t xml:space="preserve"> arány a Naptömeghez viszonyított értéket szolgáltatja. És ez ténylegesen alig 8 %.</w:t>
      </w:r>
    </w:p>
    <w:p w:rsidR="00E63270" w:rsidRDefault="00E63270" w:rsidP="00E63270">
      <w:pPr>
        <w:pStyle w:val="Nincstrkz"/>
        <w:rPr>
          <w:szCs w:val="24"/>
          <w:lang w:eastAsia="hu-HU"/>
        </w:rPr>
      </w:pPr>
    </w:p>
    <w:p w:rsidR="00E63270" w:rsidRDefault="00E63270" w:rsidP="00E63270">
      <w:pPr>
        <w:pStyle w:val="Nincstrkz"/>
        <w:rPr>
          <w:szCs w:val="24"/>
          <w:lang w:eastAsia="hu-HU"/>
        </w:rPr>
      </w:pPr>
      <w:r>
        <w:rPr>
          <w:szCs w:val="24"/>
          <w:lang w:eastAsia="hu-HU"/>
        </w:rPr>
        <w:t xml:space="preserve">Ez azért van, mivel a </w:t>
      </w:r>
      <w:proofErr w:type="spellStart"/>
      <w:r>
        <w:rPr>
          <w:szCs w:val="24"/>
          <w:lang w:eastAsia="hu-HU"/>
        </w:rPr>
        <w:t>CsE</w:t>
      </w:r>
      <w:proofErr w:type="spellEnd"/>
      <w:r>
        <w:rPr>
          <w:szCs w:val="24"/>
          <w:lang w:eastAsia="hu-HU"/>
        </w:rPr>
        <w:t xml:space="preserve"> csillagászati egység a Földpálya nagysága, a keringési idő egysége pedig az 1 év. A Naprendszer esetében az arány kb. 1.</w:t>
      </w:r>
    </w:p>
    <w:p w:rsidR="00E63270" w:rsidRDefault="00E63270" w:rsidP="00E63270">
      <w:pPr>
        <w:pStyle w:val="Nincstrkz"/>
        <w:rPr>
          <w:szCs w:val="24"/>
          <w:lang w:eastAsia="hu-HU"/>
        </w:rPr>
      </w:pPr>
    </w:p>
    <w:p w:rsidR="00E63270" w:rsidRDefault="00E63270" w:rsidP="00E63270">
      <w:pPr>
        <w:pStyle w:val="Nincstrkz"/>
        <w:rPr>
          <w:szCs w:val="24"/>
          <w:lang w:eastAsia="hu-HU"/>
        </w:rPr>
      </w:pPr>
      <w:r w:rsidRPr="00114A7B">
        <w:rPr>
          <w:noProof/>
          <w:lang w:eastAsia="hu-HU"/>
        </w:rPr>
        <w:lastRenderedPageBreak/>
        <w:drawing>
          <wp:inline distT="0" distB="0" distL="0" distR="0">
            <wp:extent cx="2329180" cy="1548130"/>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29180" cy="1548130"/>
                    </a:xfrm>
                    <a:prstGeom prst="rect">
                      <a:avLst/>
                    </a:prstGeom>
                    <a:noFill/>
                    <a:ln>
                      <a:noFill/>
                    </a:ln>
                  </pic:spPr>
                </pic:pic>
              </a:graphicData>
            </a:graphic>
          </wp:inline>
        </w:drawing>
      </w:r>
    </w:p>
    <w:p w:rsidR="00E63270" w:rsidRDefault="00E63270" w:rsidP="00E63270">
      <w:pPr>
        <w:pStyle w:val="Nincstrkz"/>
        <w:rPr>
          <w:szCs w:val="24"/>
          <w:lang w:eastAsia="hu-HU"/>
        </w:rPr>
      </w:pPr>
    </w:p>
    <w:p w:rsidR="006370C6" w:rsidRPr="006370C6" w:rsidRDefault="006370C6" w:rsidP="00DD71BF">
      <w:pPr>
        <w:pStyle w:val="Cmsor2"/>
      </w:pPr>
      <w:bookmarkStart w:id="15" w:name="_Toc516305528"/>
      <w:r w:rsidRPr="006370C6">
        <w:t>A Jupiter tömegének kiszámítása holdjainak pályaadataiból</w:t>
      </w:r>
      <w:bookmarkEnd w:id="15"/>
    </w:p>
    <w:p w:rsidR="006370C6" w:rsidRDefault="006370C6" w:rsidP="009E04EA">
      <w:pPr>
        <w:pStyle w:val="Nincstrkz"/>
        <w:jc w:val="both"/>
        <w:rPr>
          <w:szCs w:val="24"/>
        </w:rPr>
      </w:pPr>
    </w:p>
    <w:p w:rsidR="00E93EC8" w:rsidRDefault="00B9289C" w:rsidP="009E04EA">
      <w:pPr>
        <w:pStyle w:val="Nincstrkz"/>
        <w:jc w:val="both"/>
        <w:rPr>
          <w:szCs w:val="24"/>
        </w:rPr>
      </w:pPr>
      <w:r>
        <w:rPr>
          <w:szCs w:val="24"/>
        </w:rPr>
        <w:t xml:space="preserve">A </w:t>
      </w:r>
      <w:r w:rsidR="00ED3EA2">
        <w:rPr>
          <w:szCs w:val="24"/>
        </w:rPr>
        <w:t>Jupiter holdakból becsüljük meg</w:t>
      </w:r>
      <w:r w:rsidR="00B65211">
        <w:rPr>
          <w:szCs w:val="24"/>
        </w:rPr>
        <w:t xml:space="preserve"> a Jupiter tömegét!</w:t>
      </w:r>
      <w:r>
        <w:rPr>
          <w:szCs w:val="24"/>
        </w:rPr>
        <w:t xml:space="preserve"> Ehhez használjuk fel az úgynevezett Galilei holdak adatait, melyeket ő fedezett fel!</w:t>
      </w:r>
      <w:r w:rsidR="00E93EC8">
        <w:rPr>
          <w:szCs w:val="24"/>
        </w:rPr>
        <w:t xml:space="preserve"> </w:t>
      </w:r>
    </w:p>
    <w:p w:rsidR="00E93EC8" w:rsidRDefault="00E93EC8" w:rsidP="009E04EA">
      <w:pPr>
        <w:pStyle w:val="Nincstrkz"/>
        <w:jc w:val="both"/>
        <w:rPr>
          <w:szCs w:val="24"/>
        </w:rPr>
      </w:pPr>
    </w:p>
    <w:p w:rsidR="00E93EC8" w:rsidRPr="00E93EC8" w:rsidRDefault="00E93EC8" w:rsidP="009E04EA">
      <w:pPr>
        <w:pStyle w:val="Nincstrkz"/>
        <w:jc w:val="both"/>
        <w:rPr>
          <w:b/>
          <w:szCs w:val="24"/>
          <w:u w:val="single"/>
        </w:rPr>
      </w:pPr>
      <w:r w:rsidRPr="00E93EC8">
        <w:rPr>
          <w:b/>
          <w:szCs w:val="24"/>
          <w:u w:val="single"/>
        </w:rPr>
        <w:t>Megoldás</w:t>
      </w:r>
    </w:p>
    <w:p w:rsidR="00B65211" w:rsidRDefault="00E93EC8" w:rsidP="009E04EA">
      <w:pPr>
        <w:pStyle w:val="Nincstrkz"/>
        <w:jc w:val="both"/>
        <w:rPr>
          <w:szCs w:val="24"/>
        </w:rPr>
      </w:pPr>
      <w:r>
        <w:rPr>
          <w:szCs w:val="24"/>
        </w:rPr>
        <w:t xml:space="preserve">Nézzük ki a holdaknak a Jupitertől mért átlagos távolságait és a keringési időket egy táblázatból! </w:t>
      </w:r>
    </w:p>
    <w:p w:rsidR="00B65211" w:rsidRDefault="00E93EC8" w:rsidP="009E04EA">
      <w:pPr>
        <w:pStyle w:val="Nincstrkz"/>
        <w:jc w:val="both"/>
        <w:rPr>
          <w:szCs w:val="24"/>
        </w:rPr>
      </w:pPr>
      <w:r>
        <w:rPr>
          <w:noProof/>
          <w:lang w:eastAsia="hu-HU"/>
        </w:rPr>
        <w:drawing>
          <wp:inline distT="0" distB="0" distL="0" distR="0" wp14:anchorId="6186D2AA" wp14:editId="2C05B47F">
            <wp:extent cx="2152650" cy="898614"/>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83759" cy="911600"/>
                    </a:xfrm>
                    <a:prstGeom prst="rect">
                      <a:avLst/>
                    </a:prstGeom>
                  </pic:spPr>
                </pic:pic>
              </a:graphicData>
            </a:graphic>
          </wp:inline>
        </w:drawing>
      </w:r>
    </w:p>
    <w:p w:rsidR="00B65211" w:rsidRDefault="00E93EC8" w:rsidP="009E04EA">
      <w:pPr>
        <w:pStyle w:val="Nincstrkz"/>
        <w:jc w:val="both"/>
        <w:rPr>
          <w:szCs w:val="24"/>
        </w:rPr>
      </w:pPr>
      <w:r>
        <w:rPr>
          <w:szCs w:val="24"/>
        </w:rPr>
        <w:t>Közelítsük a holdak mozgását kör alakú pályával!</w:t>
      </w:r>
    </w:p>
    <w:p w:rsidR="00E24848" w:rsidRDefault="00E24848" w:rsidP="009E04EA">
      <w:pPr>
        <w:pStyle w:val="Nincstrkz"/>
        <w:jc w:val="both"/>
        <w:rPr>
          <w:szCs w:val="24"/>
        </w:rPr>
      </w:pPr>
      <w:r>
        <w:rPr>
          <w:szCs w:val="24"/>
        </w:rPr>
        <w:t xml:space="preserve">Ábrázoljuk Excel program segítségével az adatokat, majd illesszünk függvényt azokra. Írassuk ki a közelítő függvény egyenletét is! Majd annak segítségével, a függvény paraméteréből becsüljük meg a Jupiter tömegét! </w:t>
      </w:r>
    </w:p>
    <w:p w:rsidR="00E93EC8" w:rsidRDefault="00E93EC8" w:rsidP="009E04EA">
      <w:pPr>
        <w:pStyle w:val="Nincstrkz"/>
        <w:jc w:val="both"/>
        <w:rPr>
          <w:szCs w:val="24"/>
        </w:rPr>
      </w:pPr>
    </w:p>
    <w:p w:rsidR="00E93EC8" w:rsidRDefault="00E93EC8" w:rsidP="009E04EA">
      <w:pPr>
        <w:pStyle w:val="Nincstrkz"/>
        <w:jc w:val="both"/>
        <w:rPr>
          <w:szCs w:val="24"/>
        </w:rPr>
      </w:pPr>
    </w:p>
    <w:p w:rsidR="00E93EC8" w:rsidRDefault="00AF0ED9" w:rsidP="009E04EA">
      <w:pPr>
        <w:pStyle w:val="Nincstrkz"/>
        <w:jc w:val="both"/>
        <w:rPr>
          <w:szCs w:val="24"/>
        </w:rPr>
      </w:pPr>
      <w:r>
        <w:rPr>
          <w:noProof/>
          <w:lang w:eastAsia="hu-HU"/>
        </w:rPr>
        <w:drawing>
          <wp:inline distT="0" distB="0" distL="0" distR="0" wp14:anchorId="0C4A7F92" wp14:editId="210CCDFF">
            <wp:extent cx="4700954" cy="3042139"/>
            <wp:effectExtent l="0" t="0" r="4445" b="6350"/>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84202B" w:rsidRDefault="0084202B" w:rsidP="009E04EA">
      <w:pPr>
        <w:pStyle w:val="Nincstrkz"/>
        <w:jc w:val="both"/>
        <w:rPr>
          <w:szCs w:val="24"/>
        </w:rPr>
      </w:pPr>
    </w:p>
    <w:p w:rsidR="00B65211" w:rsidRPr="008C7A0E" w:rsidRDefault="008C7A0E" w:rsidP="009E04EA">
      <w:pPr>
        <w:pStyle w:val="Nincstrkz"/>
        <w:jc w:val="both"/>
        <w:rPr>
          <w:szCs w:val="24"/>
        </w:rPr>
      </w:pPr>
      <w:r>
        <w:rPr>
          <w:szCs w:val="24"/>
        </w:rPr>
        <w:t xml:space="preserve">A görbe egyenlete: </w:t>
      </w:r>
      <w:r w:rsidR="00714D77">
        <w:rPr>
          <w:szCs w:val="24"/>
        </w:rPr>
        <w:t>y = 0,0049x</w:t>
      </w:r>
      <w:r w:rsidR="00714D77">
        <w:rPr>
          <w:szCs w:val="24"/>
          <w:vertAlign w:val="superscript"/>
        </w:rPr>
        <w:t>1,5002</w:t>
      </w:r>
      <w:r>
        <w:rPr>
          <w:szCs w:val="24"/>
        </w:rPr>
        <w:t>.</w:t>
      </w:r>
    </w:p>
    <w:p w:rsidR="00714D77" w:rsidRDefault="00714D77" w:rsidP="009E04EA">
      <w:pPr>
        <w:pStyle w:val="Nincstrkz"/>
        <w:jc w:val="both"/>
        <w:rPr>
          <w:szCs w:val="24"/>
        </w:rPr>
      </w:pPr>
    </w:p>
    <w:p w:rsidR="00714D77" w:rsidRDefault="00714D77" w:rsidP="009E04EA">
      <w:pPr>
        <w:pStyle w:val="Nincstrkz"/>
        <w:jc w:val="both"/>
        <w:rPr>
          <w:szCs w:val="24"/>
        </w:rPr>
      </w:pPr>
      <w:r>
        <w:rPr>
          <w:szCs w:val="24"/>
        </w:rPr>
        <w:t>A kitevőt 1</w:t>
      </w:r>
      <w:r w:rsidR="00E24848">
        <w:rPr>
          <w:szCs w:val="24"/>
        </w:rPr>
        <w:t>,</w:t>
      </w:r>
      <w:r>
        <w:rPr>
          <w:szCs w:val="24"/>
        </w:rPr>
        <w:t>5-de</w:t>
      </w:r>
      <w:r w:rsidR="00E24848">
        <w:rPr>
          <w:szCs w:val="24"/>
        </w:rPr>
        <w:t>l</w:t>
      </w:r>
      <w:r>
        <w:rPr>
          <w:szCs w:val="24"/>
        </w:rPr>
        <w:t xml:space="preserve"> közelítjük. Mint látható, a holdakra sokkal jobb közelítést ad Kepler 3. törvénye, mint a vörös törpe</w:t>
      </w:r>
      <w:r w:rsidR="00E332A5">
        <w:rPr>
          <w:szCs w:val="24"/>
        </w:rPr>
        <w:t>csillag</w:t>
      </w:r>
      <w:r>
        <w:rPr>
          <w:szCs w:val="24"/>
        </w:rPr>
        <w:t xml:space="preserve"> bolygói esetében. Valószínűleg azért, mert a holda</w:t>
      </w:r>
      <w:r w:rsidR="005062E9">
        <w:rPr>
          <w:szCs w:val="24"/>
        </w:rPr>
        <w:t>k tömege</w:t>
      </w:r>
      <w:r>
        <w:rPr>
          <w:szCs w:val="24"/>
        </w:rPr>
        <w:t xml:space="preserve"> </w:t>
      </w:r>
      <w:r w:rsidR="005062E9">
        <w:rPr>
          <w:szCs w:val="24"/>
        </w:rPr>
        <w:t xml:space="preserve">és a központi égitest, a Jupiter tömege </w:t>
      </w:r>
      <w:r>
        <w:rPr>
          <w:szCs w:val="24"/>
        </w:rPr>
        <w:t xml:space="preserve">is kisebb. </w:t>
      </w:r>
      <w:r w:rsidR="008E7CA7">
        <w:rPr>
          <w:szCs w:val="24"/>
        </w:rPr>
        <w:t xml:space="preserve">Keringésük során is valószínűleg nem kerülnek nagyon közel egymáshoz. </w:t>
      </w:r>
    </w:p>
    <w:p w:rsidR="00714D77" w:rsidRDefault="00714D77" w:rsidP="009E04EA">
      <w:pPr>
        <w:pStyle w:val="Nincstrkz"/>
        <w:jc w:val="both"/>
        <w:rPr>
          <w:szCs w:val="24"/>
        </w:rPr>
      </w:pPr>
      <w:r>
        <w:rPr>
          <w:szCs w:val="24"/>
        </w:rPr>
        <w:t>Emeljük négyzetre a görbe egyenletét, hogy össze tudjuk vetni a Kepler 3</w:t>
      </w:r>
      <w:r w:rsidR="00184B8B">
        <w:rPr>
          <w:szCs w:val="24"/>
        </w:rPr>
        <w:t>.</w:t>
      </w:r>
      <w:r>
        <w:rPr>
          <w:szCs w:val="24"/>
        </w:rPr>
        <w:t xml:space="preserve"> </w:t>
      </w:r>
      <w:r w:rsidR="00184B8B">
        <w:rPr>
          <w:szCs w:val="24"/>
        </w:rPr>
        <w:t xml:space="preserve">törvényének </w:t>
      </w:r>
      <w:r>
        <w:rPr>
          <w:szCs w:val="24"/>
        </w:rPr>
        <w:t xml:space="preserve">newtoni megfogalmazásával! </w:t>
      </w:r>
    </w:p>
    <w:p w:rsidR="000A353C" w:rsidRPr="00ED0C7D" w:rsidRDefault="00714D77" w:rsidP="000A353C">
      <w:pPr>
        <w:pStyle w:val="Nincstrkz"/>
        <w:rPr>
          <w:szCs w:val="24"/>
        </w:rPr>
      </w:pPr>
      <w:r>
        <w:rPr>
          <w:szCs w:val="24"/>
        </w:rPr>
        <w:t>y</w:t>
      </w:r>
      <w:r>
        <w:rPr>
          <w:szCs w:val="24"/>
          <w:vertAlign w:val="superscript"/>
        </w:rPr>
        <w:t>2</w:t>
      </w:r>
      <w:r>
        <w:rPr>
          <w:szCs w:val="24"/>
        </w:rPr>
        <w:t xml:space="preserve"> = 4,9</w:t>
      </w:r>
      <w:r>
        <w:rPr>
          <w:szCs w:val="24"/>
          <w:vertAlign w:val="superscript"/>
        </w:rPr>
        <w:t>2.</w:t>
      </w:r>
      <w:r>
        <w:rPr>
          <w:szCs w:val="24"/>
        </w:rPr>
        <w:t>10</w:t>
      </w:r>
      <w:r>
        <w:rPr>
          <w:szCs w:val="24"/>
          <w:vertAlign w:val="superscript"/>
        </w:rPr>
        <w:t>-6.</w:t>
      </w:r>
      <w:proofErr w:type="gramStart"/>
      <w:r>
        <w:rPr>
          <w:szCs w:val="24"/>
        </w:rPr>
        <w:t>x</w:t>
      </w:r>
      <w:r>
        <w:rPr>
          <w:szCs w:val="24"/>
          <w:vertAlign w:val="superscript"/>
        </w:rPr>
        <w:t>3</w:t>
      </w:r>
      <w:r>
        <w:rPr>
          <w:szCs w:val="24"/>
        </w:rPr>
        <w:t xml:space="preserve"> </w:t>
      </w:r>
      <w:r w:rsidR="000A353C">
        <w:rPr>
          <w:szCs w:val="24"/>
        </w:rPr>
        <w:t xml:space="preserve">                  </w:t>
      </w:r>
      <w:r w:rsidR="000A353C">
        <w:rPr>
          <w:szCs w:val="24"/>
          <w:lang w:eastAsia="hu-HU"/>
        </w:rPr>
        <w:t xml:space="preserve">   </w:t>
      </w:r>
      <m:oMath>
        <m:sSup>
          <m:sSupPr>
            <m:ctrlPr>
              <w:rPr>
                <w:rFonts w:ascii="Cambria Math" w:hAnsi="Cambria Math"/>
                <w:i/>
                <w:szCs w:val="24"/>
                <w:lang w:eastAsia="hu-HU"/>
              </w:rPr>
            </m:ctrlPr>
          </m:sSupPr>
          <m:e>
            <m:r>
              <w:rPr>
                <w:rFonts w:ascii="Cambria Math" w:hAnsi="Cambria Math"/>
                <w:szCs w:val="24"/>
                <w:lang w:eastAsia="hu-HU"/>
              </w:rPr>
              <m:t>T</m:t>
            </m:r>
          </m:e>
          <m:sup>
            <m:r>
              <w:rPr>
                <w:rFonts w:ascii="Cambria Math" w:hAnsi="Cambria Math"/>
                <w:szCs w:val="24"/>
                <w:lang w:eastAsia="hu-HU"/>
              </w:rPr>
              <m:t>2</m:t>
            </m:r>
            <w:proofErr w:type="gramEnd"/>
          </m:sup>
        </m:sSup>
        <m:r>
          <w:rPr>
            <w:rFonts w:ascii="Cambria Math" w:hAnsi="Cambria Math"/>
            <w:szCs w:val="24"/>
            <w:lang w:eastAsia="hu-HU"/>
          </w:rPr>
          <m:t>=</m:t>
        </m:r>
        <m:f>
          <m:fPr>
            <m:ctrlPr>
              <w:rPr>
                <w:rFonts w:ascii="Cambria Math" w:hAnsi="Cambria Math"/>
                <w:i/>
                <w:szCs w:val="24"/>
                <w:lang w:eastAsia="hu-HU"/>
              </w:rPr>
            </m:ctrlPr>
          </m:fPr>
          <m:num>
            <m:r>
              <w:rPr>
                <w:rFonts w:ascii="Cambria Math" w:hAnsi="Cambria Math"/>
                <w:szCs w:val="24"/>
                <w:lang w:eastAsia="hu-HU"/>
              </w:rPr>
              <m:t>4∙</m:t>
            </m:r>
            <m:sSup>
              <m:sSupPr>
                <m:ctrlPr>
                  <w:rPr>
                    <w:rFonts w:ascii="Cambria Math" w:hAnsi="Cambria Math"/>
                    <w:i/>
                    <w:szCs w:val="24"/>
                    <w:lang w:eastAsia="hu-HU"/>
                  </w:rPr>
                </m:ctrlPr>
              </m:sSupPr>
              <m:e>
                <m:r>
                  <w:rPr>
                    <w:rFonts w:ascii="Cambria Math" w:hAnsi="Cambria Math"/>
                    <w:szCs w:val="24"/>
                    <w:lang w:eastAsia="hu-HU"/>
                  </w:rPr>
                  <m:t>π</m:t>
                </m:r>
              </m:e>
              <m:sup>
                <m:r>
                  <w:rPr>
                    <w:rFonts w:ascii="Cambria Math" w:hAnsi="Cambria Math"/>
                    <w:szCs w:val="24"/>
                    <w:lang w:eastAsia="hu-HU"/>
                  </w:rPr>
                  <m:t>2</m:t>
                </m:r>
              </m:sup>
            </m:sSup>
          </m:num>
          <m:den>
            <m:r>
              <w:rPr>
                <w:rFonts w:ascii="Cambria Math" w:hAnsi="Cambria Math"/>
                <w:szCs w:val="24"/>
                <w:lang w:eastAsia="hu-HU"/>
              </w:rPr>
              <m:t>γ∙M</m:t>
            </m:r>
          </m:den>
        </m:f>
        <m:sSup>
          <m:sSupPr>
            <m:ctrlPr>
              <w:rPr>
                <w:rFonts w:ascii="Cambria Math" w:hAnsi="Cambria Math"/>
                <w:i/>
                <w:szCs w:val="24"/>
                <w:lang w:eastAsia="hu-HU"/>
              </w:rPr>
            </m:ctrlPr>
          </m:sSupPr>
          <m:e>
            <m:r>
              <w:rPr>
                <w:rFonts w:ascii="Cambria Math" w:hAnsi="Cambria Math"/>
                <w:szCs w:val="24"/>
                <w:lang w:eastAsia="hu-HU"/>
              </w:rPr>
              <m:t>R</m:t>
            </m:r>
          </m:e>
          <m:sup>
            <m:r>
              <w:rPr>
                <w:rFonts w:ascii="Cambria Math" w:hAnsi="Cambria Math"/>
                <w:szCs w:val="24"/>
                <w:lang w:eastAsia="hu-HU"/>
              </w:rPr>
              <m:t>3</m:t>
            </m:r>
          </m:sup>
        </m:sSup>
      </m:oMath>
    </w:p>
    <w:p w:rsidR="00714D77" w:rsidRDefault="000A353C" w:rsidP="000A353C">
      <w:pPr>
        <w:pStyle w:val="Nincstrkz"/>
        <w:jc w:val="both"/>
        <w:rPr>
          <w:szCs w:val="24"/>
        </w:rPr>
      </w:pPr>
      <w:r>
        <w:rPr>
          <w:szCs w:val="24"/>
          <w:lang w:eastAsia="hu-HU"/>
        </w:rPr>
        <w:t xml:space="preserve">A mértékegységek miatt kicsit át kell alakítani. 1 óra = 3600 </w:t>
      </w:r>
      <w:proofErr w:type="gramStart"/>
      <w:r>
        <w:rPr>
          <w:szCs w:val="24"/>
          <w:lang w:eastAsia="hu-HU"/>
        </w:rPr>
        <w:t>s  és</w:t>
      </w:r>
      <w:proofErr w:type="gramEnd"/>
      <w:r>
        <w:rPr>
          <w:szCs w:val="24"/>
          <w:lang w:eastAsia="hu-HU"/>
        </w:rPr>
        <w:t xml:space="preserve">  1000 km = 10</w:t>
      </w:r>
      <w:r>
        <w:rPr>
          <w:szCs w:val="24"/>
          <w:vertAlign w:val="superscript"/>
          <w:lang w:eastAsia="hu-HU"/>
        </w:rPr>
        <w:t>6</w:t>
      </w:r>
      <w:r>
        <w:rPr>
          <w:szCs w:val="24"/>
          <w:lang w:eastAsia="hu-HU"/>
        </w:rPr>
        <w:t xml:space="preserve"> m</w:t>
      </w:r>
    </w:p>
    <w:p w:rsidR="000A353C" w:rsidRDefault="002E380D" w:rsidP="009E04EA">
      <w:pPr>
        <w:pStyle w:val="Nincstrkz"/>
        <w:jc w:val="both"/>
        <w:rPr>
          <w:szCs w:val="24"/>
        </w:rPr>
      </w:pPr>
      <m:oMathPara>
        <m:oMath>
          <m:f>
            <m:fPr>
              <m:ctrlPr>
                <w:rPr>
                  <w:rFonts w:ascii="Cambria Math" w:hAnsi="Cambria Math"/>
                  <w:i/>
                  <w:szCs w:val="24"/>
                </w:rPr>
              </m:ctrlPr>
            </m:fPr>
            <m:num>
              <m:r>
                <w:rPr>
                  <w:rFonts w:ascii="Cambria Math" w:hAnsi="Cambria Math"/>
                  <w:szCs w:val="24"/>
                </w:rPr>
                <m:t>4∙</m:t>
              </m:r>
              <m:sSup>
                <m:sSupPr>
                  <m:ctrlPr>
                    <w:rPr>
                      <w:rFonts w:ascii="Cambria Math" w:hAnsi="Cambria Math"/>
                      <w:i/>
                      <w:szCs w:val="24"/>
                    </w:rPr>
                  </m:ctrlPr>
                </m:sSupPr>
                <m:e>
                  <m:r>
                    <w:rPr>
                      <w:rFonts w:ascii="Cambria Math" w:hAnsi="Cambria Math"/>
                      <w:szCs w:val="24"/>
                    </w:rPr>
                    <m:t>π</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e>
                <m:sup>
                  <m:r>
                    <w:rPr>
                      <w:rFonts w:ascii="Cambria Math" w:hAnsi="Cambria Math"/>
                      <w:szCs w:val="24"/>
                    </w:rPr>
                    <m:t>3</m:t>
                  </m:r>
                </m:sup>
              </m:sSup>
            </m:num>
            <m:den>
              <m:r>
                <w:rPr>
                  <w:rFonts w:ascii="Cambria Math" w:hAnsi="Cambria Math"/>
                  <w:szCs w:val="24"/>
                </w:rPr>
                <m:t>γ∙M∙(3,6∙</m:t>
              </m:r>
              <m:sSup>
                <m:sSupPr>
                  <m:ctrlPr>
                    <w:rPr>
                      <w:rFonts w:ascii="Cambria Math" w:hAnsi="Cambria Math"/>
                      <w:i/>
                      <w:szCs w:val="24"/>
                    </w:rPr>
                  </m:ctrlPr>
                </m:sSupPr>
                <m:e>
                  <m:sSup>
                    <m:sSupPr>
                      <m:ctrlPr>
                        <w:rPr>
                          <w:rFonts w:ascii="Cambria Math" w:hAnsi="Cambria Math"/>
                          <w:i/>
                          <w:szCs w:val="24"/>
                        </w:rPr>
                      </m:ctrlPr>
                    </m:sSupPr>
                    <m:e>
                      <m:r>
                        <w:rPr>
                          <w:rFonts w:ascii="Cambria Math" w:hAnsi="Cambria Math"/>
                          <w:szCs w:val="24"/>
                        </w:rPr>
                        <m:t>10</m:t>
                      </m:r>
                    </m:e>
                    <m:sup>
                      <m:r>
                        <w:rPr>
                          <w:rFonts w:ascii="Cambria Math" w:hAnsi="Cambria Math"/>
                          <w:szCs w:val="24"/>
                        </w:rPr>
                        <m:t>3</m:t>
                      </m:r>
                    </m:sup>
                  </m:sSup>
                  <m:r>
                    <w:rPr>
                      <w:rFonts w:ascii="Cambria Math" w:hAnsi="Cambria Math"/>
                      <w:szCs w:val="24"/>
                    </w:rPr>
                    <m:t>)</m:t>
                  </m:r>
                </m:e>
                <m:sup>
                  <m:r>
                    <w:rPr>
                      <w:rFonts w:ascii="Cambria Math" w:hAnsi="Cambria Math"/>
                      <w:szCs w:val="24"/>
                    </w:rPr>
                    <m:t>2</m:t>
                  </m:r>
                </m:sup>
              </m:sSup>
            </m:den>
          </m:f>
          <m:r>
            <w:rPr>
              <w:rFonts w:ascii="Cambria Math" w:hAnsi="Cambria Math"/>
              <w:szCs w:val="24"/>
            </w:rPr>
            <m:t>=</m:t>
          </m:r>
          <m:sSup>
            <m:sSupPr>
              <m:ctrlPr>
                <w:rPr>
                  <w:rFonts w:ascii="Cambria Math" w:hAnsi="Cambria Math"/>
                  <w:i/>
                  <w:szCs w:val="24"/>
                </w:rPr>
              </m:ctrlPr>
            </m:sSupPr>
            <m:e>
              <m:r>
                <w:rPr>
                  <w:rFonts w:ascii="Cambria Math" w:hAnsi="Cambria Math"/>
                  <w:szCs w:val="24"/>
                </w:rPr>
                <m:t>4,9</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oMath>
      </m:oMathPara>
    </w:p>
    <w:p w:rsidR="000A353C" w:rsidRDefault="000A353C" w:rsidP="009E04EA">
      <w:pPr>
        <w:pStyle w:val="Nincstrkz"/>
        <w:jc w:val="both"/>
        <w:rPr>
          <w:szCs w:val="24"/>
        </w:rPr>
      </w:pPr>
    </w:p>
    <w:p w:rsidR="00714D77" w:rsidRPr="0034485D" w:rsidRDefault="0034485D" w:rsidP="009E04EA">
      <w:pPr>
        <w:pStyle w:val="Nincstrkz"/>
        <w:jc w:val="both"/>
        <w:rPr>
          <w:szCs w:val="24"/>
        </w:rPr>
      </w:pPr>
      <m:oMathPara>
        <m:oMath>
          <m:r>
            <w:rPr>
              <w:rFonts w:ascii="Cambria Math" w:hAnsi="Cambria Math"/>
              <w:szCs w:val="24"/>
            </w:rPr>
            <m:t>4∙</m:t>
          </m:r>
          <m:sSup>
            <m:sSupPr>
              <m:ctrlPr>
                <w:rPr>
                  <w:rFonts w:ascii="Cambria Math" w:hAnsi="Cambria Math"/>
                  <w:i/>
                  <w:szCs w:val="24"/>
                </w:rPr>
              </m:ctrlPr>
            </m:sSupPr>
            <m:e>
              <m:r>
                <w:rPr>
                  <w:rFonts w:ascii="Cambria Math" w:hAnsi="Cambria Math"/>
                  <w:szCs w:val="24"/>
                </w:rPr>
                <m:t>π</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18</m:t>
              </m:r>
            </m:sup>
          </m:sSup>
          <m:r>
            <w:rPr>
              <w:rFonts w:ascii="Cambria Math" w:hAnsi="Cambria Math"/>
              <w:szCs w:val="24"/>
            </w:rPr>
            <m:t>=M∙γ∙</m:t>
          </m:r>
          <m:sSup>
            <m:sSupPr>
              <m:ctrlPr>
                <w:rPr>
                  <w:rFonts w:ascii="Cambria Math" w:hAnsi="Cambria Math"/>
                  <w:i/>
                  <w:szCs w:val="24"/>
                </w:rPr>
              </m:ctrlPr>
            </m:sSupPr>
            <m:e>
              <m:r>
                <w:rPr>
                  <w:rFonts w:ascii="Cambria Math" w:hAnsi="Cambria Math"/>
                  <w:szCs w:val="24"/>
                </w:rPr>
                <m:t>3,6</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4,9</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oMath>
      </m:oMathPara>
    </w:p>
    <w:p w:rsidR="0034485D" w:rsidRDefault="0034485D" w:rsidP="009E04EA">
      <w:pPr>
        <w:pStyle w:val="Nincstrkz"/>
        <w:jc w:val="both"/>
        <w:rPr>
          <w:szCs w:val="24"/>
        </w:rPr>
      </w:pPr>
    </w:p>
    <w:p w:rsidR="0034485D" w:rsidRDefault="00063C59" w:rsidP="00D51E3A">
      <w:pPr>
        <w:pStyle w:val="Nincstrkz"/>
        <w:jc w:val="center"/>
        <w:rPr>
          <w:szCs w:val="24"/>
        </w:rPr>
      </w:pPr>
      <m:oMath>
        <m:r>
          <w:rPr>
            <w:rFonts w:ascii="Cambria Math" w:hAnsi="Cambria Math"/>
            <w:szCs w:val="24"/>
          </w:rPr>
          <m:t>M=</m:t>
        </m:r>
        <m:f>
          <m:fPr>
            <m:ctrlPr>
              <w:rPr>
                <w:rFonts w:ascii="Cambria Math" w:hAnsi="Cambria Math"/>
                <w:i/>
                <w:szCs w:val="24"/>
              </w:rPr>
            </m:ctrlPr>
          </m:fPr>
          <m:num>
            <m:r>
              <w:rPr>
                <w:rFonts w:ascii="Cambria Math" w:hAnsi="Cambria Math"/>
                <w:szCs w:val="24"/>
              </w:rPr>
              <m:t>4∙</m:t>
            </m:r>
            <m:sSup>
              <m:sSupPr>
                <m:ctrlPr>
                  <w:rPr>
                    <w:rFonts w:ascii="Cambria Math" w:hAnsi="Cambria Math"/>
                    <w:i/>
                    <w:szCs w:val="24"/>
                  </w:rPr>
                </m:ctrlPr>
              </m:sSupPr>
              <m:e>
                <m:r>
                  <w:rPr>
                    <w:rFonts w:ascii="Cambria Math" w:hAnsi="Cambria Math"/>
                    <w:szCs w:val="24"/>
                  </w:rPr>
                  <m:t>π</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18</m:t>
                </m:r>
              </m:sup>
            </m:sSup>
          </m:num>
          <m:den>
            <m:r>
              <w:rPr>
                <w:rFonts w:ascii="Cambria Math" w:hAnsi="Cambria Math"/>
                <w:szCs w:val="24"/>
              </w:rPr>
              <m:t>6,67∙</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-11</m:t>
                </m:r>
              </m:sup>
            </m:sSup>
            <m:sSup>
              <m:sSupPr>
                <m:ctrlPr>
                  <w:rPr>
                    <w:rFonts w:ascii="Cambria Math" w:hAnsi="Cambria Math"/>
                    <w:i/>
                    <w:szCs w:val="24"/>
                  </w:rPr>
                </m:ctrlPr>
              </m:sSupPr>
              <m:e>
                <m:r>
                  <w:rPr>
                    <w:rFonts w:ascii="Cambria Math" w:hAnsi="Cambria Math"/>
                    <w:szCs w:val="24"/>
                  </w:rPr>
                  <m:t>3,6</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4,9</m:t>
                </m:r>
              </m:e>
              <m:sup>
                <m:r>
                  <w:rPr>
                    <w:rFonts w:ascii="Cambria Math" w:hAnsi="Cambria Math"/>
                    <w:szCs w:val="24"/>
                  </w:rPr>
                  <m:t>2</m:t>
                </m:r>
              </m:sup>
            </m:sSup>
          </m:den>
        </m:f>
        <m:r>
          <w:rPr>
            <w:rFonts w:ascii="Cambria Math" w:hAnsi="Cambria Math"/>
            <w:szCs w:val="24"/>
          </w:rPr>
          <m:t>=</m:t>
        </m:r>
        <m:f>
          <m:fPr>
            <m:ctrlPr>
              <w:rPr>
                <w:rFonts w:ascii="Cambria Math" w:hAnsi="Cambria Math"/>
                <w:i/>
                <w:szCs w:val="24"/>
              </w:rPr>
            </m:ctrlPr>
          </m:fPr>
          <m:num>
            <m:r>
              <w:rPr>
                <w:rFonts w:ascii="Cambria Math" w:hAnsi="Cambria Math"/>
                <w:szCs w:val="24"/>
              </w:rPr>
              <m:t>40∙</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18</m:t>
                </m:r>
              </m:sup>
            </m:sSup>
          </m:num>
          <m:den>
            <m:r>
              <w:rPr>
                <w:rFonts w:ascii="Cambria Math" w:hAnsi="Cambria Math"/>
                <w:szCs w:val="24"/>
              </w:rPr>
              <m:t>2075,5∙</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-11</m:t>
                </m:r>
              </m:sup>
            </m:sSup>
          </m:den>
        </m:f>
        <m:r>
          <w:rPr>
            <w:rFonts w:ascii="Cambria Math" w:hAnsi="Cambria Math"/>
            <w:szCs w:val="24"/>
          </w:rPr>
          <m:t>=0,0197∙</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29</m:t>
            </m:r>
          </m:sup>
        </m:sSup>
        <m:r>
          <w:rPr>
            <w:rFonts w:ascii="Cambria Math" w:hAnsi="Cambria Math"/>
            <w:szCs w:val="24"/>
          </w:rPr>
          <m:t>=1,9∙</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27</m:t>
            </m:r>
          </m:sup>
        </m:sSup>
      </m:oMath>
      <w:proofErr w:type="gramStart"/>
      <w:r>
        <w:rPr>
          <w:szCs w:val="24"/>
        </w:rPr>
        <w:t>kg</w:t>
      </w:r>
      <w:proofErr w:type="gramEnd"/>
    </w:p>
    <w:p w:rsidR="00714D77" w:rsidRDefault="00714D77" w:rsidP="009E04EA">
      <w:pPr>
        <w:pStyle w:val="Nincstrkz"/>
        <w:jc w:val="both"/>
        <w:rPr>
          <w:szCs w:val="24"/>
        </w:rPr>
      </w:pPr>
    </w:p>
    <w:p w:rsidR="003823AB" w:rsidRDefault="00DA394F" w:rsidP="009E04EA">
      <w:pPr>
        <w:pStyle w:val="Nincstrkz"/>
        <w:jc w:val="both"/>
        <w:rPr>
          <w:szCs w:val="24"/>
        </w:rPr>
      </w:pPr>
      <w:proofErr w:type="spellStart"/>
      <w:r>
        <w:rPr>
          <w:szCs w:val="24"/>
        </w:rPr>
        <w:t>SI</w:t>
      </w:r>
      <w:r w:rsidR="004A0790">
        <w:rPr>
          <w:szCs w:val="24"/>
        </w:rPr>
        <w:t>-ben</w:t>
      </w:r>
      <w:proofErr w:type="spellEnd"/>
      <w:r w:rsidR="004A0790">
        <w:rPr>
          <w:szCs w:val="24"/>
        </w:rPr>
        <w:t xml:space="preserve"> </w:t>
      </w:r>
      <w:r>
        <w:rPr>
          <w:szCs w:val="24"/>
        </w:rPr>
        <w:t>ábrázolva</w:t>
      </w:r>
      <w:r w:rsidR="004A0790">
        <w:rPr>
          <w:szCs w:val="24"/>
        </w:rPr>
        <w:t xml:space="preserve"> az adatokat:</w:t>
      </w:r>
    </w:p>
    <w:p w:rsidR="004A0790" w:rsidRDefault="004A0790" w:rsidP="009E04EA">
      <w:pPr>
        <w:pStyle w:val="Nincstrkz"/>
        <w:jc w:val="both"/>
        <w:rPr>
          <w:szCs w:val="24"/>
        </w:rPr>
      </w:pPr>
    </w:p>
    <w:p w:rsidR="004A0790" w:rsidRDefault="004A0790" w:rsidP="009E04EA">
      <w:pPr>
        <w:pStyle w:val="Nincstrkz"/>
        <w:jc w:val="both"/>
        <w:rPr>
          <w:szCs w:val="24"/>
        </w:rPr>
      </w:pPr>
      <w:r>
        <w:rPr>
          <w:noProof/>
          <w:lang w:eastAsia="hu-HU"/>
        </w:rPr>
        <w:drawing>
          <wp:inline distT="0" distB="0" distL="0" distR="0" wp14:anchorId="18403828" wp14:editId="6206CFF8">
            <wp:extent cx="4558873" cy="2912110"/>
            <wp:effectExtent l="0" t="0" r="0" b="254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573445" cy="2921418"/>
                    </a:xfrm>
                    <a:prstGeom prst="rect">
                      <a:avLst/>
                    </a:prstGeom>
                  </pic:spPr>
                </pic:pic>
              </a:graphicData>
            </a:graphic>
          </wp:inline>
        </w:drawing>
      </w:r>
    </w:p>
    <w:p w:rsidR="003823AB" w:rsidRDefault="003823AB" w:rsidP="009E04EA">
      <w:pPr>
        <w:pStyle w:val="Nincstrkz"/>
        <w:jc w:val="both"/>
        <w:rPr>
          <w:szCs w:val="24"/>
        </w:rPr>
      </w:pPr>
    </w:p>
    <w:p w:rsidR="003823AB" w:rsidRDefault="004A0790" w:rsidP="009E04EA">
      <w:pPr>
        <w:pStyle w:val="Nincstrkz"/>
        <w:jc w:val="both"/>
        <w:rPr>
          <w:szCs w:val="24"/>
        </w:rPr>
      </w:pPr>
      <w:r>
        <w:rPr>
          <w:szCs w:val="24"/>
        </w:rPr>
        <w:t>y = 1,76</w:t>
      </w:r>
      <w:r>
        <w:rPr>
          <w:szCs w:val="24"/>
          <w:vertAlign w:val="superscript"/>
        </w:rPr>
        <w:t>.</w:t>
      </w:r>
      <w:r>
        <w:rPr>
          <w:szCs w:val="24"/>
        </w:rPr>
        <w:t>10</w:t>
      </w:r>
      <w:r>
        <w:rPr>
          <w:szCs w:val="24"/>
          <w:vertAlign w:val="superscript"/>
        </w:rPr>
        <w:t>-8.</w:t>
      </w:r>
      <w:r>
        <w:rPr>
          <w:szCs w:val="24"/>
        </w:rPr>
        <w:t>x</w:t>
      </w:r>
      <w:r>
        <w:rPr>
          <w:szCs w:val="24"/>
          <w:vertAlign w:val="superscript"/>
        </w:rPr>
        <w:t>1,</w:t>
      </w:r>
      <w:proofErr w:type="gramStart"/>
      <w:r>
        <w:rPr>
          <w:szCs w:val="24"/>
          <w:vertAlign w:val="superscript"/>
        </w:rPr>
        <w:t>5</w:t>
      </w:r>
      <w:r>
        <w:rPr>
          <w:szCs w:val="24"/>
        </w:rPr>
        <w:t xml:space="preserve"> </w:t>
      </w:r>
      <w:r w:rsidR="00FA7D5D">
        <w:rPr>
          <w:szCs w:val="24"/>
        </w:rPr>
        <w:t xml:space="preserve">  négyzetre</w:t>
      </w:r>
      <w:proofErr w:type="gramEnd"/>
      <w:r w:rsidR="00FA7D5D">
        <w:rPr>
          <w:szCs w:val="24"/>
        </w:rPr>
        <w:t xml:space="preserve"> emelve</w:t>
      </w:r>
    </w:p>
    <w:p w:rsidR="00FA7D5D" w:rsidRDefault="00FA7D5D" w:rsidP="009E04EA">
      <w:pPr>
        <w:pStyle w:val="Nincstrkz"/>
        <w:jc w:val="both"/>
        <w:rPr>
          <w:szCs w:val="24"/>
        </w:rPr>
      </w:pPr>
    </w:p>
    <w:p w:rsidR="00FA7D5D" w:rsidRDefault="00FA7D5D" w:rsidP="009E04EA">
      <w:pPr>
        <w:pStyle w:val="Nincstrkz"/>
        <w:jc w:val="both"/>
        <w:rPr>
          <w:szCs w:val="24"/>
          <w:lang w:eastAsia="hu-HU"/>
        </w:rPr>
      </w:pPr>
      <w:r>
        <w:rPr>
          <w:szCs w:val="24"/>
        </w:rPr>
        <w:t>y</w:t>
      </w:r>
      <w:r>
        <w:rPr>
          <w:szCs w:val="24"/>
          <w:vertAlign w:val="superscript"/>
        </w:rPr>
        <w:t>2</w:t>
      </w:r>
      <w:r>
        <w:rPr>
          <w:szCs w:val="24"/>
        </w:rPr>
        <w:t xml:space="preserve"> = 3</w:t>
      </w:r>
      <w:r>
        <w:rPr>
          <w:szCs w:val="24"/>
          <w:vertAlign w:val="superscript"/>
        </w:rPr>
        <w:t>.</w:t>
      </w:r>
      <w:r>
        <w:rPr>
          <w:szCs w:val="24"/>
        </w:rPr>
        <w:t>10</w:t>
      </w:r>
      <w:r>
        <w:rPr>
          <w:szCs w:val="24"/>
          <w:vertAlign w:val="superscript"/>
        </w:rPr>
        <w:t>-16.</w:t>
      </w:r>
      <w:proofErr w:type="gramStart"/>
      <w:r>
        <w:rPr>
          <w:szCs w:val="24"/>
        </w:rPr>
        <w:t>x</w:t>
      </w:r>
      <w:r>
        <w:rPr>
          <w:szCs w:val="24"/>
          <w:vertAlign w:val="superscript"/>
        </w:rPr>
        <w:t>3</w:t>
      </w:r>
      <w:r>
        <w:rPr>
          <w:szCs w:val="24"/>
        </w:rPr>
        <w:t xml:space="preserve">                   és</w:t>
      </w:r>
      <w:proofErr w:type="gramEnd"/>
      <w:r>
        <w:rPr>
          <w:szCs w:val="24"/>
        </w:rPr>
        <w:t xml:space="preserve">      </w:t>
      </w:r>
      <w:r>
        <w:rPr>
          <w:szCs w:val="24"/>
          <w:lang w:eastAsia="hu-HU"/>
        </w:rPr>
        <w:t xml:space="preserve">   </w:t>
      </w:r>
      <m:oMath>
        <m:sSup>
          <m:sSupPr>
            <m:ctrlPr>
              <w:rPr>
                <w:rFonts w:ascii="Cambria Math" w:hAnsi="Cambria Math"/>
                <w:i/>
                <w:szCs w:val="24"/>
                <w:lang w:eastAsia="hu-HU"/>
              </w:rPr>
            </m:ctrlPr>
          </m:sSupPr>
          <m:e>
            <m:r>
              <w:rPr>
                <w:rFonts w:ascii="Cambria Math" w:hAnsi="Cambria Math"/>
                <w:szCs w:val="24"/>
                <w:lang w:eastAsia="hu-HU"/>
              </w:rPr>
              <m:t>T</m:t>
            </m:r>
          </m:e>
          <m:sup>
            <m:r>
              <w:rPr>
                <w:rFonts w:ascii="Cambria Math" w:hAnsi="Cambria Math"/>
                <w:szCs w:val="24"/>
                <w:lang w:eastAsia="hu-HU"/>
              </w:rPr>
              <m:t>2</m:t>
            </m:r>
          </m:sup>
        </m:sSup>
        <m:r>
          <w:rPr>
            <w:rFonts w:ascii="Cambria Math" w:hAnsi="Cambria Math"/>
            <w:szCs w:val="24"/>
            <w:lang w:eastAsia="hu-HU"/>
          </w:rPr>
          <m:t>=</m:t>
        </m:r>
        <m:f>
          <m:fPr>
            <m:ctrlPr>
              <w:rPr>
                <w:rFonts w:ascii="Cambria Math" w:hAnsi="Cambria Math"/>
                <w:i/>
                <w:szCs w:val="24"/>
                <w:lang w:eastAsia="hu-HU"/>
              </w:rPr>
            </m:ctrlPr>
          </m:fPr>
          <m:num>
            <m:r>
              <w:rPr>
                <w:rFonts w:ascii="Cambria Math" w:hAnsi="Cambria Math"/>
                <w:szCs w:val="24"/>
                <w:lang w:eastAsia="hu-HU"/>
              </w:rPr>
              <m:t>4∙</m:t>
            </m:r>
            <m:sSup>
              <m:sSupPr>
                <m:ctrlPr>
                  <w:rPr>
                    <w:rFonts w:ascii="Cambria Math" w:hAnsi="Cambria Math"/>
                    <w:i/>
                    <w:szCs w:val="24"/>
                    <w:lang w:eastAsia="hu-HU"/>
                  </w:rPr>
                </m:ctrlPr>
              </m:sSupPr>
              <m:e>
                <m:r>
                  <w:rPr>
                    <w:rFonts w:ascii="Cambria Math" w:hAnsi="Cambria Math"/>
                    <w:szCs w:val="24"/>
                    <w:lang w:eastAsia="hu-HU"/>
                  </w:rPr>
                  <m:t>π</m:t>
                </m:r>
              </m:e>
              <m:sup>
                <m:r>
                  <w:rPr>
                    <w:rFonts w:ascii="Cambria Math" w:hAnsi="Cambria Math"/>
                    <w:szCs w:val="24"/>
                    <w:lang w:eastAsia="hu-HU"/>
                  </w:rPr>
                  <m:t>2</m:t>
                </m:r>
              </m:sup>
            </m:sSup>
          </m:num>
          <m:den>
            <m:r>
              <w:rPr>
                <w:rFonts w:ascii="Cambria Math" w:hAnsi="Cambria Math"/>
                <w:szCs w:val="24"/>
                <w:lang w:eastAsia="hu-HU"/>
              </w:rPr>
              <m:t>γ∙M</m:t>
            </m:r>
          </m:den>
        </m:f>
        <m:sSup>
          <m:sSupPr>
            <m:ctrlPr>
              <w:rPr>
                <w:rFonts w:ascii="Cambria Math" w:hAnsi="Cambria Math"/>
                <w:i/>
                <w:szCs w:val="24"/>
                <w:lang w:eastAsia="hu-HU"/>
              </w:rPr>
            </m:ctrlPr>
          </m:sSupPr>
          <m:e>
            <m:r>
              <w:rPr>
                <w:rFonts w:ascii="Cambria Math" w:hAnsi="Cambria Math"/>
                <w:szCs w:val="24"/>
                <w:lang w:eastAsia="hu-HU"/>
              </w:rPr>
              <m:t>R</m:t>
            </m:r>
          </m:e>
          <m:sup>
            <m:r>
              <w:rPr>
                <w:rFonts w:ascii="Cambria Math" w:hAnsi="Cambria Math"/>
                <w:szCs w:val="24"/>
                <w:lang w:eastAsia="hu-HU"/>
              </w:rPr>
              <m:t>3</m:t>
            </m:r>
          </m:sup>
        </m:sSup>
      </m:oMath>
      <w:r>
        <w:rPr>
          <w:szCs w:val="24"/>
          <w:lang w:eastAsia="hu-HU"/>
        </w:rPr>
        <w:t xml:space="preserve">    összevetéséből</w:t>
      </w:r>
    </w:p>
    <w:p w:rsidR="00FA7D5D" w:rsidRDefault="00FA7D5D" w:rsidP="009E04EA">
      <w:pPr>
        <w:pStyle w:val="Nincstrkz"/>
        <w:jc w:val="both"/>
        <w:rPr>
          <w:szCs w:val="24"/>
          <w:lang w:eastAsia="hu-HU"/>
        </w:rPr>
      </w:pPr>
    </w:p>
    <w:p w:rsidR="00B179F4" w:rsidRDefault="00B179F4" w:rsidP="00B179F4">
      <w:pPr>
        <w:pStyle w:val="Nincstrkz"/>
        <w:rPr>
          <w:szCs w:val="24"/>
          <w:lang w:eastAsia="hu-HU"/>
        </w:rPr>
      </w:pPr>
      <w:proofErr w:type="gramStart"/>
      <w:r>
        <w:rPr>
          <w:szCs w:val="24"/>
          <w:lang w:eastAsia="hu-HU"/>
        </w:rPr>
        <w:t>tehát</w:t>
      </w:r>
      <w:proofErr w:type="gramEnd"/>
      <w:r>
        <w:rPr>
          <w:szCs w:val="24"/>
          <w:lang w:eastAsia="hu-HU"/>
        </w:rPr>
        <w:t xml:space="preserve"> </w:t>
      </w:r>
      <m:oMath>
        <m:r>
          <w:rPr>
            <w:rFonts w:ascii="Cambria Math" w:hAnsi="Cambria Math"/>
            <w:szCs w:val="24"/>
            <w:lang w:eastAsia="hu-HU"/>
          </w:rPr>
          <m:t>3∙</m:t>
        </m:r>
        <m:sSup>
          <m:sSupPr>
            <m:ctrlPr>
              <w:rPr>
                <w:rFonts w:ascii="Cambria Math" w:hAnsi="Cambria Math"/>
                <w:i/>
                <w:szCs w:val="24"/>
                <w:lang w:eastAsia="hu-HU"/>
              </w:rPr>
            </m:ctrlPr>
          </m:sSupPr>
          <m:e>
            <m:r>
              <w:rPr>
                <w:rFonts w:ascii="Cambria Math" w:hAnsi="Cambria Math"/>
                <w:szCs w:val="24"/>
                <w:lang w:eastAsia="hu-HU"/>
              </w:rPr>
              <m:t>10</m:t>
            </m:r>
          </m:e>
          <m:sup>
            <m:r>
              <w:rPr>
                <w:rFonts w:ascii="Cambria Math" w:hAnsi="Cambria Math"/>
                <w:szCs w:val="24"/>
                <w:lang w:eastAsia="hu-HU"/>
              </w:rPr>
              <m:t>-16</m:t>
            </m:r>
          </m:sup>
        </m:sSup>
        <m:r>
          <w:rPr>
            <w:rFonts w:ascii="Cambria Math" w:hAnsi="Cambria Math"/>
            <w:szCs w:val="24"/>
            <w:lang w:eastAsia="hu-HU"/>
          </w:rPr>
          <m:t>=</m:t>
        </m:r>
        <m:f>
          <m:fPr>
            <m:ctrlPr>
              <w:rPr>
                <w:rFonts w:ascii="Cambria Math" w:hAnsi="Cambria Math"/>
                <w:i/>
                <w:szCs w:val="24"/>
                <w:lang w:eastAsia="hu-HU"/>
              </w:rPr>
            </m:ctrlPr>
          </m:fPr>
          <m:num>
            <m:r>
              <w:rPr>
                <w:rFonts w:ascii="Cambria Math" w:hAnsi="Cambria Math"/>
                <w:szCs w:val="24"/>
                <w:lang w:eastAsia="hu-HU"/>
              </w:rPr>
              <m:t>4∙</m:t>
            </m:r>
            <m:sSup>
              <m:sSupPr>
                <m:ctrlPr>
                  <w:rPr>
                    <w:rFonts w:ascii="Cambria Math" w:hAnsi="Cambria Math"/>
                    <w:i/>
                    <w:szCs w:val="24"/>
                    <w:lang w:eastAsia="hu-HU"/>
                  </w:rPr>
                </m:ctrlPr>
              </m:sSupPr>
              <m:e>
                <m:r>
                  <w:rPr>
                    <w:rFonts w:ascii="Cambria Math" w:hAnsi="Cambria Math"/>
                    <w:szCs w:val="24"/>
                    <w:lang w:eastAsia="hu-HU"/>
                  </w:rPr>
                  <m:t>π</m:t>
                </m:r>
              </m:e>
              <m:sup>
                <m:r>
                  <w:rPr>
                    <w:rFonts w:ascii="Cambria Math" w:hAnsi="Cambria Math"/>
                    <w:szCs w:val="24"/>
                    <w:lang w:eastAsia="hu-HU"/>
                  </w:rPr>
                  <m:t>2</m:t>
                </m:r>
              </m:sup>
            </m:sSup>
          </m:num>
          <m:den>
            <m:r>
              <w:rPr>
                <w:rFonts w:ascii="Cambria Math" w:hAnsi="Cambria Math"/>
                <w:szCs w:val="24"/>
                <w:lang w:eastAsia="hu-HU"/>
              </w:rPr>
              <m:t>γ∙M</m:t>
            </m:r>
          </m:den>
        </m:f>
      </m:oMath>
      <w:r>
        <w:rPr>
          <w:szCs w:val="24"/>
          <w:lang w:eastAsia="hu-HU"/>
        </w:rPr>
        <w:t xml:space="preserve">   innen </w:t>
      </w:r>
      <m:oMath>
        <m:r>
          <w:rPr>
            <w:rFonts w:ascii="Cambria Math" w:hAnsi="Cambria Math"/>
            <w:szCs w:val="24"/>
            <w:lang w:eastAsia="hu-HU"/>
          </w:rPr>
          <m:t>M=</m:t>
        </m:r>
        <m:f>
          <m:fPr>
            <m:ctrlPr>
              <w:rPr>
                <w:rFonts w:ascii="Cambria Math" w:hAnsi="Cambria Math"/>
                <w:i/>
                <w:szCs w:val="24"/>
                <w:lang w:eastAsia="hu-HU"/>
              </w:rPr>
            </m:ctrlPr>
          </m:fPr>
          <m:num>
            <m:r>
              <w:rPr>
                <w:rFonts w:ascii="Cambria Math" w:hAnsi="Cambria Math"/>
                <w:szCs w:val="24"/>
                <w:lang w:eastAsia="hu-HU"/>
              </w:rPr>
              <m:t>4∙</m:t>
            </m:r>
            <m:sSup>
              <m:sSupPr>
                <m:ctrlPr>
                  <w:rPr>
                    <w:rFonts w:ascii="Cambria Math" w:hAnsi="Cambria Math"/>
                    <w:i/>
                    <w:szCs w:val="24"/>
                    <w:lang w:eastAsia="hu-HU"/>
                  </w:rPr>
                </m:ctrlPr>
              </m:sSupPr>
              <m:e>
                <m:r>
                  <w:rPr>
                    <w:rFonts w:ascii="Cambria Math" w:hAnsi="Cambria Math"/>
                    <w:szCs w:val="24"/>
                    <w:lang w:eastAsia="hu-HU"/>
                  </w:rPr>
                  <m:t>π</m:t>
                </m:r>
              </m:e>
              <m:sup>
                <m:r>
                  <w:rPr>
                    <w:rFonts w:ascii="Cambria Math" w:hAnsi="Cambria Math"/>
                    <w:szCs w:val="24"/>
                    <w:lang w:eastAsia="hu-HU"/>
                  </w:rPr>
                  <m:t>2</m:t>
                </m:r>
              </m:sup>
            </m:sSup>
          </m:num>
          <m:den>
            <m:r>
              <w:rPr>
                <w:rFonts w:ascii="Cambria Math" w:hAnsi="Cambria Math"/>
                <w:szCs w:val="24"/>
                <w:lang w:eastAsia="hu-HU"/>
              </w:rPr>
              <m:t>6,67∙</m:t>
            </m:r>
            <m:sSup>
              <m:sSupPr>
                <m:ctrlPr>
                  <w:rPr>
                    <w:rFonts w:ascii="Cambria Math" w:hAnsi="Cambria Math"/>
                    <w:i/>
                    <w:szCs w:val="24"/>
                    <w:lang w:eastAsia="hu-HU"/>
                  </w:rPr>
                </m:ctrlPr>
              </m:sSupPr>
              <m:e>
                <m:r>
                  <w:rPr>
                    <w:rFonts w:ascii="Cambria Math" w:hAnsi="Cambria Math"/>
                    <w:szCs w:val="24"/>
                    <w:lang w:eastAsia="hu-HU"/>
                  </w:rPr>
                  <m:t>10</m:t>
                </m:r>
              </m:e>
              <m:sup>
                <m:r>
                  <w:rPr>
                    <w:rFonts w:ascii="Cambria Math" w:hAnsi="Cambria Math"/>
                    <w:szCs w:val="24"/>
                    <w:lang w:eastAsia="hu-HU"/>
                  </w:rPr>
                  <m:t>-11</m:t>
                </m:r>
              </m:sup>
            </m:sSup>
            <m:r>
              <w:rPr>
                <w:rFonts w:ascii="Cambria Math" w:hAnsi="Cambria Math"/>
                <w:szCs w:val="24"/>
                <w:lang w:eastAsia="hu-HU"/>
              </w:rPr>
              <m:t>∙3∙</m:t>
            </m:r>
            <m:sSup>
              <m:sSupPr>
                <m:ctrlPr>
                  <w:rPr>
                    <w:rFonts w:ascii="Cambria Math" w:hAnsi="Cambria Math"/>
                    <w:i/>
                    <w:szCs w:val="24"/>
                    <w:lang w:eastAsia="hu-HU"/>
                  </w:rPr>
                </m:ctrlPr>
              </m:sSupPr>
              <m:e>
                <m:r>
                  <w:rPr>
                    <w:rFonts w:ascii="Cambria Math" w:hAnsi="Cambria Math"/>
                    <w:szCs w:val="24"/>
                    <w:lang w:eastAsia="hu-HU"/>
                  </w:rPr>
                  <m:t>10</m:t>
                </m:r>
              </m:e>
              <m:sup>
                <m:r>
                  <w:rPr>
                    <w:rFonts w:ascii="Cambria Math" w:hAnsi="Cambria Math"/>
                    <w:szCs w:val="24"/>
                    <w:lang w:eastAsia="hu-HU"/>
                  </w:rPr>
                  <m:t>-16</m:t>
                </m:r>
              </m:sup>
            </m:sSup>
          </m:den>
        </m:f>
      </m:oMath>
      <w:r>
        <w:rPr>
          <w:szCs w:val="24"/>
          <w:lang w:eastAsia="hu-HU"/>
        </w:rPr>
        <w:t xml:space="preserve">   </w:t>
      </w:r>
    </w:p>
    <w:p w:rsidR="00B179F4" w:rsidRDefault="00B179F4" w:rsidP="00B179F4">
      <w:pPr>
        <w:pStyle w:val="Nincstrkz"/>
        <w:rPr>
          <w:szCs w:val="24"/>
          <w:lang w:eastAsia="hu-HU"/>
        </w:rPr>
      </w:pPr>
    </w:p>
    <w:p w:rsidR="00B179F4" w:rsidRDefault="00B179F4" w:rsidP="00B179F4">
      <w:pPr>
        <w:pStyle w:val="Nincstrkz"/>
        <w:rPr>
          <w:szCs w:val="24"/>
          <w:lang w:eastAsia="hu-HU"/>
        </w:rPr>
      </w:pPr>
      <w:proofErr w:type="gramStart"/>
      <w:r>
        <w:rPr>
          <w:szCs w:val="24"/>
          <w:lang w:eastAsia="hu-HU"/>
        </w:rPr>
        <w:t>ahonnan</w:t>
      </w:r>
      <w:proofErr w:type="gramEnd"/>
      <w:r w:rsidR="008C7A0E">
        <w:rPr>
          <w:szCs w:val="24"/>
          <w:lang w:eastAsia="hu-HU"/>
        </w:rPr>
        <w:t xml:space="preserve"> a Jupiter tömege: </w:t>
      </w:r>
      <w:r w:rsidRPr="00B179F4">
        <w:rPr>
          <w:i/>
          <w:szCs w:val="24"/>
          <w:u w:val="single"/>
          <w:lang w:eastAsia="hu-HU"/>
        </w:rPr>
        <w:t>M</w:t>
      </w:r>
      <w:r w:rsidRPr="00B179F4">
        <w:rPr>
          <w:szCs w:val="24"/>
          <w:u w:val="single"/>
          <w:lang w:eastAsia="hu-HU"/>
        </w:rPr>
        <w:t xml:space="preserve"> = 1,9</w:t>
      </w:r>
      <w:r w:rsidRPr="00B179F4">
        <w:rPr>
          <w:szCs w:val="24"/>
          <w:u w:val="single"/>
          <w:vertAlign w:val="superscript"/>
          <w:lang w:eastAsia="hu-HU"/>
        </w:rPr>
        <w:t>.</w:t>
      </w:r>
      <w:r w:rsidRPr="00B179F4">
        <w:rPr>
          <w:szCs w:val="24"/>
          <w:u w:val="single"/>
          <w:lang w:eastAsia="hu-HU"/>
        </w:rPr>
        <w:t>10</w:t>
      </w:r>
      <w:r w:rsidRPr="00B179F4">
        <w:rPr>
          <w:szCs w:val="24"/>
          <w:u w:val="single"/>
          <w:vertAlign w:val="superscript"/>
          <w:lang w:eastAsia="hu-HU"/>
        </w:rPr>
        <w:t>27</w:t>
      </w:r>
      <w:r w:rsidRPr="00B179F4">
        <w:rPr>
          <w:szCs w:val="24"/>
          <w:u w:val="single"/>
          <w:lang w:eastAsia="hu-HU"/>
        </w:rPr>
        <w:t xml:space="preserve"> kg</w:t>
      </w:r>
      <w:r w:rsidR="008C7A0E">
        <w:rPr>
          <w:szCs w:val="24"/>
          <w:u w:val="single"/>
          <w:lang w:eastAsia="hu-HU"/>
        </w:rPr>
        <w:t>.</w:t>
      </w:r>
    </w:p>
    <w:p w:rsidR="003823AB" w:rsidRDefault="003823AB" w:rsidP="009E04EA">
      <w:pPr>
        <w:pStyle w:val="Nincstrkz"/>
        <w:jc w:val="both"/>
        <w:rPr>
          <w:szCs w:val="24"/>
        </w:rPr>
      </w:pPr>
    </w:p>
    <w:p w:rsidR="00FA7D5D" w:rsidRDefault="00FA7D5D" w:rsidP="009E04EA">
      <w:pPr>
        <w:pStyle w:val="Nincstrkz"/>
        <w:jc w:val="both"/>
        <w:rPr>
          <w:szCs w:val="24"/>
        </w:rPr>
      </w:pPr>
    </w:p>
    <w:p w:rsidR="00FA7D5D" w:rsidRDefault="008C7319" w:rsidP="008C7319">
      <w:pPr>
        <w:pStyle w:val="Cmsor2"/>
      </w:pPr>
      <w:bookmarkStart w:id="16" w:name="_Toc516305529"/>
      <w:r>
        <w:lastRenderedPageBreak/>
        <w:t>A sötét anyag felfedezése</w:t>
      </w:r>
      <w:bookmarkEnd w:id="16"/>
    </w:p>
    <w:p w:rsidR="008C7319" w:rsidRDefault="008C7319" w:rsidP="008C7319">
      <w:pPr>
        <w:pStyle w:val="Nincstrkz"/>
      </w:pPr>
    </w:p>
    <w:p w:rsidR="008C7319" w:rsidRPr="00C02267" w:rsidRDefault="008C7319" w:rsidP="008C7319">
      <w:pPr>
        <w:pStyle w:val="Nincstrkz"/>
        <w:rPr>
          <w:b/>
          <w:szCs w:val="24"/>
          <w:u w:val="single"/>
        </w:rPr>
      </w:pPr>
      <w:r w:rsidRPr="00C02267">
        <w:rPr>
          <w:b/>
          <w:szCs w:val="24"/>
          <w:u w:val="single"/>
        </w:rPr>
        <w:t>A foglalkozás menete</w:t>
      </w:r>
    </w:p>
    <w:p w:rsidR="008C7319" w:rsidRDefault="008C7319" w:rsidP="008C7319">
      <w:pPr>
        <w:pStyle w:val="Nincstrkz"/>
        <w:rPr>
          <w:szCs w:val="24"/>
        </w:rPr>
      </w:pPr>
    </w:p>
    <w:p w:rsidR="008C7319" w:rsidRDefault="008C7319" w:rsidP="008C7319">
      <w:pPr>
        <w:pStyle w:val="Nincstrkz"/>
        <w:numPr>
          <w:ilvl w:val="0"/>
          <w:numId w:val="21"/>
        </w:numPr>
        <w:rPr>
          <w:szCs w:val="24"/>
        </w:rPr>
      </w:pPr>
      <w:r>
        <w:rPr>
          <w:szCs w:val="24"/>
        </w:rPr>
        <w:t>A Naprendszer bolygói sebességének ábrázolása</w:t>
      </w:r>
    </w:p>
    <w:p w:rsidR="008C7319" w:rsidRDefault="008C7319" w:rsidP="008C7319">
      <w:pPr>
        <w:pStyle w:val="Nincstrkz"/>
        <w:rPr>
          <w:szCs w:val="24"/>
        </w:rPr>
      </w:pPr>
      <w:r>
        <w:rPr>
          <w:szCs w:val="24"/>
        </w:rPr>
        <w:t>A sebességfüggés elméleti levezetése a Newton féle gravitációs törvényből</w:t>
      </w:r>
    </w:p>
    <w:p w:rsidR="008C7319" w:rsidRDefault="008C7319" w:rsidP="008C7319">
      <w:pPr>
        <w:pStyle w:val="Nincstrkz"/>
        <w:numPr>
          <w:ilvl w:val="0"/>
          <w:numId w:val="21"/>
        </w:numPr>
        <w:rPr>
          <w:szCs w:val="24"/>
        </w:rPr>
      </w:pPr>
      <w:r>
        <w:rPr>
          <w:szCs w:val="24"/>
        </w:rPr>
        <w:t>Vera Rubin életének és munkásságának tanulmányozása</w:t>
      </w:r>
    </w:p>
    <w:p w:rsidR="008C7319" w:rsidRDefault="008C7319" w:rsidP="008C7319">
      <w:pPr>
        <w:pStyle w:val="Nincstrkz"/>
        <w:numPr>
          <w:ilvl w:val="0"/>
          <w:numId w:val="21"/>
        </w:numPr>
        <w:rPr>
          <w:szCs w:val="24"/>
        </w:rPr>
      </w:pPr>
      <w:r>
        <w:rPr>
          <w:szCs w:val="24"/>
        </w:rPr>
        <w:t>Vera Rubin mérési adatainak ábrázolása</w:t>
      </w:r>
    </w:p>
    <w:p w:rsidR="008C7319" w:rsidRDefault="008C7319" w:rsidP="008C7319">
      <w:pPr>
        <w:pStyle w:val="Nincstrkz"/>
        <w:numPr>
          <w:ilvl w:val="0"/>
          <w:numId w:val="21"/>
        </w:numPr>
        <w:rPr>
          <w:szCs w:val="24"/>
        </w:rPr>
      </w:pPr>
      <w:r>
        <w:rPr>
          <w:szCs w:val="24"/>
        </w:rPr>
        <w:t>Filozofikus szöveg elemzése</w:t>
      </w:r>
    </w:p>
    <w:p w:rsidR="008C7319" w:rsidRDefault="008C7319" w:rsidP="008C7319">
      <w:pPr>
        <w:pStyle w:val="Nincstrkz"/>
        <w:rPr>
          <w:szCs w:val="24"/>
        </w:rPr>
      </w:pPr>
    </w:p>
    <w:p w:rsidR="008C7319" w:rsidRPr="00C02267" w:rsidRDefault="008C7319" w:rsidP="008C7319">
      <w:pPr>
        <w:pStyle w:val="Nincstrkz"/>
        <w:rPr>
          <w:b/>
          <w:szCs w:val="24"/>
          <w:u w:val="single"/>
        </w:rPr>
      </w:pPr>
      <w:r w:rsidRPr="00C02267">
        <w:rPr>
          <w:b/>
          <w:szCs w:val="24"/>
          <w:u w:val="single"/>
        </w:rPr>
        <w:t>Tanulói feladatlap/animáció</w:t>
      </w:r>
    </w:p>
    <w:p w:rsidR="008C7319" w:rsidRDefault="008C7319" w:rsidP="008C7319">
      <w:pPr>
        <w:pStyle w:val="Nincstrkz"/>
        <w:rPr>
          <w:szCs w:val="24"/>
        </w:rPr>
      </w:pPr>
    </w:p>
    <w:p w:rsidR="008C7319" w:rsidRPr="00E92F9F" w:rsidRDefault="008C7319" w:rsidP="008C7319">
      <w:pPr>
        <w:pStyle w:val="Nincstrkz"/>
        <w:rPr>
          <w:i/>
        </w:rPr>
      </w:pPr>
      <w:r w:rsidRPr="00CC7C68">
        <w:rPr>
          <w:i/>
        </w:rPr>
        <w:t>Van-e valamilyen összefüggés a bolygók</w:t>
      </w:r>
      <w:r>
        <w:rPr>
          <w:i/>
        </w:rPr>
        <w:t xml:space="preserve"> átlagos keringési sebessége és a</w:t>
      </w:r>
      <w:r w:rsidRPr="00CC7C68">
        <w:rPr>
          <w:i/>
        </w:rPr>
        <w:t xml:space="preserve"> Naptól</w:t>
      </w:r>
      <w:r>
        <w:rPr>
          <w:i/>
        </w:rPr>
        <w:t xml:space="preserve"> mért átlagos távolsága között? </w:t>
      </w:r>
      <w:r>
        <w:t xml:space="preserve">Lehetséges tippek: </w:t>
      </w:r>
    </w:p>
    <w:p w:rsidR="008C7319" w:rsidRDefault="008C7319" w:rsidP="008C7319">
      <w:pPr>
        <w:pStyle w:val="Nincstrkz"/>
        <w:numPr>
          <w:ilvl w:val="0"/>
          <w:numId w:val="17"/>
        </w:numPr>
      </w:pPr>
      <w:r>
        <w:t>a két mennyiség egyenesen arány,</w:t>
      </w:r>
    </w:p>
    <w:p w:rsidR="008C7319" w:rsidRDefault="008C7319" w:rsidP="008C7319">
      <w:pPr>
        <w:pStyle w:val="Nincstrkz"/>
        <w:numPr>
          <w:ilvl w:val="0"/>
          <w:numId w:val="17"/>
        </w:numPr>
      </w:pPr>
      <w:r>
        <w:t>a két mennyiség fordított arányban van egymással,</w:t>
      </w:r>
    </w:p>
    <w:p w:rsidR="008C7319" w:rsidRDefault="008C7319" w:rsidP="008C7319">
      <w:pPr>
        <w:pStyle w:val="Nincstrkz"/>
        <w:numPr>
          <w:ilvl w:val="0"/>
          <w:numId w:val="17"/>
        </w:numPr>
      </w:pPr>
      <w:r>
        <w:t>a sebesség a távolság gyökével fordítottan arányos,</w:t>
      </w:r>
    </w:p>
    <w:p w:rsidR="008C7319" w:rsidRDefault="008C7319" w:rsidP="008C7319">
      <w:pPr>
        <w:pStyle w:val="Nincstrkz"/>
        <w:numPr>
          <w:ilvl w:val="0"/>
          <w:numId w:val="17"/>
        </w:numPr>
      </w:pPr>
      <w:r>
        <w:t>a sebesség a távolság négyzetével fordítottan arányos,</w:t>
      </w:r>
    </w:p>
    <w:p w:rsidR="008C7319" w:rsidRDefault="008C7319" w:rsidP="008C7319">
      <w:pPr>
        <w:pStyle w:val="Nincstrkz"/>
        <w:numPr>
          <w:ilvl w:val="0"/>
          <w:numId w:val="17"/>
        </w:numPr>
      </w:pPr>
      <w:r>
        <w:t>nincs összefüggés.</w:t>
      </w:r>
    </w:p>
    <w:p w:rsidR="008C7319" w:rsidRDefault="008C7319" w:rsidP="008C7319">
      <w:pPr>
        <w:pStyle w:val="Nincstrkz"/>
      </w:pPr>
      <w:r>
        <w:t>Jelöld meg a szerinted lehetséges kapcsolatot!</w:t>
      </w:r>
    </w:p>
    <w:p w:rsidR="008C7319" w:rsidRDefault="008C7319" w:rsidP="008C7319">
      <w:pPr>
        <w:pStyle w:val="Nincstrkz"/>
      </w:pPr>
    </w:p>
    <w:p w:rsidR="008C7319" w:rsidRDefault="008C7319" w:rsidP="008C7319">
      <w:pPr>
        <w:pStyle w:val="Nincstrkz"/>
        <w:numPr>
          <w:ilvl w:val="0"/>
          <w:numId w:val="18"/>
        </w:numPr>
      </w:pPr>
      <w:r w:rsidRPr="009772A8">
        <w:rPr>
          <w:i/>
        </w:rPr>
        <w:t>Ábrázold az adatokat</w:t>
      </w:r>
      <w:r>
        <w:t xml:space="preserve">! </w:t>
      </w:r>
    </w:p>
    <w:p w:rsidR="008C7319" w:rsidRDefault="008C7319" w:rsidP="008C7319">
      <w:pPr>
        <w:pStyle w:val="Nincstrkz"/>
      </w:pPr>
    </w:p>
    <w:p w:rsidR="008C7319" w:rsidRDefault="008C7319" w:rsidP="008C7319">
      <w:pPr>
        <w:pStyle w:val="Nincstrkz"/>
      </w:pPr>
      <w:r w:rsidRPr="00D34C34">
        <w:rPr>
          <w:noProof/>
          <w:lang w:eastAsia="hu-HU"/>
        </w:rPr>
        <w:drawing>
          <wp:inline distT="0" distB="0" distL="0" distR="0" wp14:anchorId="496F2D0D" wp14:editId="49202BEE">
            <wp:extent cx="2581910" cy="1851025"/>
            <wp:effectExtent l="0" t="0" r="8890" b="0"/>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81910" cy="1851025"/>
                    </a:xfrm>
                    <a:prstGeom prst="rect">
                      <a:avLst/>
                    </a:prstGeom>
                    <a:noFill/>
                    <a:ln>
                      <a:noFill/>
                    </a:ln>
                  </pic:spPr>
                </pic:pic>
              </a:graphicData>
            </a:graphic>
          </wp:inline>
        </w:drawing>
      </w:r>
    </w:p>
    <w:p w:rsidR="008C7319" w:rsidRDefault="008C7319" w:rsidP="008C7319">
      <w:pPr>
        <w:pStyle w:val="Nincstrkz"/>
      </w:pPr>
    </w:p>
    <w:p w:rsidR="008C7319" w:rsidRDefault="008C7319" w:rsidP="008C7319">
      <w:pPr>
        <w:pStyle w:val="Nincstrkz"/>
        <w:numPr>
          <w:ilvl w:val="0"/>
          <w:numId w:val="18"/>
        </w:numPr>
      </w:pPr>
      <w:r w:rsidRPr="009652AA">
        <w:rPr>
          <w:i/>
        </w:rPr>
        <w:t>A Newton féle gravitációs törvény és a Newton törvénye</w:t>
      </w:r>
      <w:r>
        <w:rPr>
          <w:i/>
        </w:rPr>
        <w:t>k felhasználásával mutasd</w:t>
      </w:r>
      <w:r w:rsidRPr="009652AA">
        <w:rPr>
          <w:i/>
        </w:rPr>
        <w:t xml:space="preserve"> be elméleti úton </w:t>
      </w:r>
      <w:r>
        <w:rPr>
          <w:i/>
        </w:rPr>
        <w:t>is az adatok közt az összefüggés</w:t>
      </w:r>
      <w:r w:rsidRPr="009652AA">
        <w:rPr>
          <w:i/>
        </w:rPr>
        <w:t>t</w:t>
      </w:r>
      <w:r>
        <w:t>!</w:t>
      </w:r>
    </w:p>
    <w:p w:rsidR="008C7319" w:rsidRDefault="008C7319" w:rsidP="008C7319">
      <w:pPr>
        <w:pStyle w:val="Nincstrkz"/>
      </w:pPr>
    </w:p>
    <w:p w:rsidR="008C7319" w:rsidRDefault="008C7319" w:rsidP="008C7319">
      <w:pPr>
        <w:pStyle w:val="Nincstrkz"/>
        <w:numPr>
          <w:ilvl w:val="0"/>
          <w:numId w:val="18"/>
        </w:numPr>
      </w:pPr>
      <w:r w:rsidRPr="009772A8">
        <w:rPr>
          <w:i/>
        </w:rPr>
        <w:t>Hasonlítsd össze a kapott eredményeket a bejelölt tippel</w:t>
      </w:r>
      <w:r>
        <w:t xml:space="preserve">! </w:t>
      </w:r>
    </w:p>
    <w:p w:rsidR="008C7319" w:rsidRDefault="008C7319" w:rsidP="008C7319">
      <w:pPr>
        <w:pStyle w:val="Nincstrkz"/>
      </w:pPr>
    </w:p>
    <w:p w:rsidR="008C7319" w:rsidRDefault="008C7319" w:rsidP="008C7319">
      <w:pPr>
        <w:pStyle w:val="Nincstrkz"/>
        <w:rPr>
          <w:szCs w:val="24"/>
        </w:rPr>
      </w:pPr>
      <w:r>
        <w:rPr>
          <w:szCs w:val="24"/>
        </w:rPr>
        <w:t>**********************************</w:t>
      </w:r>
    </w:p>
    <w:p w:rsidR="008C7319" w:rsidRDefault="008C7319" w:rsidP="008C7319">
      <w:pPr>
        <w:pStyle w:val="Nincstrkz"/>
        <w:rPr>
          <w:szCs w:val="24"/>
        </w:rPr>
      </w:pPr>
    </w:p>
    <w:p w:rsidR="008C7319" w:rsidRDefault="008C7319" w:rsidP="008C7319">
      <w:pPr>
        <w:pStyle w:val="Nincstrkz"/>
        <w:jc w:val="both"/>
        <w:rPr>
          <w:szCs w:val="24"/>
        </w:rPr>
      </w:pPr>
      <w:r w:rsidRPr="00434652">
        <w:rPr>
          <w:szCs w:val="24"/>
        </w:rPr>
        <w:t>Vera Rubin 1970. március 27-én döntött úgy, hogy az Androméda galaxist alkotó csillagok mozgását kezdi el tanulmányozni. Ellenőrizni szerette volna, hogy a csillagok úgy mozognak-e, ahogyan azt Newton gravitációs törvénye leírja.</w:t>
      </w:r>
    </w:p>
    <w:p w:rsidR="008C7319" w:rsidRPr="00434652" w:rsidRDefault="008C7319" w:rsidP="008C7319">
      <w:pPr>
        <w:pStyle w:val="Nincstrkz"/>
        <w:jc w:val="both"/>
        <w:rPr>
          <w:szCs w:val="24"/>
        </w:rPr>
      </w:pPr>
      <w:r w:rsidRPr="00565D0A">
        <w:rPr>
          <w:szCs w:val="24"/>
        </w:rPr>
        <w:t xml:space="preserve">Pusztán a látható anyagot figyelembe véve a tudósok korábban úgy vélték, hogy mivel a galaxisok tömege általában a középpontjuk környékén összpontosul, </w:t>
      </w:r>
      <w:r>
        <w:rPr>
          <w:szCs w:val="24"/>
        </w:rPr>
        <w:t xml:space="preserve">a </w:t>
      </w:r>
      <w:r w:rsidRPr="00565D0A">
        <w:rPr>
          <w:szCs w:val="24"/>
        </w:rPr>
        <w:t xml:space="preserve">rendszerek szélén lévő csillagoknak lassabban kellene haladniuk, mint a centrumhoz közelebb esőknek, ahogy ez a Naprendszer bolygói esetében így is van. </w:t>
      </w:r>
    </w:p>
    <w:p w:rsidR="008C7319" w:rsidRPr="00434652" w:rsidRDefault="008C7319" w:rsidP="008C7319">
      <w:pPr>
        <w:pStyle w:val="Nincstrkz"/>
        <w:jc w:val="both"/>
        <w:rPr>
          <w:szCs w:val="24"/>
        </w:rPr>
      </w:pPr>
      <w:r w:rsidRPr="00434652">
        <w:rPr>
          <w:szCs w:val="24"/>
        </w:rPr>
        <w:lastRenderedPageBreak/>
        <w:t>A</w:t>
      </w:r>
      <w:r>
        <w:rPr>
          <w:szCs w:val="24"/>
        </w:rPr>
        <w:t xml:space="preserve"> Vera Rubin</w:t>
      </w:r>
      <w:r w:rsidRPr="00434652">
        <w:rPr>
          <w:szCs w:val="24"/>
        </w:rPr>
        <w:t xml:space="preserve"> által a megfigyelésekhez használt spektrográf a csillagokban lévő kémiai elemek vonalas színképének megfelelő hullámhosszakon vonalakat rajzolt egy papírra, melyeket egy mikroszkópon keresztül tudott nézni. A kirajzolt vonalak helyzete annak megfelelően tolódik el följebb vagy lejjebb a frekvenciaskálán, hogy az adott csillag felénk közeledik vagy távolodik-e, a Doppler effektusnak megfelelően.</w:t>
      </w:r>
      <w:r>
        <w:rPr>
          <w:szCs w:val="24"/>
        </w:rPr>
        <w:t xml:space="preserve"> Mérési módszere tehát a következő összehasonlításon alapult: hol helyezkedik el az adott anyag spektrumvonala a Földön előállított színképében és hol a vizsgált csillag színékében. Az eltolódás mértékéből pedig a csillag sebességére lehet következtetni. </w:t>
      </w:r>
    </w:p>
    <w:p w:rsidR="008C7319" w:rsidRPr="00434652" w:rsidRDefault="008C7319" w:rsidP="008C7319">
      <w:pPr>
        <w:pStyle w:val="Nincstrkz"/>
        <w:jc w:val="both"/>
        <w:rPr>
          <w:szCs w:val="24"/>
        </w:rPr>
      </w:pPr>
      <w:r w:rsidRPr="00434652">
        <w:rPr>
          <w:szCs w:val="24"/>
        </w:rPr>
        <w:t>Vera Rubin tapasztalta az volt, hogy az Androméda szélén lévő csillagok is épp olyan gyorsan mozogtak, mint a galaxis közepén lévők. Ez azonban nem felelt meg a Newton féle gravitációs törvény alapján következő várakozásoknak.</w:t>
      </w:r>
    </w:p>
    <w:p w:rsidR="008C7319" w:rsidRPr="00434652" w:rsidRDefault="008C7319" w:rsidP="008C7319">
      <w:pPr>
        <w:pStyle w:val="Nincstrkz"/>
        <w:jc w:val="both"/>
        <w:rPr>
          <w:szCs w:val="24"/>
        </w:rPr>
      </w:pPr>
      <w:r w:rsidRPr="00434652">
        <w:rPr>
          <w:szCs w:val="24"/>
        </w:rPr>
        <w:t>A következő két hónapban 200 mérést végzett el más galaxisok csillagai esetében is. Ezekben az esetekben is hasonló eredményeket kapott. Az összes sebesség „hibás lenne”? – tette fel a kérdést. Ezek a csillagok túl gyorsan mozogtak. A látható anyag által keltett gravitációs hatás nem lett volna elég a mért sebességhez.</w:t>
      </w:r>
    </w:p>
    <w:p w:rsidR="008C7319" w:rsidRPr="00434652" w:rsidRDefault="008C7319" w:rsidP="008C7319">
      <w:pPr>
        <w:pStyle w:val="Nincstrkz"/>
        <w:jc w:val="both"/>
        <w:rPr>
          <w:szCs w:val="24"/>
        </w:rPr>
      </w:pPr>
      <w:r w:rsidRPr="00434652">
        <w:rPr>
          <w:szCs w:val="24"/>
        </w:rPr>
        <w:t>Rubin számára két lehetséges magyarázat kínálkozott:</w:t>
      </w:r>
    </w:p>
    <w:p w:rsidR="008C7319" w:rsidRPr="00434652" w:rsidRDefault="008C7319" w:rsidP="008C7319">
      <w:pPr>
        <w:pStyle w:val="Nincstrkz"/>
        <w:numPr>
          <w:ilvl w:val="0"/>
          <w:numId w:val="20"/>
        </w:numPr>
        <w:jc w:val="both"/>
        <w:rPr>
          <w:szCs w:val="24"/>
        </w:rPr>
      </w:pPr>
      <w:r w:rsidRPr="00434652">
        <w:rPr>
          <w:szCs w:val="24"/>
        </w:rPr>
        <w:t>Vagy Isaac Newton gravitációs törvényei rosszak (ezt a tudományos világ nehezen fogadta volna el),</w:t>
      </w:r>
    </w:p>
    <w:p w:rsidR="008C7319" w:rsidRPr="00434652" w:rsidRDefault="008C7319" w:rsidP="008C7319">
      <w:pPr>
        <w:pStyle w:val="Nincstrkz"/>
        <w:numPr>
          <w:ilvl w:val="0"/>
          <w:numId w:val="20"/>
        </w:numPr>
        <w:jc w:val="both"/>
        <w:rPr>
          <w:szCs w:val="24"/>
        </w:rPr>
      </w:pPr>
      <w:r w:rsidRPr="00434652">
        <w:rPr>
          <w:szCs w:val="24"/>
        </w:rPr>
        <w:t>vagy az Univerzumban van olyan plusz anyag, ami a mért furcsa jelenségért felelős, de a jelen csillagászati eszközökkel nem kimutatható.</w:t>
      </w:r>
    </w:p>
    <w:p w:rsidR="008C7319" w:rsidRPr="00434652" w:rsidRDefault="008C7319" w:rsidP="008C7319">
      <w:pPr>
        <w:pStyle w:val="Nincstrkz"/>
        <w:jc w:val="both"/>
        <w:rPr>
          <w:szCs w:val="24"/>
        </w:rPr>
      </w:pPr>
      <w:r w:rsidRPr="00434652">
        <w:rPr>
          <w:szCs w:val="24"/>
        </w:rPr>
        <w:t xml:space="preserve">Rubin a második magyarázatot választotta, és a plusz anyagot </w:t>
      </w:r>
      <w:r w:rsidRPr="00434652">
        <w:rPr>
          <w:b/>
          <w:bCs/>
          <w:szCs w:val="24"/>
        </w:rPr>
        <w:t xml:space="preserve">sötét </w:t>
      </w:r>
      <w:proofErr w:type="spellStart"/>
      <w:r w:rsidRPr="00434652">
        <w:rPr>
          <w:b/>
          <w:bCs/>
          <w:szCs w:val="24"/>
        </w:rPr>
        <w:t>anyag</w:t>
      </w:r>
      <w:r w:rsidRPr="00434652">
        <w:rPr>
          <w:szCs w:val="24"/>
        </w:rPr>
        <w:t>-nak</w:t>
      </w:r>
      <w:proofErr w:type="spellEnd"/>
      <w:r w:rsidRPr="00434652">
        <w:rPr>
          <w:szCs w:val="24"/>
        </w:rPr>
        <w:t xml:space="preserve"> nevezte el (mivel nem volt látható, sem kimutatható).</w:t>
      </w:r>
    </w:p>
    <w:p w:rsidR="008C7319" w:rsidRPr="00434652" w:rsidRDefault="008C7319" w:rsidP="008C7319">
      <w:pPr>
        <w:pStyle w:val="Nincstrkz"/>
        <w:jc w:val="both"/>
        <w:rPr>
          <w:szCs w:val="24"/>
        </w:rPr>
      </w:pPr>
      <w:r w:rsidRPr="00434652">
        <w:rPr>
          <w:szCs w:val="24"/>
        </w:rPr>
        <w:t xml:space="preserve">Számításai szerint a Világegyetem 90%-ban sötét anyagból áll. Elméletét 1975-ben ismertette az American </w:t>
      </w:r>
      <w:proofErr w:type="spellStart"/>
      <w:r w:rsidRPr="00434652">
        <w:rPr>
          <w:szCs w:val="24"/>
        </w:rPr>
        <w:t>Astronomical</w:t>
      </w:r>
      <w:proofErr w:type="spellEnd"/>
      <w:r w:rsidRPr="00434652">
        <w:rPr>
          <w:szCs w:val="24"/>
        </w:rPr>
        <w:t xml:space="preserve"> Society találkozóján. </w:t>
      </w:r>
    </w:p>
    <w:p w:rsidR="008C7319" w:rsidRPr="00434652" w:rsidRDefault="008C7319" w:rsidP="008C7319">
      <w:pPr>
        <w:pStyle w:val="Nincstrkz"/>
        <w:rPr>
          <w:szCs w:val="24"/>
        </w:rPr>
      </w:pPr>
    </w:p>
    <w:p w:rsidR="008C7319" w:rsidRPr="00434652" w:rsidRDefault="008C7319" w:rsidP="008C7319">
      <w:pPr>
        <w:pStyle w:val="Nincstrkz"/>
        <w:numPr>
          <w:ilvl w:val="0"/>
          <w:numId w:val="19"/>
        </w:numPr>
        <w:rPr>
          <w:szCs w:val="24"/>
        </w:rPr>
      </w:pPr>
      <w:r w:rsidRPr="00434652">
        <w:rPr>
          <w:szCs w:val="24"/>
        </w:rPr>
        <w:t>Mi volt a kutatási kérdés?</w:t>
      </w:r>
    </w:p>
    <w:p w:rsidR="008C7319" w:rsidRPr="00434652" w:rsidRDefault="008C7319" w:rsidP="008C7319">
      <w:pPr>
        <w:pStyle w:val="Nincstrkz"/>
        <w:numPr>
          <w:ilvl w:val="0"/>
          <w:numId w:val="19"/>
        </w:numPr>
        <w:rPr>
          <w:szCs w:val="24"/>
        </w:rPr>
      </w:pPr>
      <w:r w:rsidRPr="00434652">
        <w:rPr>
          <w:szCs w:val="24"/>
        </w:rPr>
        <w:t>Mi volt a hipotézis?</w:t>
      </w:r>
    </w:p>
    <w:p w:rsidR="008C7319" w:rsidRPr="00434652" w:rsidRDefault="008C7319" w:rsidP="008C7319">
      <w:pPr>
        <w:pStyle w:val="Nincstrkz"/>
        <w:numPr>
          <w:ilvl w:val="0"/>
          <w:numId w:val="19"/>
        </w:numPr>
        <w:rPr>
          <w:szCs w:val="24"/>
        </w:rPr>
      </w:pPr>
      <w:r w:rsidRPr="00434652">
        <w:rPr>
          <w:szCs w:val="24"/>
        </w:rPr>
        <w:t>Milyen méréseket végzett Vera Rubin?</w:t>
      </w:r>
    </w:p>
    <w:p w:rsidR="008C7319" w:rsidRPr="00434652" w:rsidRDefault="008C7319" w:rsidP="008C7319">
      <w:pPr>
        <w:pStyle w:val="Nincstrkz"/>
        <w:numPr>
          <w:ilvl w:val="0"/>
          <w:numId w:val="19"/>
        </w:numPr>
        <w:rPr>
          <w:szCs w:val="24"/>
        </w:rPr>
      </w:pPr>
      <w:r w:rsidRPr="00434652">
        <w:rPr>
          <w:szCs w:val="24"/>
        </w:rPr>
        <w:t>Mi volt az eredmény?</w:t>
      </w:r>
    </w:p>
    <w:p w:rsidR="008C7319" w:rsidRPr="00434652" w:rsidRDefault="008C7319" w:rsidP="008C7319">
      <w:pPr>
        <w:pStyle w:val="Nincstrkz"/>
        <w:numPr>
          <w:ilvl w:val="0"/>
          <w:numId w:val="19"/>
        </w:numPr>
        <w:rPr>
          <w:szCs w:val="24"/>
        </w:rPr>
      </w:pPr>
      <w:r w:rsidRPr="00434652">
        <w:rPr>
          <w:szCs w:val="24"/>
        </w:rPr>
        <w:t>Mire következtetett Vera Rubin?</w:t>
      </w:r>
    </w:p>
    <w:p w:rsidR="008C7319" w:rsidRPr="00434652" w:rsidRDefault="008C7319" w:rsidP="008C7319">
      <w:pPr>
        <w:pStyle w:val="Nincstrkz"/>
        <w:rPr>
          <w:szCs w:val="24"/>
        </w:rPr>
      </w:pPr>
    </w:p>
    <w:p w:rsidR="008C7319" w:rsidRDefault="008C7319" w:rsidP="008C7319">
      <w:pPr>
        <w:rPr>
          <w:noProof/>
          <w:lang w:eastAsia="hu-HU"/>
        </w:rPr>
      </w:pPr>
      <w:r w:rsidRPr="004E77E7">
        <w:rPr>
          <w:noProof/>
          <w:u w:val="single"/>
          <w:lang w:eastAsia="hu-HU"/>
        </w:rPr>
        <w:t>A mérésekhez felhasznált spektrumvonalak</w:t>
      </w:r>
      <w:r>
        <w:rPr>
          <w:noProof/>
          <w:lang w:eastAsia="hu-HU"/>
        </w:rPr>
        <w:t>:</w:t>
      </w:r>
    </w:p>
    <w:p w:rsidR="008C7319" w:rsidRDefault="008C7319" w:rsidP="008C7319">
      <w:pPr>
        <w:rPr>
          <w:noProof/>
          <w:lang w:eastAsia="hu-HU"/>
        </w:rPr>
      </w:pPr>
      <w:r w:rsidRPr="00D8213F">
        <w:rPr>
          <w:noProof/>
          <w:lang w:eastAsia="hu-HU"/>
        </w:rPr>
        <w:drawing>
          <wp:inline distT="0" distB="0" distL="0" distR="0" wp14:anchorId="72422BFD" wp14:editId="6F9E83A4">
            <wp:extent cx="5764530" cy="511175"/>
            <wp:effectExtent l="0" t="0" r="7620" b="3175"/>
            <wp:docPr id="53"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4530" cy="511175"/>
                    </a:xfrm>
                    <a:prstGeom prst="rect">
                      <a:avLst/>
                    </a:prstGeom>
                    <a:noFill/>
                    <a:ln>
                      <a:noFill/>
                    </a:ln>
                  </pic:spPr>
                </pic:pic>
              </a:graphicData>
            </a:graphic>
          </wp:inline>
        </w:drawing>
      </w:r>
      <w:r>
        <w:rPr>
          <w:noProof/>
          <w:lang w:eastAsia="hu-HU"/>
        </w:rPr>
        <w:t xml:space="preserve">A cikk 4. oldaláról </w:t>
      </w:r>
    </w:p>
    <w:p w:rsidR="008C7319" w:rsidRDefault="008C7319" w:rsidP="008C7319">
      <w:pPr>
        <w:rPr>
          <w:noProof/>
          <w:lang w:eastAsia="hu-HU"/>
        </w:rPr>
      </w:pPr>
    </w:p>
    <w:p w:rsidR="008C7319" w:rsidRDefault="008C7319" w:rsidP="008C7319">
      <w:r w:rsidRPr="00D8213F">
        <w:rPr>
          <w:noProof/>
          <w:lang w:eastAsia="hu-HU"/>
        </w:rPr>
        <w:drawing>
          <wp:inline distT="0" distB="0" distL="0" distR="0" wp14:anchorId="2F2D18CD" wp14:editId="701D2B70">
            <wp:extent cx="5760085" cy="1497330"/>
            <wp:effectExtent l="0" t="0" r="0" b="7620"/>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085" cy="1497330"/>
                    </a:xfrm>
                    <a:prstGeom prst="rect">
                      <a:avLst/>
                    </a:prstGeom>
                    <a:noFill/>
                    <a:ln>
                      <a:noFill/>
                    </a:ln>
                  </pic:spPr>
                </pic:pic>
              </a:graphicData>
            </a:graphic>
          </wp:inline>
        </w:drawing>
      </w:r>
    </w:p>
    <w:p w:rsidR="008C7319" w:rsidRDefault="008C7319" w:rsidP="008C7319">
      <w:pPr>
        <w:pStyle w:val="Nincstrkz"/>
        <w:rPr>
          <w:szCs w:val="24"/>
        </w:rPr>
      </w:pPr>
    </w:p>
    <w:p w:rsidR="008C7319" w:rsidRDefault="008C7319" w:rsidP="008C7319">
      <w:pPr>
        <w:pStyle w:val="Nincstrkz"/>
        <w:rPr>
          <w:szCs w:val="24"/>
        </w:rPr>
      </w:pPr>
      <w:r>
        <w:rPr>
          <w:szCs w:val="24"/>
        </w:rPr>
        <w:t>****************************************</w:t>
      </w:r>
    </w:p>
    <w:p w:rsidR="008C7319" w:rsidRDefault="008C7319" w:rsidP="008C7319">
      <w:pPr>
        <w:pStyle w:val="Nincstrkz"/>
        <w:rPr>
          <w:szCs w:val="24"/>
        </w:rPr>
      </w:pPr>
    </w:p>
    <w:p w:rsidR="008C7319" w:rsidRDefault="008C7319" w:rsidP="008C7319">
      <w:pPr>
        <w:pStyle w:val="Nincstrkz"/>
        <w:rPr>
          <w:szCs w:val="24"/>
        </w:rPr>
      </w:pPr>
      <w:r>
        <w:rPr>
          <w:szCs w:val="24"/>
        </w:rPr>
        <w:t>Az alábbi táblázat Vera Rubin cikkéből származik.</w:t>
      </w:r>
      <w:r w:rsidR="00161904">
        <w:rPr>
          <w:rStyle w:val="Lbjegyzet-hivatkozs"/>
          <w:szCs w:val="24"/>
        </w:rPr>
        <w:footnoteReference w:id="3"/>
      </w:r>
    </w:p>
    <w:p w:rsidR="008C7319" w:rsidRDefault="008C7319" w:rsidP="008C7319">
      <w:pPr>
        <w:pStyle w:val="Nincstrkz"/>
        <w:rPr>
          <w:szCs w:val="24"/>
        </w:rPr>
      </w:pPr>
      <w:r>
        <w:rPr>
          <w:noProof/>
          <w:lang w:eastAsia="hu-HU"/>
        </w:rPr>
        <w:drawing>
          <wp:inline distT="0" distB="0" distL="0" distR="0" wp14:anchorId="2A186605" wp14:editId="050E8AE3">
            <wp:extent cx="2308860" cy="5911427"/>
            <wp:effectExtent l="0" t="0" r="0" b="0"/>
            <wp:docPr id="1536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Kép 1"/>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08860" cy="591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C7319" w:rsidRDefault="008C7319" w:rsidP="008C7319">
      <w:pPr>
        <w:pStyle w:val="Nincstrkz"/>
        <w:rPr>
          <w:szCs w:val="24"/>
        </w:rPr>
      </w:pPr>
    </w:p>
    <w:p w:rsidR="008C7319" w:rsidRDefault="008C7319" w:rsidP="008C7319">
      <w:pPr>
        <w:pStyle w:val="Nincstrkz"/>
        <w:rPr>
          <w:szCs w:val="24"/>
        </w:rPr>
      </w:pPr>
      <w:r>
        <w:rPr>
          <w:szCs w:val="24"/>
        </w:rPr>
        <w:t>Ábrázoljátok az adatokat a Naprendszerhez hasonló formában!</w:t>
      </w:r>
    </w:p>
    <w:p w:rsidR="008C7319" w:rsidRDefault="008C7319" w:rsidP="008C7319">
      <w:pPr>
        <w:pStyle w:val="Nincstrkz"/>
        <w:rPr>
          <w:szCs w:val="24"/>
        </w:rPr>
      </w:pPr>
      <w:r>
        <w:rPr>
          <w:szCs w:val="24"/>
        </w:rPr>
        <w:t>Próbáljátok meg értelmezni a kapott grafikont!</w:t>
      </w:r>
    </w:p>
    <w:p w:rsidR="008C7319" w:rsidRDefault="008C7319" w:rsidP="008C7319">
      <w:pPr>
        <w:pStyle w:val="Nincstrkz"/>
        <w:rPr>
          <w:szCs w:val="24"/>
        </w:rPr>
      </w:pPr>
    </w:p>
    <w:p w:rsidR="008C7319" w:rsidRDefault="008C7319" w:rsidP="008C7319">
      <w:pPr>
        <w:pStyle w:val="Nincstrkz"/>
        <w:rPr>
          <w:szCs w:val="24"/>
        </w:rPr>
      </w:pPr>
      <w:r>
        <w:rPr>
          <w:szCs w:val="24"/>
        </w:rPr>
        <w:t>*********************************</w:t>
      </w:r>
    </w:p>
    <w:p w:rsidR="008C7319" w:rsidRDefault="008C7319" w:rsidP="008C7319">
      <w:pPr>
        <w:pStyle w:val="Nincstrkz"/>
        <w:rPr>
          <w:szCs w:val="24"/>
        </w:rPr>
      </w:pPr>
    </w:p>
    <w:p w:rsidR="008C7319" w:rsidRPr="003C44DC" w:rsidRDefault="008C7319" w:rsidP="008C7319">
      <w:pPr>
        <w:rPr>
          <w:b/>
        </w:rPr>
      </w:pPr>
      <w:r w:rsidRPr="003C44DC">
        <w:rPr>
          <w:b/>
        </w:rPr>
        <w:t xml:space="preserve">Kik vagyunk és honnan jöttünk? </w:t>
      </w:r>
    </w:p>
    <w:p w:rsidR="008C7319" w:rsidRPr="00FA7AF2" w:rsidRDefault="008C7319" w:rsidP="008C7319">
      <w:pPr>
        <w:pStyle w:val="Nincstrkz"/>
        <w:jc w:val="both"/>
        <w:rPr>
          <w:szCs w:val="24"/>
        </w:rPr>
      </w:pPr>
      <w:r w:rsidRPr="00FA7AF2">
        <w:rPr>
          <w:szCs w:val="24"/>
        </w:rPr>
        <w:t xml:space="preserve">Sehonnan nem jöttünk, egyszerűen </w:t>
      </w:r>
      <w:r w:rsidRPr="00FA7AF2">
        <w:rPr>
          <w:i/>
          <w:szCs w:val="24"/>
        </w:rPr>
        <w:t>mi is a Világegyetem részei vagyunk</w:t>
      </w:r>
      <w:r w:rsidRPr="00FA7AF2">
        <w:rPr>
          <w:szCs w:val="24"/>
        </w:rPr>
        <w:t xml:space="preserve">. A csillagokban keletkezett anyagokból álltunk össze. Egyszerűen itt vagyunk, ahogy az Univerzum is itt van körülöttünk. Létezésünknek nincs semmiféle célja és értelme. Így feladatunk sincs. </w:t>
      </w:r>
    </w:p>
    <w:p w:rsidR="008C7319" w:rsidRPr="00FA7AF2" w:rsidRDefault="008C7319" w:rsidP="008C7319">
      <w:pPr>
        <w:pStyle w:val="Nincstrkz"/>
        <w:jc w:val="both"/>
        <w:rPr>
          <w:szCs w:val="24"/>
        </w:rPr>
      </w:pPr>
      <w:r w:rsidRPr="00FA7AF2">
        <w:rPr>
          <w:szCs w:val="24"/>
        </w:rPr>
        <w:lastRenderedPageBreak/>
        <w:t xml:space="preserve">Személyünk azért van itt, mert megszülettünk és feltehetően a szüleink örültek nekünk, akartak minket, hogy saját életük folytatását lássák bennünk. Értelmet és célt egyéni életünknek adhatunk. Például azt, hogy ha már itt vagyunk, akkor életünket tegyük minél jobbá és kellemesebbé, de úgy, hogy azzal másoknál is ugyanezt elősegítsük. </w:t>
      </w:r>
    </w:p>
    <w:p w:rsidR="008C7319" w:rsidRPr="00FA7AF2" w:rsidRDefault="008C7319" w:rsidP="008C7319">
      <w:pPr>
        <w:pStyle w:val="Nincstrkz"/>
        <w:jc w:val="both"/>
        <w:rPr>
          <w:szCs w:val="24"/>
        </w:rPr>
      </w:pPr>
      <w:r w:rsidRPr="00FA7AF2">
        <w:rPr>
          <w:szCs w:val="24"/>
        </w:rPr>
        <w:t xml:space="preserve">Segítsünk másoknak is megvalósítani saját céljaikat, ezzel mi magunk is boldogabbak leszünk. De ne essünk át egyik oldalra sem! </w:t>
      </w:r>
    </w:p>
    <w:p w:rsidR="008C7319" w:rsidRPr="00FA7AF2" w:rsidRDefault="008C7319" w:rsidP="008C7319">
      <w:pPr>
        <w:pStyle w:val="Nincstrkz"/>
        <w:jc w:val="both"/>
        <w:rPr>
          <w:szCs w:val="24"/>
        </w:rPr>
      </w:pPr>
      <w:r w:rsidRPr="00FA7AF2">
        <w:rPr>
          <w:szCs w:val="24"/>
        </w:rPr>
        <w:t xml:space="preserve">Az általunk már ismert Univerzumban 2-3000 milliárd galaxis és mindegyikben 100 milliárd csillag található, melyeknek több bolygója is lehet. Ez több, mint „Avogadro számnyi” bolygó lehet. Szinte kizárt, hogy egyiken se lenne jelen az élet valamilyen formája és egyedül lennénk. DE ennek igazolás nehézkes, a kapcsolat felvétele pedig szinte reménytelen, jelenlegi tudásunk szerint az óriási távolságok következtében. Tehát nem szabad magunkat különlegesnek tekintenünk! Mi az anyag önszerveződésének eredményeképp jöttünk létre. És ez sok helyen megtörténhet. </w:t>
      </w:r>
    </w:p>
    <w:p w:rsidR="008C7319" w:rsidRPr="00FA7AF2" w:rsidRDefault="008C7319" w:rsidP="008C7319">
      <w:pPr>
        <w:pStyle w:val="Nincstrkz"/>
        <w:jc w:val="both"/>
        <w:rPr>
          <w:szCs w:val="24"/>
          <w:lang w:eastAsia="hu-HU"/>
        </w:rPr>
      </w:pPr>
      <w:r w:rsidRPr="00FA7AF2">
        <w:rPr>
          <w:szCs w:val="24"/>
        </w:rPr>
        <w:t xml:space="preserve">Az alábbi egyenletet </w:t>
      </w:r>
      <w:r w:rsidRPr="00CE4CAA">
        <w:rPr>
          <w:i/>
          <w:szCs w:val="24"/>
        </w:rPr>
        <w:t>Frank Drake</w:t>
      </w:r>
      <w:r w:rsidRPr="00FA7AF2">
        <w:rPr>
          <w:szCs w:val="24"/>
        </w:rPr>
        <w:t xml:space="preserve"> alkotta meg 1960 –</w:t>
      </w:r>
      <w:proofErr w:type="spellStart"/>
      <w:r w:rsidRPr="00FA7AF2">
        <w:rPr>
          <w:szCs w:val="24"/>
        </w:rPr>
        <w:t>ban</w:t>
      </w:r>
      <w:proofErr w:type="spellEnd"/>
      <w:r w:rsidRPr="00FA7AF2">
        <w:rPr>
          <w:szCs w:val="24"/>
        </w:rPr>
        <w:t>, mely megadja egy adott csillagközi térrészben levő, egymással kommunikálni képes civilizációk számát:</w:t>
      </w:r>
    </w:p>
    <w:p w:rsidR="008C7319" w:rsidRPr="00FA7AF2" w:rsidRDefault="008C7319" w:rsidP="008C7319">
      <w:pPr>
        <w:pStyle w:val="Nincstrkz"/>
        <w:jc w:val="both"/>
        <w:rPr>
          <w:szCs w:val="24"/>
        </w:rPr>
      </w:pPr>
      <w:r w:rsidRPr="00FA7AF2">
        <w:rPr>
          <w:rStyle w:val="mwe-math-mathml-inline"/>
          <w:vanish/>
          <w:szCs w:val="24"/>
        </w:rPr>
        <w:t>N = R</w:t>
      </w:r>
      <w:r>
        <w:rPr>
          <w:rStyle w:val="mwe-math-mathml-inline"/>
          <w:vanish/>
          <w:szCs w:val="24"/>
          <w:vertAlign w:val="superscript"/>
        </w:rPr>
        <w:t>*</w:t>
      </w:r>
      <w:r w:rsidRPr="00FA7AF2">
        <w:rPr>
          <w:rStyle w:val="mwe-math-mathml-inline"/>
          <w:vanish/>
          <w:szCs w:val="24"/>
        </w:rPr>
        <w:t xml:space="preserve"> × </w:t>
      </w:r>
      <w:proofErr w:type="spellStart"/>
      <w:r w:rsidRPr="00FA7AF2">
        <w:rPr>
          <w:rStyle w:val="mwe-math-mathml-inline"/>
          <w:vanish/>
          <w:szCs w:val="24"/>
        </w:rPr>
        <w:t>f</w:t>
      </w:r>
      <w:r>
        <w:rPr>
          <w:rStyle w:val="mwe-math-mathml-inline"/>
          <w:vanish/>
          <w:szCs w:val="24"/>
          <w:vertAlign w:val="subscript"/>
        </w:rPr>
        <w:t>p</w:t>
      </w:r>
      <w:proofErr w:type="spellEnd"/>
      <w:r w:rsidRPr="00FA7AF2">
        <w:rPr>
          <w:rStyle w:val="mwe-math-mathml-inline"/>
          <w:vanish/>
          <w:szCs w:val="24"/>
        </w:rPr>
        <w:t xml:space="preserve"> × n</w:t>
      </w:r>
      <w:r>
        <w:rPr>
          <w:rStyle w:val="mwe-math-mathml-inline"/>
          <w:vanish/>
          <w:szCs w:val="24"/>
          <w:vertAlign w:val="subscript"/>
        </w:rPr>
        <w:t>e</w:t>
      </w:r>
      <w:r w:rsidRPr="00FA7AF2">
        <w:rPr>
          <w:rStyle w:val="mwe-math-mathml-inline"/>
          <w:vanish/>
          <w:szCs w:val="24"/>
        </w:rPr>
        <w:t xml:space="preserve"> × </w:t>
      </w:r>
      <w:proofErr w:type="spellStart"/>
      <w:r w:rsidRPr="00FA7AF2">
        <w:rPr>
          <w:rStyle w:val="mwe-math-mathml-inline"/>
          <w:vanish/>
          <w:szCs w:val="24"/>
        </w:rPr>
        <w:t>f</w:t>
      </w:r>
      <w:r>
        <w:rPr>
          <w:rStyle w:val="mwe-math-mathml-inline"/>
          <w:vanish/>
          <w:szCs w:val="24"/>
          <w:vertAlign w:val="subscript"/>
        </w:rPr>
        <w:t>l</w:t>
      </w:r>
      <w:proofErr w:type="spellEnd"/>
      <w:r w:rsidRPr="00FA7AF2">
        <w:rPr>
          <w:rStyle w:val="mwe-math-mathml-inline"/>
          <w:vanish/>
          <w:szCs w:val="24"/>
        </w:rPr>
        <w:t xml:space="preserve"> × f</w:t>
      </w:r>
      <w:r>
        <w:rPr>
          <w:rStyle w:val="mwe-math-mathml-inline"/>
          <w:vanish/>
          <w:szCs w:val="24"/>
          <w:vertAlign w:val="subscript"/>
        </w:rPr>
        <w:t>i</w:t>
      </w:r>
      <w:r w:rsidRPr="00FA7AF2">
        <w:rPr>
          <w:rStyle w:val="mwe-math-mathml-inline"/>
          <w:vanish/>
          <w:szCs w:val="24"/>
        </w:rPr>
        <w:t xml:space="preserve"> × </w:t>
      </w:r>
      <w:proofErr w:type="spellStart"/>
      <w:r w:rsidRPr="00FA7AF2">
        <w:rPr>
          <w:rStyle w:val="mwe-math-mathml-inline"/>
          <w:vanish/>
          <w:szCs w:val="24"/>
        </w:rPr>
        <w:t>f</w:t>
      </w:r>
      <w:r>
        <w:rPr>
          <w:rStyle w:val="mwe-math-mathml-inline"/>
          <w:vanish/>
          <w:szCs w:val="24"/>
          <w:vertAlign w:val="subscript"/>
        </w:rPr>
        <w:t>c</w:t>
      </w:r>
      <w:proofErr w:type="spellEnd"/>
      <w:r w:rsidRPr="00FA7AF2">
        <w:rPr>
          <w:rStyle w:val="mwe-math-mathml-inline"/>
          <w:vanish/>
          <w:szCs w:val="24"/>
        </w:rPr>
        <w:t xml:space="preserve"> × L </w:t>
      </w:r>
      <w:r w:rsidRPr="00FA7AF2">
        <w:rPr>
          <w:szCs w:val="24"/>
        </w:rPr>
        <w:fldChar w:fldCharType="begin"/>
      </w:r>
      <w:r w:rsidRPr="00FA7AF2">
        <w:rPr>
          <w:szCs w:val="24"/>
        </w:rPr>
        <w:instrText xml:space="preserve"> INCLUDEPICTURE "https://wikimedia.org/api/rest_v1/media/math/render/svg/c31dae41872628d404a1cdf6e1f0ca585372822c" \* MERGEFORMATINET </w:instrText>
      </w:r>
      <w:r w:rsidRPr="00FA7AF2">
        <w:rPr>
          <w:szCs w:val="24"/>
        </w:rPr>
        <w:fldChar w:fldCharType="separate"/>
      </w:r>
      <w:r>
        <w:rPr>
          <w:szCs w:val="24"/>
        </w:rPr>
        <w:pict>
          <v:shape id="_x0000_i1026" type="#_x0000_t75" alt="{\displaystyle N=R^{*}\times f_{p}\times n_{e}\times f_{l}\times f_{i}\times f_{c}\times L}" style="width:24pt;height:24pt"/>
        </w:pict>
      </w:r>
      <w:r w:rsidRPr="00FA7AF2">
        <w:rPr>
          <w:szCs w:val="24"/>
        </w:rPr>
        <w:fldChar w:fldCharType="end"/>
      </w:r>
    </w:p>
    <w:p w:rsidR="008C7319" w:rsidRPr="00FA7AF2" w:rsidRDefault="008C7319" w:rsidP="008C7319">
      <w:pPr>
        <w:pStyle w:val="Nincstrkz"/>
        <w:jc w:val="both"/>
        <w:rPr>
          <w:szCs w:val="24"/>
        </w:rPr>
      </w:pPr>
      <w:r w:rsidRPr="00FA7AF2">
        <w:rPr>
          <w:szCs w:val="24"/>
        </w:rPr>
        <w:t>N az egymással kommunikálni képes civilizációk száma,</w:t>
      </w:r>
    </w:p>
    <w:p w:rsidR="008C7319" w:rsidRPr="00FA7AF2" w:rsidRDefault="008C7319" w:rsidP="008C7319">
      <w:pPr>
        <w:pStyle w:val="Nincstrkz"/>
        <w:jc w:val="both"/>
        <w:rPr>
          <w:szCs w:val="24"/>
        </w:rPr>
      </w:pPr>
      <w:r w:rsidRPr="00FA7AF2">
        <w:rPr>
          <w:rStyle w:val="mwe-math-mathml-inline"/>
          <w:vanish/>
          <w:szCs w:val="24"/>
        </w:rPr>
        <w:t xml:space="preserve">R </w:t>
      </w:r>
      <w:r w:rsidRPr="00FA7AF2">
        <w:rPr>
          <w:rStyle w:val="mwe-math-mathml-inline"/>
          <w:rFonts w:ascii="Cambria Math" w:hAnsi="Cambria Math" w:cs="Cambria Math"/>
          <w:vanish/>
          <w:szCs w:val="24"/>
        </w:rPr>
        <w:t>∗</w:t>
      </w:r>
      <w:r w:rsidRPr="00FA7AF2">
        <w:rPr>
          <w:rStyle w:val="mwe-math-mathml-inline"/>
          <w:vanish/>
          <w:szCs w:val="24"/>
        </w:rPr>
        <w:t xml:space="preserve"> </w:t>
      </w:r>
      <w:r w:rsidRPr="00FA7AF2">
        <w:rPr>
          <w:szCs w:val="24"/>
        </w:rPr>
        <w:t>a csillagok keletkezésének gyorsasága (db/év) a Tejútrendszerben,</w:t>
      </w:r>
    </w:p>
    <w:p w:rsidR="008C7319" w:rsidRPr="00FA7AF2" w:rsidRDefault="008C7319" w:rsidP="008C7319">
      <w:pPr>
        <w:pStyle w:val="Nincstrkz"/>
        <w:jc w:val="both"/>
        <w:rPr>
          <w:szCs w:val="24"/>
        </w:rPr>
      </w:pPr>
      <w:proofErr w:type="spellStart"/>
      <w:r w:rsidRPr="00FA7AF2">
        <w:rPr>
          <w:rStyle w:val="mwe-math-mathml-inline"/>
          <w:vanish/>
          <w:szCs w:val="24"/>
        </w:rPr>
        <w:t>f</w:t>
      </w:r>
      <w:r>
        <w:rPr>
          <w:rStyle w:val="mwe-math-mathml-inline"/>
          <w:vanish/>
          <w:szCs w:val="24"/>
          <w:vertAlign w:val="subscript"/>
        </w:rPr>
        <w:t>p</w:t>
      </w:r>
      <w:proofErr w:type="spellEnd"/>
      <w:r w:rsidRPr="00FA7AF2">
        <w:rPr>
          <w:rStyle w:val="mwe-math-mathml-inline"/>
          <w:vanish/>
          <w:szCs w:val="24"/>
        </w:rPr>
        <w:t xml:space="preserve"> </w:t>
      </w:r>
      <w:r w:rsidRPr="00FA7AF2">
        <w:rPr>
          <w:szCs w:val="24"/>
        </w:rPr>
        <w:t>a bolygókkal rendelkező csillagok aránya,</w:t>
      </w:r>
    </w:p>
    <w:p w:rsidR="008C7319" w:rsidRPr="00FA7AF2" w:rsidRDefault="008C7319" w:rsidP="008C7319">
      <w:pPr>
        <w:pStyle w:val="Nincstrkz"/>
        <w:jc w:val="both"/>
        <w:rPr>
          <w:szCs w:val="24"/>
        </w:rPr>
      </w:pPr>
      <w:proofErr w:type="gramStart"/>
      <w:r w:rsidRPr="00FA7AF2">
        <w:rPr>
          <w:rStyle w:val="mwe-math-mathml-inline"/>
          <w:vanish/>
          <w:szCs w:val="24"/>
        </w:rPr>
        <w:t>n</w:t>
      </w:r>
      <w:r>
        <w:rPr>
          <w:rStyle w:val="mwe-math-mathml-inline"/>
          <w:vanish/>
          <w:szCs w:val="24"/>
          <w:vertAlign w:val="subscript"/>
        </w:rPr>
        <w:t>e</w:t>
      </w:r>
      <w:proofErr w:type="gramEnd"/>
      <w:r w:rsidRPr="00FA7AF2">
        <w:rPr>
          <w:rStyle w:val="mwe-math-mathml-inline"/>
          <w:vanish/>
          <w:szCs w:val="24"/>
        </w:rPr>
        <w:t xml:space="preserve"> </w:t>
      </w:r>
      <w:r w:rsidRPr="00FA7AF2">
        <w:rPr>
          <w:szCs w:val="24"/>
        </w:rPr>
        <w:t>a lakható bolygók átlagos száma egy bolygórendszerben,</w:t>
      </w:r>
    </w:p>
    <w:p w:rsidR="008C7319" w:rsidRPr="00FA7AF2" w:rsidRDefault="008C7319" w:rsidP="008C7319">
      <w:pPr>
        <w:pStyle w:val="Nincstrkz"/>
        <w:jc w:val="both"/>
        <w:rPr>
          <w:szCs w:val="24"/>
        </w:rPr>
      </w:pPr>
      <w:proofErr w:type="spellStart"/>
      <w:r w:rsidRPr="00FA7AF2">
        <w:rPr>
          <w:rStyle w:val="mwe-math-mathml-inline"/>
          <w:vanish/>
          <w:szCs w:val="24"/>
        </w:rPr>
        <w:t>f</w:t>
      </w:r>
      <w:r>
        <w:rPr>
          <w:rStyle w:val="mwe-math-mathml-inline"/>
          <w:vanish/>
          <w:szCs w:val="24"/>
          <w:vertAlign w:val="subscript"/>
        </w:rPr>
        <w:t>l</w:t>
      </w:r>
      <w:proofErr w:type="spellEnd"/>
      <w:r w:rsidRPr="00FA7AF2">
        <w:rPr>
          <w:rStyle w:val="mwe-math-mathml-inline"/>
          <w:vanish/>
          <w:szCs w:val="24"/>
        </w:rPr>
        <w:t xml:space="preserve"> </w:t>
      </w:r>
      <w:r w:rsidRPr="00FA7AF2">
        <w:rPr>
          <w:szCs w:val="24"/>
        </w:rPr>
        <w:t>az élet kialakulásának valószínűsége,</w:t>
      </w:r>
    </w:p>
    <w:p w:rsidR="008C7319" w:rsidRPr="00FA7AF2" w:rsidRDefault="008C7319" w:rsidP="008C7319">
      <w:pPr>
        <w:pStyle w:val="Nincstrkz"/>
        <w:jc w:val="both"/>
        <w:rPr>
          <w:szCs w:val="24"/>
        </w:rPr>
      </w:pPr>
      <w:proofErr w:type="gramStart"/>
      <w:r w:rsidRPr="00FA7AF2">
        <w:rPr>
          <w:rStyle w:val="mwe-math-mathml-inline"/>
          <w:vanish/>
          <w:szCs w:val="24"/>
        </w:rPr>
        <w:t>f</w:t>
      </w:r>
      <w:r>
        <w:rPr>
          <w:rStyle w:val="mwe-math-mathml-inline"/>
          <w:vanish/>
          <w:szCs w:val="24"/>
          <w:vertAlign w:val="subscript"/>
        </w:rPr>
        <w:t>i</w:t>
      </w:r>
      <w:proofErr w:type="gramEnd"/>
      <w:r w:rsidRPr="00FA7AF2">
        <w:rPr>
          <w:rStyle w:val="mwe-math-mathml-inline"/>
          <w:vanish/>
          <w:szCs w:val="24"/>
        </w:rPr>
        <w:t xml:space="preserve"> </w:t>
      </w:r>
      <w:r w:rsidRPr="00FA7AF2">
        <w:rPr>
          <w:szCs w:val="24"/>
        </w:rPr>
        <w:t>értelmes lények kialakulásának valószínűsége,</w:t>
      </w:r>
    </w:p>
    <w:p w:rsidR="008C7319" w:rsidRPr="00FA7AF2" w:rsidRDefault="008C7319" w:rsidP="008C7319">
      <w:pPr>
        <w:pStyle w:val="Nincstrkz"/>
        <w:jc w:val="both"/>
        <w:rPr>
          <w:szCs w:val="24"/>
        </w:rPr>
      </w:pPr>
      <w:proofErr w:type="spellStart"/>
      <w:r w:rsidRPr="00FA7AF2">
        <w:rPr>
          <w:rStyle w:val="mwe-math-mathml-inline"/>
          <w:vanish/>
          <w:szCs w:val="24"/>
        </w:rPr>
        <w:t>f</w:t>
      </w:r>
      <w:r>
        <w:rPr>
          <w:rStyle w:val="mwe-math-mathml-inline"/>
          <w:vanish/>
          <w:szCs w:val="24"/>
          <w:vertAlign w:val="subscript"/>
        </w:rPr>
        <w:t>c</w:t>
      </w:r>
      <w:proofErr w:type="spellEnd"/>
      <w:r w:rsidRPr="00FA7AF2">
        <w:rPr>
          <w:rStyle w:val="mwe-math-mathml-inline"/>
          <w:vanish/>
          <w:szCs w:val="24"/>
        </w:rPr>
        <w:t xml:space="preserve"> </w:t>
      </w:r>
      <w:r w:rsidRPr="00FA7AF2">
        <w:rPr>
          <w:szCs w:val="24"/>
        </w:rPr>
        <w:t>technikai civilizáció kialakulásának valószínűsége,</w:t>
      </w:r>
    </w:p>
    <w:p w:rsidR="008C7319" w:rsidRPr="00FA7AF2" w:rsidRDefault="008C7319" w:rsidP="008C7319">
      <w:pPr>
        <w:pStyle w:val="Nincstrkz"/>
        <w:jc w:val="both"/>
        <w:rPr>
          <w:szCs w:val="24"/>
        </w:rPr>
      </w:pPr>
      <w:r w:rsidRPr="00FA7AF2">
        <w:rPr>
          <w:rStyle w:val="mwe-math-mathml-inline"/>
          <w:vanish/>
          <w:szCs w:val="24"/>
        </w:rPr>
        <w:t xml:space="preserve">L </w:t>
      </w:r>
      <w:r w:rsidRPr="00FA7AF2">
        <w:rPr>
          <w:szCs w:val="24"/>
        </w:rPr>
        <w:t>a technikai civilizáció várható élettartama (a kommunikációnak kétirányúnak kell lennie).</w:t>
      </w:r>
    </w:p>
    <w:p w:rsidR="008C7319" w:rsidRPr="00FA7AF2" w:rsidRDefault="008C7319" w:rsidP="008C7319">
      <w:pPr>
        <w:pStyle w:val="Nincstrkz"/>
        <w:jc w:val="both"/>
        <w:rPr>
          <w:szCs w:val="24"/>
        </w:rPr>
      </w:pPr>
    </w:p>
    <w:p w:rsidR="008C7319" w:rsidRPr="00FA7AF2" w:rsidRDefault="008C7319" w:rsidP="008C7319">
      <w:pPr>
        <w:pStyle w:val="Nincstrkz"/>
        <w:jc w:val="both"/>
        <w:rPr>
          <w:szCs w:val="24"/>
        </w:rPr>
      </w:pPr>
      <w:r w:rsidRPr="00FA7AF2">
        <w:rPr>
          <w:szCs w:val="24"/>
        </w:rPr>
        <w:t xml:space="preserve">Az élet keletkezésének a folyamatát a mai Földön azért nem látjuk, mert éppen az élet, teljes mértékben átalakította a körülményeket. Továbbá a kémiai folyamatok szerveződése sok időt (millió évek) igényel. </w:t>
      </w:r>
    </w:p>
    <w:p w:rsidR="008C7319" w:rsidRPr="00FA7AF2" w:rsidRDefault="008C7319" w:rsidP="008C7319">
      <w:pPr>
        <w:pStyle w:val="Nincstrkz"/>
        <w:jc w:val="both"/>
        <w:rPr>
          <w:szCs w:val="24"/>
        </w:rPr>
      </w:pPr>
      <w:r w:rsidRPr="00FA7AF2">
        <w:rPr>
          <w:szCs w:val="24"/>
        </w:rPr>
        <w:t xml:space="preserve">És azt se gondoljuk, hogy ezt a folyamatot bárki irányítja. És ő éppen velünk, egyedekkel foglalkozik. Vagy például egy mai divatos elgondolás szerint, mi is egy nagy szimuláció részei lennénk. </w:t>
      </w:r>
    </w:p>
    <w:p w:rsidR="008C7319" w:rsidRPr="00FA7AF2" w:rsidRDefault="008C7319" w:rsidP="008C7319">
      <w:pPr>
        <w:pStyle w:val="Nincstrkz"/>
        <w:jc w:val="both"/>
        <w:rPr>
          <w:szCs w:val="24"/>
        </w:rPr>
      </w:pPr>
      <w:r w:rsidRPr="00FA7AF2">
        <w:rPr>
          <w:szCs w:val="24"/>
        </w:rPr>
        <w:t xml:space="preserve">Öntudatra ébredésünk is a kémiának köszönhető. Agyunkban a gondolatok kémiai reakciók eredményeként jönnek létre. És kémiailag befolyásolhatók is. Gondoljunk az alkohol és a kábítószerek, nyugtatók hatásaira. Vagyis teljes mértékben anyagi természetű. </w:t>
      </w:r>
    </w:p>
    <w:p w:rsidR="008C7319" w:rsidRPr="00FA7AF2" w:rsidRDefault="008C7319" w:rsidP="008C7319">
      <w:pPr>
        <w:pStyle w:val="Nincstrkz"/>
        <w:jc w:val="both"/>
        <w:rPr>
          <w:szCs w:val="24"/>
        </w:rPr>
      </w:pPr>
      <w:r w:rsidRPr="00FA7AF2">
        <w:rPr>
          <w:szCs w:val="24"/>
        </w:rPr>
        <w:t xml:space="preserve">A fenti kérdések nem a természettudomány körébe tartoznak. A természettudományok valójában megpróbálják leírni a körülöttünk lévő világot. Teszik ezt úgy, hogy egyre alapvetőbb összefüggéseket (törvényeket) tárnak fel, és a jelenségeket ezek működésével próbálják magyarázni. </w:t>
      </w:r>
    </w:p>
    <w:p w:rsidR="008C7319" w:rsidRPr="00FA7AF2" w:rsidRDefault="008C7319" w:rsidP="008C7319">
      <w:pPr>
        <w:pStyle w:val="Nincstrkz"/>
        <w:jc w:val="both"/>
        <w:rPr>
          <w:szCs w:val="24"/>
        </w:rPr>
      </w:pPr>
      <w:r w:rsidRPr="00FA7AF2">
        <w:rPr>
          <w:szCs w:val="24"/>
        </w:rPr>
        <w:t xml:space="preserve">A leíráshoz fogalmakat konstruálunk meg, egyszerűsítő feltételeket vezetünk be, összehasonlításokat teszünk, melyből pl. a mérés is kialakult, egyre általánosabb összefüggéseket keresünk. </w:t>
      </w:r>
    </w:p>
    <w:p w:rsidR="008C7319" w:rsidRPr="00FA7AF2" w:rsidRDefault="008C7319" w:rsidP="008C7319">
      <w:pPr>
        <w:pStyle w:val="Nincstrkz"/>
        <w:jc w:val="both"/>
        <w:rPr>
          <w:szCs w:val="24"/>
        </w:rPr>
      </w:pPr>
    </w:p>
    <w:p w:rsidR="008C7319" w:rsidRPr="00FA7AF2" w:rsidRDefault="008C7319" w:rsidP="008C7319">
      <w:pPr>
        <w:pStyle w:val="Nincstrkz"/>
        <w:rPr>
          <w:szCs w:val="24"/>
          <w:u w:val="single"/>
        </w:rPr>
      </w:pPr>
      <w:r w:rsidRPr="00FA7AF2">
        <w:rPr>
          <w:szCs w:val="24"/>
          <w:u w:val="single"/>
        </w:rPr>
        <w:t>Kérdések:</w:t>
      </w:r>
    </w:p>
    <w:p w:rsidR="008C7319" w:rsidRPr="00FA7AF2" w:rsidRDefault="008C7319" w:rsidP="008C7319">
      <w:pPr>
        <w:pStyle w:val="Nincstrkz"/>
        <w:numPr>
          <w:ilvl w:val="0"/>
          <w:numId w:val="19"/>
        </w:numPr>
        <w:rPr>
          <w:szCs w:val="24"/>
        </w:rPr>
      </w:pPr>
      <w:r w:rsidRPr="00FA7AF2">
        <w:rPr>
          <w:szCs w:val="24"/>
        </w:rPr>
        <w:t xml:space="preserve">Mi a véleményetek a fenti szövegről? </w:t>
      </w:r>
    </w:p>
    <w:p w:rsidR="008C7319" w:rsidRPr="00FA7AF2" w:rsidRDefault="008C7319" w:rsidP="008C7319">
      <w:pPr>
        <w:pStyle w:val="Nincstrkz"/>
        <w:numPr>
          <w:ilvl w:val="0"/>
          <w:numId w:val="19"/>
        </w:numPr>
        <w:rPr>
          <w:szCs w:val="24"/>
        </w:rPr>
      </w:pPr>
      <w:r w:rsidRPr="00FA7AF2">
        <w:rPr>
          <w:szCs w:val="24"/>
        </w:rPr>
        <w:t xml:space="preserve">Mely részéről gondolkodtok másképp? Miért? Hogyan tudnátok véleményeteket alátámasztani? </w:t>
      </w:r>
    </w:p>
    <w:p w:rsidR="008C7319" w:rsidRPr="00FA7AF2" w:rsidRDefault="008C7319" w:rsidP="008C7319">
      <w:pPr>
        <w:pStyle w:val="Nincstrkz"/>
        <w:numPr>
          <w:ilvl w:val="0"/>
          <w:numId w:val="19"/>
        </w:numPr>
        <w:rPr>
          <w:szCs w:val="24"/>
        </w:rPr>
      </w:pPr>
      <w:r w:rsidRPr="00FA7AF2">
        <w:rPr>
          <w:szCs w:val="24"/>
        </w:rPr>
        <w:t xml:space="preserve">Mit jelent a Drake formula? Milyen kritikát tudtok vele szemben megfogalmazni? Nézzetek utána, hogy milyen kritikákat fogalmaztak meg a Drake formulával kapcsolatban? </w:t>
      </w:r>
    </w:p>
    <w:p w:rsidR="008C7319" w:rsidRDefault="008C7319" w:rsidP="008C7319">
      <w:pPr>
        <w:pStyle w:val="Nincstrkz"/>
        <w:rPr>
          <w:szCs w:val="24"/>
        </w:rPr>
      </w:pPr>
    </w:p>
    <w:p w:rsidR="008C7319" w:rsidRPr="00C02267" w:rsidRDefault="008C7319" w:rsidP="008C7319">
      <w:pPr>
        <w:pStyle w:val="Nincstrkz"/>
        <w:rPr>
          <w:b/>
          <w:szCs w:val="24"/>
          <w:u w:val="single"/>
        </w:rPr>
      </w:pPr>
      <w:r w:rsidRPr="00C02267">
        <w:rPr>
          <w:b/>
          <w:szCs w:val="24"/>
          <w:u w:val="single"/>
        </w:rPr>
        <w:t>A tanulási folyamat értékelése</w:t>
      </w:r>
    </w:p>
    <w:p w:rsidR="008C7319" w:rsidRDefault="008C7319" w:rsidP="008C7319">
      <w:pPr>
        <w:pStyle w:val="Nincstrkz"/>
        <w:rPr>
          <w:szCs w:val="24"/>
        </w:rPr>
      </w:pPr>
    </w:p>
    <w:p w:rsidR="008C7319" w:rsidRDefault="008C7319" w:rsidP="008C7319">
      <w:pPr>
        <w:pStyle w:val="Nincstrkz"/>
        <w:rPr>
          <w:szCs w:val="24"/>
        </w:rPr>
      </w:pPr>
      <w:r>
        <w:rPr>
          <w:szCs w:val="24"/>
        </w:rPr>
        <w:t xml:space="preserve">A sebesség távolságfüggésének levezetése a Naprendszer esetében kötelező tananyag. A többi kiegészítő, a differenciált fejlesztés szolgálja. </w:t>
      </w:r>
    </w:p>
    <w:p w:rsidR="008C7319" w:rsidRDefault="008C7319" w:rsidP="008C7319">
      <w:pPr>
        <w:pStyle w:val="Nincstrkz"/>
        <w:rPr>
          <w:szCs w:val="24"/>
        </w:rPr>
      </w:pPr>
      <w:r>
        <w:rPr>
          <w:szCs w:val="24"/>
        </w:rPr>
        <w:t xml:space="preserve">A szövegek, különösen a második a kritikai gondolkodás fejlesztését szolgálja. </w:t>
      </w:r>
    </w:p>
    <w:p w:rsidR="008C7319" w:rsidRDefault="008C7319" w:rsidP="008C7319">
      <w:pPr>
        <w:pStyle w:val="Nincstrkz"/>
        <w:rPr>
          <w:szCs w:val="24"/>
        </w:rPr>
      </w:pPr>
      <w:r>
        <w:rPr>
          <w:szCs w:val="24"/>
        </w:rPr>
        <w:t xml:space="preserve">Elsősorban a tanulók érdekes megjegyzéseit lehet értékelni. </w:t>
      </w:r>
    </w:p>
    <w:p w:rsidR="008C7319" w:rsidRDefault="008C7319" w:rsidP="008C7319">
      <w:pPr>
        <w:pStyle w:val="Nincstrkz"/>
        <w:rPr>
          <w:szCs w:val="24"/>
        </w:rPr>
      </w:pPr>
      <w:r>
        <w:rPr>
          <w:szCs w:val="24"/>
        </w:rPr>
        <w:t xml:space="preserve">Fontos fejlesztési feladat a fizikai mennyiségek ábrázolása, a fizikai törvények függvény alakban való megjelenítése. A kapott grafikonokra próbáljanak meg értelmezéseket adni a diákok. Mit jelent a görbe egyenletében szereplő állandó értéke? Milyen fizikai mennyiség számítható ki abból? Fontos-e </w:t>
      </w:r>
      <w:proofErr w:type="spellStart"/>
      <w:r>
        <w:rPr>
          <w:szCs w:val="24"/>
        </w:rPr>
        <w:t>linearizálni</w:t>
      </w:r>
      <w:proofErr w:type="spellEnd"/>
      <w:r>
        <w:rPr>
          <w:szCs w:val="24"/>
        </w:rPr>
        <w:t xml:space="preserve"> a kapott görbét? </w:t>
      </w:r>
    </w:p>
    <w:p w:rsidR="008C7319" w:rsidRDefault="008C7319" w:rsidP="008C7319">
      <w:pPr>
        <w:pStyle w:val="Nincstrkz"/>
        <w:rPr>
          <w:szCs w:val="24"/>
        </w:rPr>
      </w:pPr>
    </w:p>
    <w:p w:rsidR="008C7319" w:rsidRPr="00C02267" w:rsidRDefault="008C7319" w:rsidP="008C7319">
      <w:pPr>
        <w:pStyle w:val="Nincstrkz"/>
        <w:rPr>
          <w:b/>
          <w:szCs w:val="24"/>
          <w:u w:val="single"/>
        </w:rPr>
      </w:pPr>
      <w:r w:rsidRPr="00C02267">
        <w:rPr>
          <w:b/>
          <w:szCs w:val="24"/>
          <w:u w:val="single"/>
        </w:rPr>
        <w:t>Módszertani ajánlás (felhasználási lehetőségek, módszerek)</w:t>
      </w:r>
    </w:p>
    <w:p w:rsidR="008C7319" w:rsidRDefault="008C7319" w:rsidP="008C7319">
      <w:pPr>
        <w:pStyle w:val="Nincstrkz"/>
        <w:rPr>
          <w:szCs w:val="24"/>
        </w:rPr>
      </w:pPr>
    </w:p>
    <w:p w:rsidR="008C7319" w:rsidRPr="0005103C" w:rsidRDefault="008C7319" w:rsidP="008C7319">
      <w:pPr>
        <w:pStyle w:val="Nincstrkz"/>
        <w:rPr>
          <w:u w:val="single"/>
        </w:rPr>
      </w:pPr>
      <w:r w:rsidRPr="0005103C">
        <w:rPr>
          <w:u w:val="single"/>
        </w:rPr>
        <w:t>Megoldás</w:t>
      </w:r>
    </w:p>
    <w:p w:rsidR="008C7319" w:rsidRDefault="008C7319" w:rsidP="008C7319">
      <w:pPr>
        <w:pStyle w:val="Nincstrkz"/>
      </w:pPr>
    </w:p>
    <w:p w:rsidR="008C7319" w:rsidRDefault="008C7319" w:rsidP="008C7319">
      <w:pPr>
        <w:pStyle w:val="Nincstrkz"/>
      </w:pPr>
      <w:r w:rsidRPr="00D34C34">
        <w:rPr>
          <w:noProof/>
          <w:lang w:eastAsia="hu-HU"/>
        </w:rPr>
        <w:drawing>
          <wp:inline distT="0" distB="0" distL="0" distR="0" wp14:anchorId="19F2DB5E" wp14:editId="14D661C5">
            <wp:extent cx="4013200" cy="2667000"/>
            <wp:effectExtent l="0" t="0" r="6350" b="0"/>
            <wp:docPr id="55" name="Diagram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8C7319" w:rsidRDefault="008C7319" w:rsidP="008C7319">
      <w:pPr>
        <w:pStyle w:val="Nincstrkz"/>
      </w:pPr>
    </w:p>
    <w:p w:rsidR="008C7319" w:rsidRDefault="008C7319" w:rsidP="008C7319">
      <w:pPr>
        <w:pStyle w:val="Nincstrkz"/>
        <w:jc w:val="both"/>
      </w:pPr>
      <w:r w:rsidRPr="00EC621C">
        <w:t>Az arányossági tényező a Nap tömeg</w:t>
      </w:r>
      <w:r>
        <w:t>ének és a gravitációs állandó</w:t>
      </w:r>
      <w:r w:rsidRPr="00EC621C">
        <w:t xml:space="preserve"> szorzatának gyöke és még egy állandó, mivel a távolságot </w:t>
      </w:r>
      <w:proofErr w:type="spellStart"/>
      <w:r w:rsidRPr="00EC621C">
        <w:t>CSE-ben</w:t>
      </w:r>
      <w:proofErr w:type="spellEnd"/>
      <w:r w:rsidRPr="00EC621C">
        <w:t xml:space="preserve"> mértük</w:t>
      </w:r>
      <w:r>
        <w:t xml:space="preserve"> és a sebességet km/</w:t>
      </w:r>
      <w:proofErr w:type="spellStart"/>
      <w:r>
        <w:t>s-ban</w:t>
      </w:r>
      <w:proofErr w:type="spellEnd"/>
      <w:r w:rsidRPr="00EC621C">
        <w:t>.</w:t>
      </w:r>
      <w:r>
        <w:t xml:space="preserve"> </w:t>
      </w:r>
    </w:p>
    <w:p w:rsidR="008C7319" w:rsidRDefault="008C7319" w:rsidP="008C7319">
      <w:pPr>
        <w:pStyle w:val="Nincstrkz"/>
        <w:jc w:val="both"/>
      </w:pPr>
      <w:r>
        <w:t xml:space="preserve">Lehet </w:t>
      </w:r>
      <w:proofErr w:type="spellStart"/>
      <w:r>
        <w:t>linearizálni</w:t>
      </w:r>
      <w:proofErr w:type="spellEnd"/>
      <w:r>
        <w:t xml:space="preserve"> is a görbét, de mivel az </w:t>
      </w:r>
      <w:proofErr w:type="spellStart"/>
      <w:r>
        <w:t>Excel-ben</w:t>
      </w:r>
      <w:proofErr w:type="spellEnd"/>
      <w:r>
        <w:t xml:space="preserve"> ki tudjuk íratni a görbe egyenletét, erre nincs szükség. Látható, hogy a bolygó sebessége a Naptól mért távolság négyzetgyökével fordítottan arányos. </w:t>
      </w:r>
    </w:p>
    <w:p w:rsidR="008C7319" w:rsidRDefault="008C7319" w:rsidP="008C7319">
      <w:pPr>
        <w:pStyle w:val="Nincstrkz"/>
      </w:pPr>
    </w:p>
    <w:p w:rsidR="008C7319" w:rsidRDefault="008C7319" w:rsidP="008C7319">
      <w:pPr>
        <w:pStyle w:val="Nincstrkz"/>
      </w:pPr>
      <w:r w:rsidRPr="00A461CD">
        <w:rPr>
          <w:u w:val="single"/>
        </w:rPr>
        <w:t>A sebesség és a távolság összefüggése</w:t>
      </w:r>
      <w:r>
        <w:t xml:space="preserve">: </w:t>
      </w:r>
    </w:p>
    <w:p w:rsidR="008C7319" w:rsidRDefault="008C7319" w:rsidP="008C7319">
      <w:pPr>
        <w:pStyle w:val="Nincstrkz"/>
      </w:pPr>
    </w:p>
    <w:p w:rsidR="008C7319" w:rsidRPr="00A461CD" w:rsidRDefault="008C7319" w:rsidP="008C7319">
      <w:pPr>
        <w:autoSpaceDE w:val="0"/>
        <w:autoSpaceDN w:val="0"/>
        <w:adjustRightInd w:val="0"/>
        <w:jc w:val="both"/>
      </w:pPr>
      <w:r w:rsidRPr="00A461CD">
        <w:t>A mozgásegyenlet</w:t>
      </w:r>
      <w:r>
        <w:t>et</w:t>
      </w:r>
      <w:r w:rsidRPr="00A461CD">
        <w:t xml:space="preserve"> a következő</w:t>
      </w:r>
      <w:r>
        <w:t>képp írjuk fel, melyben a bolygó sebessége szerepel</w:t>
      </w:r>
      <w:r w:rsidRPr="00A461CD">
        <w:t xml:space="preserve">: </w:t>
      </w:r>
    </w:p>
    <w:p w:rsidR="008C7319" w:rsidRDefault="008C7319" w:rsidP="008C7319">
      <w:pPr>
        <w:autoSpaceDE w:val="0"/>
        <w:autoSpaceDN w:val="0"/>
        <w:adjustRightInd w:val="0"/>
        <w:jc w:val="both"/>
      </w:pPr>
      <m:oMath>
        <m:f>
          <m:fPr>
            <m:ctrlPr>
              <w:rPr>
                <w:rFonts w:ascii="Cambria Math" w:hAnsi="Cambria Math"/>
                <w:i/>
              </w:rPr>
            </m:ctrlPr>
          </m:fPr>
          <m:num>
            <m:r>
              <w:rPr>
                <w:rFonts w:ascii="Cambria Math" w:hAnsi="Cambria Math"/>
              </w:rPr>
              <m:t>γ∙M∙m</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oMath>
      <w:r>
        <w:t xml:space="preserve">  </w:t>
      </w:r>
    </w:p>
    <w:p w:rsidR="008C7319" w:rsidRPr="00A461CD" w:rsidRDefault="008C7319" w:rsidP="008C7319">
      <w:pPr>
        <w:autoSpaceDE w:val="0"/>
        <w:autoSpaceDN w:val="0"/>
        <w:adjustRightInd w:val="0"/>
        <w:jc w:val="both"/>
      </w:pPr>
      <w:proofErr w:type="gramStart"/>
      <w:r w:rsidRPr="00A461CD">
        <w:t>ahol</w:t>
      </w:r>
      <w:proofErr w:type="gramEnd"/>
      <w:r w:rsidRPr="00A461CD">
        <w:t xml:space="preserve"> </w:t>
      </w:r>
      <w:r w:rsidRPr="00A461CD">
        <w:rPr>
          <w:i/>
        </w:rPr>
        <w:t>M</w:t>
      </w:r>
      <w:r w:rsidRPr="00A461CD">
        <w:t xml:space="preserve"> a csillag tömege, </w:t>
      </w:r>
      <w:r w:rsidRPr="00A461CD">
        <w:rPr>
          <w:i/>
        </w:rPr>
        <w:t>m</w:t>
      </w:r>
      <w:r w:rsidRPr="00A461CD">
        <w:t xml:space="preserve"> pedig a bolygóé</w:t>
      </w:r>
    </w:p>
    <w:p w:rsidR="008C7319" w:rsidRPr="00A461CD" w:rsidRDefault="008C7319" w:rsidP="008C7319">
      <w:pPr>
        <w:autoSpaceDE w:val="0"/>
        <w:autoSpaceDN w:val="0"/>
        <w:adjustRightInd w:val="0"/>
        <w:jc w:val="both"/>
      </w:pPr>
      <w:r w:rsidRPr="00A461CD">
        <w:t xml:space="preserve">Egyszerűsítve </w:t>
      </w:r>
      <w:r w:rsidRPr="00A461CD">
        <w:rPr>
          <w:i/>
        </w:rPr>
        <w:t>m</w:t>
      </w:r>
      <w:r w:rsidRPr="00A461CD">
        <w:t xml:space="preserve">-mel és </w:t>
      </w:r>
      <w:r w:rsidRPr="00A461CD">
        <w:rPr>
          <w:i/>
        </w:rPr>
        <w:t>R</w:t>
      </w:r>
      <w:r w:rsidRPr="00A461CD">
        <w:t>-rel</w:t>
      </w:r>
    </w:p>
    <w:p w:rsidR="008C7319" w:rsidRDefault="008C7319" w:rsidP="008C7319">
      <w:pPr>
        <w:autoSpaceDE w:val="0"/>
        <w:autoSpaceDN w:val="0"/>
        <w:adjustRightInd w:val="0"/>
        <w:jc w:val="both"/>
        <w:rPr>
          <w:rFonts w:eastAsiaTheme="minorEastAsia"/>
          <w:i/>
        </w:rPr>
      </w:pPr>
      <w:r>
        <w:rPr>
          <w:i/>
        </w:rPr>
        <w:t xml:space="preserve">  </w:t>
      </w:r>
      <m:oMath>
        <m:f>
          <m:fPr>
            <m:ctrlPr>
              <w:rPr>
                <w:rFonts w:ascii="Cambria Math" w:hAnsi="Cambria Math"/>
                <w:i/>
              </w:rPr>
            </m:ctrlPr>
          </m:fPr>
          <m:num>
            <m:r>
              <w:rPr>
                <w:rFonts w:ascii="Cambria Math" w:hAnsi="Cambria Math"/>
              </w:rPr>
              <m:t>γ∙M</m:t>
            </m:r>
          </m:num>
          <m:den>
            <m:r>
              <w:rPr>
                <w:rFonts w:ascii="Cambria Math" w:hAnsi="Cambria Math"/>
              </w:rPr>
              <m:t>R</m:t>
            </m:r>
          </m:den>
        </m:f>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oMath>
    </w:p>
    <w:p w:rsidR="008C7319" w:rsidRPr="00BA4454" w:rsidRDefault="008C7319" w:rsidP="008C7319">
      <w:pPr>
        <w:autoSpaceDE w:val="0"/>
        <w:autoSpaceDN w:val="0"/>
        <w:adjustRightInd w:val="0"/>
        <w:jc w:val="both"/>
        <w:rPr>
          <w:rFonts w:eastAsiaTheme="minorEastAsia"/>
          <w:i/>
        </w:rPr>
      </w:pPr>
      <m:oMathPara>
        <m:oMathParaPr>
          <m:jc m:val="left"/>
        </m:oMathParaPr>
        <m:oMath>
          <m:r>
            <w:rPr>
              <w:rFonts w:ascii="Cambria Math" w:eastAsiaTheme="minorEastAsia" w:hAnsi="Cambria Math"/>
            </w:rPr>
            <w:lastRenderedPageBreak/>
            <m:t>v=</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γ∙M</m:t>
                  </m:r>
                </m:num>
                <m:den>
                  <m:r>
                    <w:rPr>
                      <w:rFonts w:ascii="Cambria Math" w:eastAsiaTheme="minorEastAsia" w:hAnsi="Cambria Math"/>
                    </w:rPr>
                    <m:t>R</m:t>
                  </m:r>
                </m:den>
              </m:f>
            </m:e>
          </m:rad>
        </m:oMath>
      </m:oMathPara>
    </w:p>
    <w:p w:rsidR="008C7319" w:rsidRDefault="008C7319" w:rsidP="008C7319">
      <w:pPr>
        <w:pStyle w:val="Nincstrkz"/>
        <w:jc w:val="both"/>
        <w:rPr>
          <w:szCs w:val="24"/>
        </w:rPr>
      </w:pPr>
      <w:proofErr w:type="gramStart"/>
      <w:r w:rsidRPr="0019323C">
        <w:rPr>
          <w:szCs w:val="24"/>
        </w:rPr>
        <w:t>tehát</w:t>
      </w:r>
      <w:proofErr w:type="gramEnd"/>
      <w:r w:rsidRPr="0019323C">
        <w:rPr>
          <w:szCs w:val="24"/>
        </w:rPr>
        <w:t xml:space="preserve"> a sebesség négyzete a Naptól mért távolság </w:t>
      </w:r>
      <w:proofErr w:type="spellStart"/>
      <w:r w:rsidRPr="0019323C">
        <w:rPr>
          <w:szCs w:val="24"/>
        </w:rPr>
        <w:t>reciprokával</w:t>
      </w:r>
      <w:proofErr w:type="spellEnd"/>
      <w:r w:rsidRPr="0019323C">
        <w:rPr>
          <w:szCs w:val="24"/>
        </w:rPr>
        <w:t xml:space="preserve"> arányos. Vagy a seb</w:t>
      </w:r>
      <w:r>
        <w:rPr>
          <w:szCs w:val="24"/>
        </w:rPr>
        <w:t xml:space="preserve">esség a távolság gyökének </w:t>
      </w:r>
      <w:proofErr w:type="spellStart"/>
      <w:r>
        <w:rPr>
          <w:szCs w:val="24"/>
        </w:rPr>
        <w:t>recip</w:t>
      </w:r>
      <w:r w:rsidRPr="0019323C">
        <w:rPr>
          <w:szCs w:val="24"/>
        </w:rPr>
        <w:t>rokával</w:t>
      </w:r>
      <w:proofErr w:type="spellEnd"/>
      <w:r w:rsidRPr="0019323C">
        <w:rPr>
          <w:szCs w:val="24"/>
        </w:rPr>
        <w:t>.</w:t>
      </w:r>
    </w:p>
    <w:p w:rsidR="008C7319" w:rsidRDefault="008C7319" w:rsidP="008C7319">
      <w:pPr>
        <w:pStyle w:val="Nincstrkz"/>
        <w:jc w:val="both"/>
        <w:rPr>
          <w:szCs w:val="24"/>
        </w:rPr>
      </w:pPr>
    </w:p>
    <w:p w:rsidR="008C7319" w:rsidRPr="008B62A2" w:rsidRDefault="008C7319" w:rsidP="008C7319">
      <w:pPr>
        <w:pStyle w:val="Nincstrkz"/>
        <w:jc w:val="both"/>
        <w:rPr>
          <w:szCs w:val="24"/>
        </w:rPr>
      </w:pPr>
      <w:r>
        <w:rPr>
          <w:szCs w:val="24"/>
        </w:rPr>
        <w:t xml:space="preserve">Az állandó </w:t>
      </w:r>
      <w:proofErr w:type="spellStart"/>
      <w:r>
        <w:rPr>
          <w:szCs w:val="24"/>
        </w:rPr>
        <w:t>SI-ben</w:t>
      </w:r>
      <w:proofErr w:type="spellEnd"/>
      <w:r>
        <w:rPr>
          <w:szCs w:val="24"/>
        </w:rPr>
        <w:t xml:space="preserve"> a </w:t>
      </w:r>
      <w:r w:rsidRPr="00A461CD">
        <w:rPr>
          <w:i/>
        </w:rPr>
        <w:sym w:font="Symbol" w:char="F067"/>
      </w:r>
      <w:proofErr w:type="gramStart"/>
      <w:r w:rsidRPr="00A461CD">
        <w:rPr>
          <w:i/>
        </w:rPr>
        <w:t>.M</w:t>
      </w:r>
      <w:proofErr w:type="gramEnd"/>
      <w:r>
        <w:rPr>
          <w:i/>
        </w:rPr>
        <w:t xml:space="preserve"> </w:t>
      </w:r>
      <w:r w:rsidRPr="008B62A2">
        <w:t>négyzetgyöke</w:t>
      </w:r>
      <w:r>
        <w:t xml:space="preserve"> (= 1,15.10</w:t>
      </w:r>
      <w:r>
        <w:rPr>
          <w:vertAlign w:val="superscript"/>
        </w:rPr>
        <w:t>10</w:t>
      </w:r>
      <w:r>
        <w:t>)</w:t>
      </w:r>
      <w:r w:rsidRPr="008B62A2">
        <w:t xml:space="preserve">. </w:t>
      </w:r>
      <w:r>
        <w:t xml:space="preserve">Az illesztett Excel függvény állandója (a 29,7) ez (a </w:t>
      </w:r>
      <w:r w:rsidRPr="00A461CD">
        <w:rPr>
          <w:i/>
        </w:rPr>
        <w:sym w:font="Symbol" w:char="F067"/>
      </w:r>
      <w:proofErr w:type="gramStart"/>
      <w:r w:rsidRPr="00A461CD">
        <w:rPr>
          <w:i/>
        </w:rPr>
        <w:t>.M</w:t>
      </w:r>
      <w:proofErr w:type="gramEnd"/>
      <w:r>
        <w:rPr>
          <w:i/>
        </w:rPr>
        <w:t xml:space="preserve"> </w:t>
      </w:r>
      <w:r w:rsidRPr="008B62A2">
        <w:t>négyzetgyöke</w:t>
      </w:r>
      <w:r>
        <w:t xml:space="preserve">) osztva ezerrel (a km/s miatt) és a csillagászati egység gyökével, mert nem </w:t>
      </w:r>
      <w:proofErr w:type="spellStart"/>
      <w:r>
        <w:t>SI-ben</w:t>
      </w:r>
      <w:proofErr w:type="spellEnd"/>
      <w:r>
        <w:t xml:space="preserve"> vannak az adatok. </w:t>
      </w:r>
    </w:p>
    <w:p w:rsidR="008C7319" w:rsidRDefault="008C7319" w:rsidP="008C7319">
      <w:pPr>
        <w:pStyle w:val="Nincstrkz"/>
      </w:pPr>
    </w:p>
    <w:p w:rsidR="008C7319" w:rsidRDefault="008C7319" w:rsidP="008C7319">
      <w:pPr>
        <w:pStyle w:val="Nincstrkz"/>
        <w:rPr>
          <w:szCs w:val="24"/>
        </w:rPr>
      </w:pPr>
      <w:r>
        <w:rPr>
          <w:szCs w:val="24"/>
        </w:rPr>
        <w:t>******************************</w:t>
      </w:r>
    </w:p>
    <w:p w:rsidR="008C7319" w:rsidRDefault="008C7319" w:rsidP="008C7319">
      <w:pPr>
        <w:pStyle w:val="Nincstrkz"/>
        <w:rPr>
          <w:szCs w:val="24"/>
        </w:rPr>
      </w:pPr>
    </w:p>
    <w:p w:rsidR="008C7319" w:rsidRDefault="008C7319" w:rsidP="008C7319">
      <w:pPr>
        <w:pStyle w:val="Nincstrkz"/>
        <w:rPr>
          <w:szCs w:val="24"/>
        </w:rPr>
      </w:pPr>
      <w:r>
        <w:rPr>
          <w:szCs w:val="24"/>
        </w:rPr>
        <w:t>Az adatok alapján készíthető ábra:</w:t>
      </w:r>
    </w:p>
    <w:p w:rsidR="008C7319" w:rsidRDefault="008C7319" w:rsidP="008C7319">
      <w:pPr>
        <w:pStyle w:val="Nincstrkz"/>
        <w:rPr>
          <w:szCs w:val="24"/>
        </w:rPr>
      </w:pPr>
    </w:p>
    <w:p w:rsidR="008C7319" w:rsidRDefault="008C7319" w:rsidP="008C7319">
      <w:pPr>
        <w:pStyle w:val="Nincstrkz"/>
        <w:jc w:val="center"/>
        <w:rPr>
          <w:szCs w:val="24"/>
        </w:rPr>
      </w:pPr>
      <w:r>
        <w:rPr>
          <w:noProof/>
          <w:lang w:eastAsia="hu-HU"/>
        </w:rPr>
        <w:drawing>
          <wp:inline distT="0" distB="0" distL="0" distR="0" wp14:anchorId="7F717404" wp14:editId="3E7CB929">
            <wp:extent cx="4326929" cy="2921822"/>
            <wp:effectExtent l="0" t="0" r="0" b="0"/>
            <wp:docPr id="56"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330599" cy="2924300"/>
                    </a:xfrm>
                    <a:prstGeom prst="rect">
                      <a:avLst/>
                    </a:prstGeom>
                  </pic:spPr>
                </pic:pic>
              </a:graphicData>
            </a:graphic>
          </wp:inline>
        </w:drawing>
      </w:r>
    </w:p>
    <w:p w:rsidR="008C7319" w:rsidRDefault="008C7319" w:rsidP="008C7319">
      <w:pPr>
        <w:pStyle w:val="Nincstrkz"/>
        <w:rPr>
          <w:szCs w:val="24"/>
        </w:rPr>
      </w:pPr>
    </w:p>
    <w:p w:rsidR="008C7319" w:rsidRDefault="008C7319" w:rsidP="008C7319">
      <w:pPr>
        <w:pStyle w:val="Nincstrkz"/>
        <w:rPr>
          <w:szCs w:val="24"/>
        </w:rPr>
      </w:pPr>
      <w:r>
        <w:rPr>
          <w:szCs w:val="24"/>
        </w:rPr>
        <w:t xml:space="preserve">Vera Rubin cikkében található ábra: </w:t>
      </w:r>
    </w:p>
    <w:p w:rsidR="008C7319" w:rsidRDefault="008C7319" w:rsidP="008C7319">
      <w:pPr>
        <w:pStyle w:val="Nincstrkz"/>
        <w:rPr>
          <w:szCs w:val="24"/>
        </w:rPr>
      </w:pPr>
    </w:p>
    <w:p w:rsidR="008C7319" w:rsidRDefault="008C7319" w:rsidP="008C7319">
      <w:pPr>
        <w:rPr>
          <w:noProof/>
          <w:lang w:eastAsia="hu-HU"/>
        </w:rPr>
      </w:pPr>
      <w:r w:rsidRPr="00D8213F">
        <w:rPr>
          <w:noProof/>
          <w:lang w:eastAsia="hu-HU"/>
        </w:rPr>
        <w:lastRenderedPageBreak/>
        <w:drawing>
          <wp:inline distT="0" distB="0" distL="0" distR="0" wp14:anchorId="51D82F89" wp14:editId="6DA48C35">
            <wp:extent cx="4389882" cy="3025551"/>
            <wp:effectExtent l="0" t="0" r="0" b="3810"/>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92542" cy="3027384"/>
                    </a:xfrm>
                    <a:prstGeom prst="rect">
                      <a:avLst/>
                    </a:prstGeom>
                    <a:noFill/>
                    <a:ln>
                      <a:noFill/>
                    </a:ln>
                  </pic:spPr>
                </pic:pic>
              </a:graphicData>
            </a:graphic>
          </wp:inline>
        </w:drawing>
      </w:r>
    </w:p>
    <w:p w:rsidR="008C7319" w:rsidRDefault="008C7319" w:rsidP="008C7319">
      <w:pPr>
        <w:pStyle w:val="Nincstrkz"/>
        <w:rPr>
          <w:szCs w:val="24"/>
        </w:rPr>
      </w:pPr>
    </w:p>
    <w:p w:rsidR="008C7319" w:rsidRDefault="008C7319" w:rsidP="008C7319">
      <w:pPr>
        <w:pStyle w:val="Nincstrkz"/>
        <w:rPr>
          <w:szCs w:val="24"/>
        </w:rPr>
      </w:pPr>
      <w:r>
        <w:rPr>
          <w:szCs w:val="24"/>
        </w:rPr>
        <w:t>Kiegészítésként lehet adni például a következő témákat:</w:t>
      </w:r>
    </w:p>
    <w:p w:rsidR="008C7319" w:rsidRDefault="008C7319" w:rsidP="008C7319">
      <w:pPr>
        <w:pStyle w:val="Nincstrkz"/>
        <w:numPr>
          <w:ilvl w:val="0"/>
          <w:numId w:val="19"/>
        </w:numPr>
        <w:rPr>
          <w:szCs w:val="24"/>
        </w:rPr>
      </w:pPr>
      <w:r>
        <w:rPr>
          <w:szCs w:val="24"/>
        </w:rPr>
        <w:t>Vera Rubin életének feldolgozását, képeket keresni róla,</w:t>
      </w:r>
    </w:p>
    <w:p w:rsidR="008C7319" w:rsidRDefault="008C7319" w:rsidP="008C7319">
      <w:pPr>
        <w:pStyle w:val="Nincstrkz"/>
        <w:numPr>
          <w:ilvl w:val="0"/>
          <w:numId w:val="19"/>
        </w:numPr>
        <w:rPr>
          <w:szCs w:val="24"/>
        </w:rPr>
      </w:pPr>
      <w:r>
        <w:rPr>
          <w:szCs w:val="24"/>
        </w:rPr>
        <w:t>Vera Rubin cikkének felkutatása,</w:t>
      </w:r>
    </w:p>
    <w:p w:rsidR="008C7319" w:rsidRDefault="008C7319" w:rsidP="008C7319">
      <w:pPr>
        <w:pStyle w:val="Nincstrkz"/>
        <w:numPr>
          <w:ilvl w:val="0"/>
          <w:numId w:val="19"/>
        </w:numPr>
        <w:rPr>
          <w:szCs w:val="24"/>
        </w:rPr>
      </w:pPr>
      <w:r>
        <w:rPr>
          <w:szCs w:val="24"/>
        </w:rPr>
        <w:t>ismeretterjesztő filmek keresése a témában,</w:t>
      </w:r>
    </w:p>
    <w:p w:rsidR="008C7319" w:rsidRDefault="008C7319" w:rsidP="008C7319">
      <w:pPr>
        <w:pStyle w:val="Nincstrkz"/>
        <w:numPr>
          <w:ilvl w:val="0"/>
          <w:numId w:val="19"/>
        </w:numPr>
        <w:rPr>
          <w:szCs w:val="24"/>
        </w:rPr>
      </w:pPr>
      <w:r>
        <w:rPr>
          <w:szCs w:val="24"/>
        </w:rPr>
        <w:t>különböző vallások által alkotott elképzelések és azok összehasonlítása,</w:t>
      </w:r>
    </w:p>
    <w:p w:rsidR="008C7319" w:rsidRDefault="008C7319" w:rsidP="008C7319">
      <w:pPr>
        <w:pStyle w:val="Nincstrkz"/>
        <w:numPr>
          <w:ilvl w:val="0"/>
          <w:numId w:val="19"/>
        </w:numPr>
        <w:rPr>
          <w:szCs w:val="24"/>
        </w:rPr>
      </w:pPr>
      <w:r>
        <w:rPr>
          <w:szCs w:val="24"/>
        </w:rPr>
        <w:t>a sötét energia felfedezése, illetve különböző létező magyarázatok az Univerzum tágulására. Ez utóbbi azért is érdekes, mivel a tanulók ezáltal olyan elemmel találkoznak, melyre többféle elképzelés is létezik, és napjainkban még nem tudunk dönteni ezek között. Egyik sem tud olyan empirikus előrejelzést tenni, melyet lehet keresni és csak azzal az elmélettel magyarázható.</w:t>
      </w:r>
    </w:p>
    <w:p w:rsidR="008C7319" w:rsidRDefault="008C7319" w:rsidP="008C7319">
      <w:pPr>
        <w:pStyle w:val="Nincstrkz"/>
        <w:rPr>
          <w:szCs w:val="24"/>
        </w:rPr>
      </w:pPr>
    </w:p>
    <w:p w:rsidR="008C7319" w:rsidRDefault="008C7319" w:rsidP="008C7319">
      <w:pPr>
        <w:pStyle w:val="Nincstrkz"/>
        <w:rPr>
          <w:szCs w:val="24"/>
        </w:rPr>
      </w:pPr>
      <w:r>
        <w:rPr>
          <w:szCs w:val="24"/>
        </w:rPr>
        <w:t xml:space="preserve">A feldolgozásból a szövegfeldolgozást kérő elemek kihagyhatók, vagy differenciált módon is felhasználhatók. Bár az érettségin is vannak ilyen elemek. </w:t>
      </w:r>
    </w:p>
    <w:p w:rsidR="008C7319" w:rsidRDefault="008C7319" w:rsidP="008C7319">
      <w:pPr>
        <w:pStyle w:val="Nincstrkz"/>
        <w:rPr>
          <w:szCs w:val="24"/>
        </w:rPr>
      </w:pPr>
    </w:p>
    <w:p w:rsidR="008C7319" w:rsidRDefault="008C7319" w:rsidP="008C7319">
      <w:pPr>
        <w:pStyle w:val="Nincstrkz"/>
        <w:rPr>
          <w:szCs w:val="24"/>
        </w:rPr>
      </w:pPr>
      <w:r w:rsidRPr="00FB77D8">
        <w:rPr>
          <w:noProof/>
          <w:lang w:eastAsia="hu-HU"/>
        </w:rPr>
        <w:drawing>
          <wp:inline distT="0" distB="0" distL="0" distR="0" wp14:anchorId="5CA3CD9B" wp14:editId="131392FF">
            <wp:extent cx="4038833" cy="2292587"/>
            <wp:effectExtent l="0" t="0" r="0" b="0"/>
            <wp:docPr id="58"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049343" cy="2298553"/>
                    </a:xfrm>
                    <a:prstGeom prst="rect">
                      <a:avLst/>
                    </a:prstGeom>
                    <a:noFill/>
                    <a:ln>
                      <a:noFill/>
                    </a:ln>
                  </pic:spPr>
                </pic:pic>
              </a:graphicData>
            </a:graphic>
          </wp:inline>
        </w:drawing>
      </w:r>
    </w:p>
    <w:p w:rsidR="008C7319" w:rsidRDefault="008C7319" w:rsidP="008C7319">
      <w:pPr>
        <w:pStyle w:val="Nincstrkz"/>
        <w:rPr>
          <w:szCs w:val="24"/>
        </w:rPr>
      </w:pPr>
    </w:p>
    <w:p w:rsidR="008C7319" w:rsidRDefault="008C7319" w:rsidP="008C7319">
      <w:pPr>
        <w:pStyle w:val="Nincstrkz"/>
        <w:rPr>
          <w:szCs w:val="24"/>
        </w:rPr>
      </w:pPr>
      <w:r>
        <w:rPr>
          <w:szCs w:val="24"/>
        </w:rPr>
        <w:t xml:space="preserve">Ajánlott előadás: </w:t>
      </w:r>
    </w:p>
    <w:p w:rsidR="008C7319" w:rsidRDefault="008C7319" w:rsidP="008C7319">
      <w:pPr>
        <w:pStyle w:val="Nincstrkz"/>
        <w:rPr>
          <w:szCs w:val="24"/>
        </w:rPr>
      </w:pPr>
      <w:r>
        <w:rPr>
          <w:rStyle w:val="watch-title"/>
          <w:rFonts w:ascii="Roboto" w:hAnsi="Roboto"/>
          <w:kern w:val="36"/>
          <w:sz w:val="30"/>
          <w:szCs w:val="30"/>
        </w:rPr>
        <w:t>A sötét anyag és a sötét energia a csillagász szemével - Dr. Vinkó József</w:t>
      </w:r>
    </w:p>
    <w:p w:rsidR="008C7319" w:rsidRDefault="008C7319" w:rsidP="008C7319">
      <w:pPr>
        <w:pStyle w:val="Nincstrkz"/>
        <w:rPr>
          <w:szCs w:val="24"/>
        </w:rPr>
      </w:pPr>
      <w:hyperlink r:id="rId75" w:history="1">
        <w:r w:rsidRPr="00D30A9E">
          <w:rPr>
            <w:rStyle w:val="Hiperhivatkozs"/>
            <w:szCs w:val="24"/>
          </w:rPr>
          <w:t>https://www.youtube.com/watch?v=cHzq2cetB_U</w:t>
        </w:r>
      </w:hyperlink>
    </w:p>
    <w:p w:rsidR="008C7319" w:rsidRDefault="008C7319" w:rsidP="008C7319"/>
    <w:p w:rsidR="008C7319" w:rsidRPr="007A1592" w:rsidRDefault="008C7319" w:rsidP="008C7319">
      <w:pPr>
        <w:rPr>
          <w:rStyle w:val="watch-title"/>
          <w:rFonts w:ascii="Roboto" w:eastAsiaTheme="minorHAnsi" w:hAnsi="Roboto" w:cstheme="minorBidi"/>
          <w:b/>
          <w:bCs/>
          <w:kern w:val="36"/>
          <w:sz w:val="30"/>
          <w:szCs w:val="30"/>
        </w:rPr>
      </w:pPr>
      <w:r w:rsidRPr="007A1592">
        <w:rPr>
          <w:rStyle w:val="watch-title"/>
          <w:rFonts w:ascii="Roboto" w:eastAsiaTheme="minorHAnsi" w:hAnsi="Roboto" w:cstheme="minorBidi"/>
          <w:kern w:val="36"/>
          <w:sz w:val="30"/>
          <w:szCs w:val="30"/>
        </w:rPr>
        <w:t>Fényes Tibor (2008): AZ UNIVERZUM URALKODÓ ANYAGFAJTÁJA, A</w:t>
      </w:r>
      <w:proofErr w:type="gramStart"/>
      <w:r w:rsidRPr="007A1592">
        <w:rPr>
          <w:rStyle w:val="watch-title"/>
          <w:rFonts w:ascii="Roboto" w:eastAsiaTheme="minorHAnsi" w:hAnsi="Roboto" w:cstheme="minorBidi"/>
          <w:kern w:val="36"/>
          <w:sz w:val="30"/>
          <w:szCs w:val="30"/>
        </w:rPr>
        <w:t>»SÖTÉT</w:t>
      </w:r>
      <w:proofErr w:type="gramEnd"/>
      <w:r w:rsidRPr="007A1592">
        <w:rPr>
          <w:rStyle w:val="watch-title"/>
          <w:rFonts w:ascii="Roboto" w:eastAsiaTheme="minorHAnsi" w:hAnsi="Roboto" w:cstheme="minorBidi"/>
          <w:kern w:val="36"/>
          <w:sz w:val="30"/>
          <w:szCs w:val="30"/>
        </w:rPr>
        <w:t xml:space="preserve"> ANYAG«. Fizikai Szemle 2008/3. 81.o.</w:t>
      </w:r>
    </w:p>
    <w:p w:rsidR="008C7319" w:rsidRDefault="008C7319" w:rsidP="008C7319">
      <w:pPr>
        <w:pStyle w:val="Nincstrkz"/>
        <w:rPr>
          <w:szCs w:val="24"/>
        </w:rPr>
      </w:pPr>
      <w:hyperlink r:id="rId76" w:history="1">
        <w:r w:rsidRPr="00331279">
          <w:rPr>
            <w:rStyle w:val="Hiperhivatkozs"/>
            <w:szCs w:val="24"/>
          </w:rPr>
          <w:t>http://fizikaiszemle.hu/archivum/fsz0803/fenyes0803.html</w:t>
        </w:r>
      </w:hyperlink>
    </w:p>
    <w:p w:rsidR="008C7319" w:rsidRDefault="008C7319" w:rsidP="008C7319">
      <w:pPr>
        <w:pStyle w:val="Nincstrkz"/>
        <w:rPr>
          <w:szCs w:val="24"/>
        </w:rPr>
      </w:pPr>
    </w:p>
    <w:p w:rsidR="008C7319" w:rsidRDefault="008C7319" w:rsidP="008C7319">
      <w:pPr>
        <w:pStyle w:val="Nincstrkz"/>
        <w:rPr>
          <w:szCs w:val="24"/>
        </w:rPr>
      </w:pPr>
      <w:r>
        <w:rPr>
          <w:noProof/>
          <w:lang w:eastAsia="hu-HU"/>
        </w:rPr>
        <w:drawing>
          <wp:inline distT="0" distB="0" distL="0" distR="0" wp14:anchorId="70FAF263" wp14:editId="6631B12E">
            <wp:extent cx="5760720" cy="2701925"/>
            <wp:effectExtent l="0" t="0" r="0" b="3175"/>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2701925"/>
                    </a:xfrm>
                    <a:prstGeom prst="rect">
                      <a:avLst/>
                    </a:prstGeom>
                  </pic:spPr>
                </pic:pic>
              </a:graphicData>
            </a:graphic>
          </wp:inline>
        </w:drawing>
      </w:r>
    </w:p>
    <w:p w:rsidR="008C7319" w:rsidRDefault="008C7319" w:rsidP="008C7319">
      <w:pPr>
        <w:pStyle w:val="Nincstrkz"/>
        <w:rPr>
          <w:szCs w:val="24"/>
        </w:rPr>
      </w:pPr>
    </w:p>
    <w:p w:rsidR="008C7319" w:rsidRDefault="008C7319" w:rsidP="008C7319">
      <w:pPr>
        <w:pStyle w:val="Nincstrkz"/>
        <w:rPr>
          <w:szCs w:val="24"/>
        </w:rPr>
      </w:pPr>
    </w:p>
    <w:p w:rsidR="00FA7D5D" w:rsidRDefault="00FA7D5D" w:rsidP="009E04EA">
      <w:pPr>
        <w:pStyle w:val="Nincstrkz"/>
        <w:jc w:val="both"/>
        <w:rPr>
          <w:szCs w:val="24"/>
        </w:rPr>
      </w:pPr>
    </w:p>
    <w:p w:rsidR="008C7319" w:rsidRDefault="008C7319" w:rsidP="009E04EA">
      <w:pPr>
        <w:pStyle w:val="Nincstrkz"/>
        <w:jc w:val="both"/>
        <w:rPr>
          <w:szCs w:val="24"/>
        </w:rPr>
      </w:pPr>
    </w:p>
    <w:p w:rsidR="008C7319" w:rsidRDefault="008C7319" w:rsidP="009E04EA">
      <w:pPr>
        <w:pStyle w:val="Nincstrkz"/>
        <w:jc w:val="both"/>
        <w:rPr>
          <w:szCs w:val="24"/>
        </w:rPr>
      </w:pPr>
    </w:p>
    <w:sectPr w:rsidR="008C73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80D" w:rsidRDefault="002E380D" w:rsidP="004D2B23">
      <w:pPr>
        <w:spacing w:after="0" w:line="240" w:lineRule="auto"/>
      </w:pPr>
      <w:r>
        <w:separator/>
      </w:r>
    </w:p>
  </w:endnote>
  <w:endnote w:type="continuationSeparator" w:id="0">
    <w:p w:rsidR="002E380D" w:rsidRDefault="002E380D" w:rsidP="004D2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mbria Math">
    <w:panose1 w:val="02040503050406030204"/>
    <w:charset w:val="EE"/>
    <w:family w:val="roman"/>
    <w:pitch w:val="variable"/>
    <w:sig w:usb0="E00006FF" w:usb1="420024FF" w:usb2="02000000" w:usb3="00000000" w:csb0="0000019F" w:csb1="00000000"/>
  </w:font>
  <w:font w:name="Roboto">
    <w:altName w:val="Times New Roman"/>
    <w:charset w:val="00"/>
    <w:family w:val="auto"/>
    <w:pitch w:val="default"/>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80D" w:rsidRDefault="002E380D" w:rsidP="004D2B23">
      <w:pPr>
        <w:spacing w:after="0" w:line="240" w:lineRule="auto"/>
      </w:pPr>
      <w:r>
        <w:separator/>
      </w:r>
    </w:p>
  </w:footnote>
  <w:footnote w:type="continuationSeparator" w:id="0">
    <w:p w:rsidR="002E380D" w:rsidRDefault="002E380D" w:rsidP="004D2B23">
      <w:pPr>
        <w:spacing w:after="0" w:line="240" w:lineRule="auto"/>
      </w:pPr>
      <w:r>
        <w:continuationSeparator/>
      </w:r>
    </w:p>
  </w:footnote>
  <w:footnote w:id="1">
    <w:p w:rsidR="00C17C84" w:rsidRDefault="00C17C84">
      <w:pPr>
        <w:pStyle w:val="Lbjegyzetszveg"/>
      </w:pPr>
      <w:r>
        <w:rPr>
          <w:rStyle w:val="Lbjegyzet-hivatkozs"/>
        </w:rPr>
        <w:footnoteRef/>
      </w:r>
      <w:r>
        <w:t xml:space="preserve"> </w:t>
      </w:r>
      <w:proofErr w:type="spellStart"/>
      <w:r>
        <w:t>Galileio</w:t>
      </w:r>
      <w:proofErr w:type="spellEnd"/>
      <w:r>
        <w:t xml:space="preserve"> Galilei (1638/1986): </w:t>
      </w:r>
      <w:r w:rsidRPr="00BB1A58">
        <w:rPr>
          <w:i/>
          <w:szCs w:val="24"/>
        </w:rPr>
        <w:t>Matematikai érvelések és bizonyítások két új tudományág, a mechanika és a mozgások köréből.</w:t>
      </w:r>
      <w:r w:rsidRPr="00BB1A58">
        <w:rPr>
          <w:szCs w:val="24"/>
        </w:rPr>
        <w:t xml:space="preserve"> Európa Könyvkiadó. Budapest. Fordította: Dávid Gábor.</w:t>
      </w:r>
      <w:r>
        <w:rPr>
          <w:szCs w:val="24"/>
        </w:rPr>
        <w:t xml:space="preserve"> </w:t>
      </w:r>
    </w:p>
  </w:footnote>
  <w:footnote w:id="2">
    <w:p w:rsidR="004D2B23" w:rsidRDefault="004D2B23" w:rsidP="004D2B23">
      <w:pPr>
        <w:spacing w:after="150" w:line="240" w:lineRule="auto"/>
        <w:rPr>
          <w:rFonts w:ascii="Segoe UI" w:eastAsia="Times New Roman" w:hAnsi="Segoe UI" w:cs="Segoe UI"/>
          <w:color w:val="333333"/>
          <w:sz w:val="21"/>
          <w:szCs w:val="21"/>
          <w:lang w:eastAsia="hu-HU"/>
        </w:rPr>
      </w:pPr>
      <w:r>
        <w:rPr>
          <w:rStyle w:val="Lbjegyzet-hivatkozs"/>
        </w:rPr>
        <w:footnoteRef/>
      </w:r>
      <w:r>
        <w:t xml:space="preserve"> </w:t>
      </w:r>
      <w:r w:rsidRPr="00CC0DD0">
        <w:rPr>
          <w:rFonts w:ascii="Segoe UI" w:eastAsia="Times New Roman" w:hAnsi="Segoe UI" w:cs="Segoe UI"/>
          <w:color w:val="333333"/>
          <w:sz w:val="21"/>
          <w:szCs w:val="21"/>
          <w:lang w:eastAsia="hu-HU"/>
        </w:rPr>
        <w:t>Dátum | 2017. 02. 24.</w:t>
      </w:r>
      <w:r w:rsidRPr="00CC0DD0">
        <w:rPr>
          <w:rFonts w:ascii="Segoe UI" w:eastAsia="Times New Roman" w:hAnsi="Segoe UI" w:cs="Segoe UI"/>
          <w:color w:val="333333"/>
          <w:sz w:val="21"/>
          <w:szCs w:val="21"/>
          <w:lang w:eastAsia="hu-HU"/>
        </w:rPr>
        <w:br/>
        <w:t xml:space="preserve">Szerző | </w:t>
      </w:r>
      <w:proofErr w:type="spellStart"/>
      <w:r w:rsidRPr="00CC0DD0">
        <w:rPr>
          <w:rFonts w:ascii="Segoe UI" w:eastAsia="Times New Roman" w:hAnsi="Segoe UI" w:cs="Segoe UI"/>
          <w:color w:val="333333"/>
          <w:sz w:val="21"/>
          <w:szCs w:val="21"/>
          <w:lang w:eastAsia="hu-HU"/>
        </w:rPr>
        <w:t>Jools</w:t>
      </w:r>
      <w:proofErr w:type="spellEnd"/>
      <w:r w:rsidRPr="00CC0DD0">
        <w:rPr>
          <w:rFonts w:ascii="Segoe UI" w:eastAsia="Times New Roman" w:hAnsi="Segoe UI" w:cs="Segoe UI"/>
          <w:color w:val="333333"/>
          <w:sz w:val="21"/>
          <w:szCs w:val="21"/>
          <w:lang w:eastAsia="hu-HU"/>
        </w:rPr>
        <w:br/>
        <w:t xml:space="preserve">Csoport | EGYÉB </w:t>
      </w:r>
    </w:p>
    <w:p w:rsidR="004D2B23" w:rsidRDefault="002E380D" w:rsidP="004D2B23">
      <w:pPr>
        <w:spacing w:after="150" w:line="240" w:lineRule="auto"/>
        <w:rPr>
          <w:rStyle w:val="Hiperhivatkozs"/>
          <w:rFonts w:ascii="Segoe UI" w:eastAsia="Times New Roman" w:hAnsi="Segoe UI" w:cs="Segoe UI"/>
          <w:sz w:val="21"/>
          <w:szCs w:val="21"/>
          <w:lang w:eastAsia="hu-HU"/>
        </w:rPr>
      </w:pPr>
      <w:hyperlink r:id="rId1" w:history="1">
        <w:r w:rsidR="004D2B23" w:rsidRPr="00067699">
          <w:rPr>
            <w:rStyle w:val="Hiperhivatkozs"/>
            <w:rFonts w:ascii="Segoe UI" w:eastAsia="Times New Roman" w:hAnsi="Segoe UI" w:cs="Segoe UI"/>
            <w:sz w:val="21"/>
            <w:szCs w:val="21"/>
            <w:lang w:eastAsia="hu-HU"/>
          </w:rPr>
          <w:t>https://m.ipon.hu/elemzesek/a-het-torpe-meg-a-voros-torpe/3101</w:t>
        </w:r>
      </w:hyperlink>
    </w:p>
    <w:p w:rsidR="004D2B23" w:rsidRDefault="004D2B23">
      <w:pPr>
        <w:pStyle w:val="Lbjegyzetszveg"/>
      </w:pPr>
    </w:p>
  </w:footnote>
  <w:footnote w:id="3">
    <w:p w:rsidR="00161904" w:rsidRDefault="00161904">
      <w:pPr>
        <w:pStyle w:val="Lbjegyzetszveg"/>
      </w:pPr>
      <w:r>
        <w:rPr>
          <w:rStyle w:val="Lbjegyzet-hivatkozs"/>
        </w:rPr>
        <w:footnoteRef/>
      </w:r>
      <w:r>
        <w:t xml:space="preserve"> </w:t>
      </w:r>
      <w:hyperlink r:id="rId2" w:history="1">
        <w:r w:rsidRPr="00C83B37">
          <w:rPr>
            <w:rStyle w:val="Hiperhivatkozs"/>
          </w:rPr>
          <w:t>http://articles.adsabs.harvard.edu/cgi-bin/nph-iarticle_query?1970ApJ...159..379R&amp;amp;data_type=PDF_HIGH&amp;amp;whole_paper=YES&amp;amp;type=PRINTER&amp;amp;filetype=.pdf</w:t>
        </w:r>
      </w:hyperlink>
    </w:p>
    <w:p w:rsidR="00161904" w:rsidRDefault="00161904">
      <w:pPr>
        <w:pStyle w:val="Lbjegyzetszveg"/>
      </w:pPr>
      <w:proofErr w:type="gramStart"/>
      <w:r>
        <w:t>utolsó</w:t>
      </w:r>
      <w:proofErr w:type="gramEnd"/>
      <w:r>
        <w:t xml:space="preserve"> letöltés 2018. június 10. </w:t>
      </w:r>
      <w:bookmarkStart w:id="17" w:name="_GoBack"/>
      <w:bookmarkEnd w:id="17"/>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57ED4"/>
    <w:multiLevelType w:val="hybridMultilevel"/>
    <w:tmpl w:val="B488448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62B482D"/>
    <w:multiLevelType w:val="hybridMultilevel"/>
    <w:tmpl w:val="B7525120"/>
    <w:lvl w:ilvl="0" w:tplc="9C9EBF62">
      <w:start w:val="9"/>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08C7FB6"/>
    <w:multiLevelType w:val="hybridMultilevel"/>
    <w:tmpl w:val="D33C48BA"/>
    <w:lvl w:ilvl="0" w:tplc="53F2C31E">
      <w:numFmt w:val="bullet"/>
      <w:pStyle w:val="Bajuszfelsorolsok"/>
      <w:lvlText w:val="-"/>
      <w:lvlJc w:val="left"/>
      <w:pPr>
        <w:ind w:left="1440" w:hanging="360"/>
      </w:pPr>
      <w:rPr>
        <w:rFonts w:ascii="Times New Roman" w:eastAsia="Calibri" w:hAnsi="Times New Roman" w:cs="Times New Roman"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 w15:restartNumberingAfterBreak="0">
    <w:nsid w:val="120335E4"/>
    <w:multiLevelType w:val="hybridMultilevel"/>
    <w:tmpl w:val="43A2051A"/>
    <w:lvl w:ilvl="0" w:tplc="7E948852">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0DB2859"/>
    <w:multiLevelType w:val="hybridMultilevel"/>
    <w:tmpl w:val="363C05DC"/>
    <w:lvl w:ilvl="0" w:tplc="040E0017">
      <w:start w:val="1"/>
      <w:numFmt w:val="lowerLetter"/>
      <w:lvlText w:val="%1)"/>
      <w:lvlJc w:val="left"/>
      <w:pPr>
        <w:ind w:left="1428" w:hanging="360"/>
      </w:pPr>
    </w:lvl>
    <w:lvl w:ilvl="1" w:tplc="040E0019" w:tentative="1">
      <w:start w:val="1"/>
      <w:numFmt w:val="lowerLetter"/>
      <w:lvlText w:val="%2."/>
      <w:lvlJc w:val="left"/>
      <w:pPr>
        <w:ind w:left="2148" w:hanging="360"/>
      </w:p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5" w15:restartNumberingAfterBreak="0">
    <w:nsid w:val="239D669D"/>
    <w:multiLevelType w:val="hybridMultilevel"/>
    <w:tmpl w:val="8416E398"/>
    <w:lvl w:ilvl="0" w:tplc="040E0017">
      <w:start w:val="3"/>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25003C4D"/>
    <w:multiLevelType w:val="hybridMultilevel"/>
    <w:tmpl w:val="5F187052"/>
    <w:lvl w:ilvl="0" w:tplc="C576B6FC">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2790042E"/>
    <w:multiLevelType w:val="hybridMultilevel"/>
    <w:tmpl w:val="15D62148"/>
    <w:lvl w:ilvl="0" w:tplc="040E0019">
      <w:start w:val="1"/>
      <w:numFmt w:val="lowerLetter"/>
      <w:lvlText w:val="%1."/>
      <w:lvlJc w:val="left"/>
      <w:pPr>
        <w:ind w:left="720" w:hanging="360"/>
      </w:pPr>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28AD3EF2"/>
    <w:multiLevelType w:val="hybridMultilevel"/>
    <w:tmpl w:val="BE684B64"/>
    <w:lvl w:ilvl="0" w:tplc="1C8CB060">
      <w:start w:val="1"/>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CC659F5"/>
    <w:multiLevelType w:val="hybridMultilevel"/>
    <w:tmpl w:val="E806D64A"/>
    <w:lvl w:ilvl="0" w:tplc="B3BA66BE">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E802262"/>
    <w:multiLevelType w:val="hybridMultilevel"/>
    <w:tmpl w:val="453EC916"/>
    <w:lvl w:ilvl="0" w:tplc="040E0017">
      <w:start w:val="4"/>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2EAB1424"/>
    <w:multiLevelType w:val="hybridMultilevel"/>
    <w:tmpl w:val="B6904552"/>
    <w:lvl w:ilvl="0" w:tplc="07B891F6">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3FD46CE9"/>
    <w:multiLevelType w:val="hybridMultilevel"/>
    <w:tmpl w:val="BB1EFAC6"/>
    <w:lvl w:ilvl="0" w:tplc="BDDC25B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4750062F"/>
    <w:multiLevelType w:val="hybridMultilevel"/>
    <w:tmpl w:val="8F369542"/>
    <w:lvl w:ilvl="0" w:tplc="93E41EC4">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4CB3271C"/>
    <w:multiLevelType w:val="hybridMultilevel"/>
    <w:tmpl w:val="DFFED5E2"/>
    <w:lvl w:ilvl="0" w:tplc="DED2E3D4">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63C707BA"/>
    <w:multiLevelType w:val="hybridMultilevel"/>
    <w:tmpl w:val="BFE8A278"/>
    <w:lvl w:ilvl="0" w:tplc="783616DE">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68845282"/>
    <w:multiLevelType w:val="hybridMultilevel"/>
    <w:tmpl w:val="A5B22266"/>
    <w:lvl w:ilvl="0" w:tplc="222C6956">
      <w:numFmt w:val="bullet"/>
      <w:lvlText w:val="-"/>
      <w:lvlJc w:val="left"/>
      <w:pPr>
        <w:ind w:left="720" w:hanging="360"/>
      </w:pPr>
      <w:rPr>
        <w:rFonts w:ascii="Times New Roman" w:eastAsia="Calibr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698E2C6B"/>
    <w:multiLevelType w:val="hybridMultilevel"/>
    <w:tmpl w:val="9EF6B31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6B322B80"/>
    <w:multiLevelType w:val="hybridMultilevel"/>
    <w:tmpl w:val="8DD24E7C"/>
    <w:lvl w:ilvl="0" w:tplc="CD9A4312">
      <w:numFmt w:val="bullet"/>
      <w:lvlText w:val="-"/>
      <w:lvlJc w:val="left"/>
      <w:pPr>
        <w:ind w:left="1776" w:hanging="360"/>
      </w:pPr>
      <w:rPr>
        <w:rFonts w:ascii="Times New Roman" w:eastAsia="Calibri" w:hAnsi="Times New Roman" w:cs="Times New Roman" w:hint="default"/>
      </w:rPr>
    </w:lvl>
    <w:lvl w:ilvl="1" w:tplc="040E0003" w:tentative="1">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19" w15:restartNumberingAfterBreak="0">
    <w:nsid w:val="6F5D161A"/>
    <w:multiLevelType w:val="hybridMultilevel"/>
    <w:tmpl w:val="1DC45FC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701F1B5D"/>
    <w:multiLevelType w:val="hybridMultilevel"/>
    <w:tmpl w:val="E97E4984"/>
    <w:lvl w:ilvl="0" w:tplc="7E948852">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17"/>
  </w:num>
  <w:num w:numId="4">
    <w:abstractNumId w:val="16"/>
  </w:num>
  <w:num w:numId="5">
    <w:abstractNumId w:val="7"/>
  </w:num>
  <w:num w:numId="6">
    <w:abstractNumId w:val="18"/>
  </w:num>
  <w:num w:numId="7">
    <w:abstractNumId w:val="13"/>
  </w:num>
  <w:num w:numId="8">
    <w:abstractNumId w:val="14"/>
  </w:num>
  <w:num w:numId="9">
    <w:abstractNumId w:val="5"/>
  </w:num>
  <w:num w:numId="10">
    <w:abstractNumId w:val="10"/>
  </w:num>
  <w:num w:numId="11">
    <w:abstractNumId w:val="6"/>
  </w:num>
  <w:num w:numId="12">
    <w:abstractNumId w:val="11"/>
  </w:num>
  <w:num w:numId="13">
    <w:abstractNumId w:val="9"/>
  </w:num>
  <w:num w:numId="14">
    <w:abstractNumId w:val="12"/>
  </w:num>
  <w:num w:numId="15">
    <w:abstractNumId w:val="8"/>
  </w:num>
  <w:num w:numId="16">
    <w:abstractNumId w:val="1"/>
  </w:num>
  <w:num w:numId="17">
    <w:abstractNumId w:val="4"/>
  </w:num>
  <w:num w:numId="18">
    <w:abstractNumId w:val="15"/>
  </w:num>
  <w:num w:numId="19">
    <w:abstractNumId w:val="3"/>
  </w:num>
  <w:num w:numId="20">
    <w:abstractNumId w:val="2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DD0"/>
    <w:rsid w:val="00000553"/>
    <w:rsid w:val="00003595"/>
    <w:rsid w:val="000227F9"/>
    <w:rsid w:val="0002537C"/>
    <w:rsid w:val="000427C6"/>
    <w:rsid w:val="00045FF5"/>
    <w:rsid w:val="00046238"/>
    <w:rsid w:val="00050183"/>
    <w:rsid w:val="0005125F"/>
    <w:rsid w:val="00063C59"/>
    <w:rsid w:val="000660F8"/>
    <w:rsid w:val="00070769"/>
    <w:rsid w:val="000819FC"/>
    <w:rsid w:val="000A353C"/>
    <w:rsid w:val="000B3366"/>
    <w:rsid w:val="000D3D66"/>
    <w:rsid w:val="000E36B6"/>
    <w:rsid w:val="000F5C43"/>
    <w:rsid w:val="0011204B"/>
    <w:rsid w:val="00132FA4"/>
    <w:rsid w:val="00141ADE"/>
    <w:rsid w:val="00161904"/>
    <w:rsid w:val="00184B8B"/>
    <w:rsid w:val="00185AE3"/>
    <w:rsid w:val="00195CB1"/>
    <w:rsid w:val="001B4EDF"/>
    <w:rsid w:val="001C765C"/>
    <w:rsid w:val="001E1ECF"/>
    <w:rsid w:val="001F1FEA"/>
    <w:rsid w:val="00222DCB"/>
    <w:rsid w:val="002253DB"/>
    <w:rsid w:val="00252B76"/>
    <w:rsid w:val="00255A94"/>
    <w:rsid w:val="002605C8"/>
    <w:rsid w:val="0026160C"/>
    <w:rsid w:val="002A0C8D"/>
    <w:rsid w:val="002C7674"/>
    <w:rsid w:val="002D0426"/>
    <w:rsid w:val="002D2523"/>
    <w:rsid w:val="002E380D"/>
    <w:rsid w:val="002E5CC5"/>
    <w:rsid w:val="00301A93"/>
    <w:rsid w:val="00340E33"/>
    <w:rsid w:val="0034485D"/>
    <w:rsid w:val="00346569"/>
    <w:rsid w:val="003546BD"/>
    <w:rsid w:val="00356D80"/>
    <w:rsid w:val="00380F9F"/>
    <w:rsid w:val="003823AB"/>
    <w:rsid w:val="00383717"/>
    <w:rsid w:val="0038383F"/>
    <w:rsid w:val="003848DE"/>
    <w:rsid w:val="00385C17"/>
    <w:rsid w:val="00390E5C"/>
    <w:rsid w:val="00391710"/>
    <w:rsid w:val="00391976"/>
    <w:rsid w:val="003D3B56"/>
    <w:rsid w:val="003F313A"/>
    <w:rsid w:val="003F5DF0"/>
    <w:rsid w:val="003F7A2A"/>
    <w:rsid w:val="00412EDA"/>
    <w:rsid w:val="00431105"/>
    <w:rsid w:val="00441932"/>
    <w:rsid w:val="004615DD"/>
    <w:rsid w:val="00463AAB"/>
    <w:rsid w:val="00475BA3"/>
    <w:rsid w:val="004A0790"/>
    <w:rsid w:val="004B1303"/>
    <w:rsid w:val="004B1ECB"/>
    <w:rsid w:val="004D2B23"/>
    <w:rsid w:val="004D761F"/>
    <w:rsid w:val="004E7905"/>
    <w:rsid w:val="004F6674"/>
    <w:rsid w:val="004F7202"/>
    <w:rsid w:val="00504E65"/>
    <w:rsid w:val="00505EA9"/>
    <w:rsid w:val="005062E9"/>
    <w:rsid w:val="00525F67"/>
    <w:rsid w:val="00531050"/>
    <w:rsid w:val="0054153B"/>
    <w:rsid w:val="00550E8D"/>
    <w:rsid w:val="005549B1"/>
    <w:rsid w:val="00560886"/>
    <w:rsid w:val="005732C4"/>
    <w:rsid w:val="00583B88"/>
    <w:rsid w:val="00587490"/>
    <w:rsid w:val="005908CA"/>
    <w:rsid w:val="00596649"/>
    <w:rsid w:val="005A1353"/>
    <w:rsid w:val="005A1C8E"/>
    <w:rsid w:val="005C5366"/>
    <w:rsid w:val="005D1DD6"/>
    <w:rsid w:val="005E5093"/>
    <w:rsid w:val="00605C60"/>
    <w:rsid w:val="00606E91"/>
    <w:rsid w:val="0063244B"/>
    <w:rsid w:val="006362CB"/>
    <w:rsid w:val="006370C6"/>
    <w:rsid w:val="00645A9F"/>
    <w:rsid w:val="006706AC"/>
    <w:rsid w:val="00683EDA"/>
    <w:rsid w:val="006A0BD5"/>
    <w:rsid w:val="006B1E88"/>
    <w:rsid w:val="006B51F1"/>
    <w:rsid w:val="006C0BFC"/>
    <w:rsid w:val="006C70DC"/>
    <w:rsid w:val="006E06AC"/>
    <w:rsid w:val="006F72BB"/>
    <w:rsid w:val="00702E32"/>
    <w:rsid w:val="00703E7F"/>
    <w:rsid w:val="00713EF4"/>
    <w:rsid w:val="00714D77"/>
    <w:rsid w:val="007156DB"/>
    <w:rsid w:val="00720FA0"/>
    <w:rsid w:val="00732A90"/>
    <w:rsid w:val="00752C6B"/>
    <w:rsid w:val="00760B2C"/>
    <w:rsid w:val="00763845"/>
    <w:rsid w:val="007662C0"/>
    <w:rsid w:val="00772C3D"/>
    <w:rsid w:val="00781286"/>
    <w:rsid w:val="007849C7"/>
    <w:rsid w:val="00786534"/>
    <w:rsid w:val="007875CD"/>
    <w:rsid w:val="007A1533"/>
    <w:rsid w:val="007A395E"/>
    <w:rsid w:val="007B254F"/>
    <w:rsid w:val="007D296C"/>
    <w:rsid w:val="007E1F5F"/>
    <w:rsid w:val="007E4641"/>
    <w:rsid w:val="007E6B82"/>
    <w:rsid w:val="007F2382"/>
    <w:rsid w:val="00806BFA"/>
    <w:rsid w:val="00815258"/>
    <w:rsid w:val="0081777F"/>
    <w:rsid w:val="0084202B"/>
    <w:rsid w:val="00860E1E"/>
    <w:rsid w:val="00860FD7"/>
    <w:rsid w:val="00883407"/>
    <w:rsid w:val="008867E6"/>
    <w:rsid w:val="00892EE4"/>
    <w:rsid w:val="008C7319"/>
    <w:rsid w:val="008C7A0E"/>
    <w:rsid w:val="008D072D"/>
    <w:rsid w:val="008D182D"/>
    <w:rsid w:val="008E7CA7"/>
    <w:rsid w:val="00912AD0"/>
    <w:rsid w:val="00924975"/>
    <w:rsid w:val="009427D1"/>
    <w:rsid w:val="00954201"/>
    <w:rsid w:val="00963DD3"/>
    <w:rsid w:val="00975BC3"/>
    <w:rsid w:val="009776F4"/>
    <w:rsid w:val="00986DCF"/>
    <w:rsid w:val="009A4567"/>
    <w:rsid w:val="009A6DB4"/>
    <w:rsid w:val="009B5341"/>
    <w:rsid w:val="009D2B67"/>
    <w:rsid w:val="009E04EA"/>
    <w:rsid w:val="00A135D2"/>
    <w:rsid w:val="00A242CE"/>
    <w:rsid w:val="00A30B24"/>
    <w:rsid w:val="00A34930"/>
    <w:rsid w:val="00A35E61"/>
    <w:rsid w:val="00A41A97"/>
    <w:rsid w:val="00A45D9E"/>
    <w:rsid w:val="00A47D4B"/>
    <w:rsid w:val="00A87847"/>
    <w:rsid w:val="00A87985"/>
    <w:rsid w:val="00A92AEE"/>
    <w:rsid w:val="00A92E6E"/>
    <w:rsid w:val="00AC75CF"/>
    <w:rsid w:val="00AC7DBB"/>
    <w:rsid w:val="00AD1D32"/>
    <w:rsid w:val="00AD304B"/>
    <w:rsid w:val="00AE2312"/>
    <w:rsid w:val="00AE2A1F"/>
    <w:rsid w:val="00AF0ED9"/>
    <w:rsid w:val="00AF6863"/>
    <w:rsid w:val="00B00338"/>
    <w:rsid w:val="00B140F0"/>
    <w:rsid w:val="00B179F4"/>
    <w:rsid w:val="00B42FA9"/>
    <w:rsid w:val="00B47D19"/>
    <w:rsid w:val="00B50CE4"/>
    <w:rsid w:val="00B53F91"/>
    <w:rsid w:val="00B54B85"/>
    <w:rsid w:val="00B64576"/>
    <w:rsid w:val="00B65211"/>
    <w:rsid w:val="00B7607D"/>
    <w:rsid w:val="00B87B9C"/>
    <w:rsid w:val="00B9289C"/>
    <w:rsid w:val="00B928B6"/>
    <w:rsid w:val="00B96138"/>
    <w:rsid w:val="00BC60D2"/>
    <w:rsid w:val="00BD4C58"/>
    <w:rsid w:val="00BF2963"/>
    <w:rsid w:val="00C0094C"/>
    <w:rsid w:val="00C17C84"/>
    <w:rsid w:val="00C223CD"/>
    <w:rsid w:val="00C279D9"/>
    <w:rsid w:val="00C333E1"/>
    <w:rsid w:val="00C55129"/>
    <w:rsid w:val="00C62A92"/>
    <w:rsid w:val="00C82592"/>
    <w:rsid w:val="00C87369"/>
    <w:rsid w:val="00CA34AF"/>
    <w:rsid w:val="00CC0DD0"/>
    <w:rsid w:val="00CD38C8"/>
    <w:rsid w:val="00CE6502"/>
    <w:rsid w:val="00D03F53"/>
    <w:rsid w:val="00D24A0E"/>
    <w:rsid w:val="00D360C3"/>
    <w:rsid w:val="00D44003"/>
    <w:rsid w:val="00D51E3A"/>
    <w:rsid w:val="00D53FB9"/>
    <w:rsid w:val="00D64C5F"/>
    <w:rsid w:val="00D65592"/>
    <w:rsid w:val="00D76768"/>
    <w:rsid w:val="00DA394F"/>
    <w:rsid w:val="00DA70AC"/>
    <w:rsid w:val="00DD1F6B"/>
    <w:rsid w:val="00DD47BD"/>
    <w:rsid w:val="00DD71BF"/>
    <w:rsid w:val="00DE64A4"/>
    <w:rsid w:val="00DF525E"/>
    <w:rsid w:val="00DF5362"/>
    <w:rsid w:val="00E03956"/>
    <w:rsid w:val="00E07DD8"/>
    <w:rsid w:val="00E1121B"/>
    <w:rsid w:val="00E21390"/>
    <w:rsid w:val="00E24848"/>
    <w:rsid w:val="00E32547"/>
    <w:rsid w:val="00E332A5"/>
    <w:rsid w:val="00E543E1"/>
    <w:rsid w:val="00E54ED4"/>
    <w:rsid w:val="00E55973"/>
    <w:rsid w:val="00E63270"/>
    <w:rsid w:val="00E90624"/>
    <w:rsid w:val="00E93EC8"/>
    <w:rsid w:val="00EA4F47"/>
    <w:rsid w:val="00EC281B"/>
    <w:rsid w:val="00ED3EA2"/>
    <w:rsid w:val="00EE320D"/>
    <w:rsid w:val="00EE5135"/>
    <w:rsid w:val="00EF56F9"/>
    <w:rsid w:val="00F05079"/>
    <w:rsid w:val="00F1441E"/>
    <w:rsid w:val="00F15CD9"/>
    <w:rsid w:val="00F36555"/>
    <w:rsid w:val="00F632F1"/>
    <w:rsid w:val="00F672A3"/>
    <w:rsid w:val="00F92566"/>
    <w:rsid w:val="00F94637"/>
    <w:rsid w:val="00F951BC"/>
    <w:rsid w:val="00FA480F"/>
    <w:rsid w:val="00FA7D5D"/>
    <w:rsid w:val="00FB0602"/>
    <w:rsid w:val="00FB0CE9"/>
    <w:rsid w:val="00FB16DF"/>
    <w:rsid w:val="00FB1AD4"/>
    <w:rsid w:val="00FC39AF"/>
    <w:rsid w:val="00FD41C9"/>
    <w:rsid w:val="00FD44F6"/>
    <w:rsid w:val="00FD4798"/>
    <w:rsid w:val="00FE0B33"/>
    <w:rsid w:val="00FE0F85"/>
    <w:rsid w:val="00FF1D9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9669EA9A-69FD-4963-85F4-ED0680D58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7E1F5F"/>
    <w:pPr>
      <w:spacing w:after="160" w:line="259" w:lineRule="auto"/>
    </w:pPr>
    <w:rPr>
      <w:rFonts w:ascii="Times New Roman" w:hAnsi="Times New Roman"/>
      <w:sz w:val="24"/>
      <w:szCs w:val="22"/>
      <w:lang w:eastAsia="en-US"/>
    </w:rPr>
  </w:style>
  <w:style w:type="paragraph" w:styleId="Cmsor1">
    <w:name w:val="heading 1"/>
    <w:basedOn w:val="Norml"/>
    <w:next w:val="Norml"/>
    <w:link w:val="Cmsor1Char"/>
    <w:uiPriority w:val="9"/>
    <w:qFormat/>
    <w:rsid w:val="00DD71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link w:val="Cmsor2Char"/>
    <w:uiPriority w:val="9"/>
    <w:qFormat/>
    <w:rsid w:val="00CC0DD0"/>
    <w:pPr>
      <w:spacing w:before="300" w:after="150" w:line="240" w:lineRule="auto"/>
      <w:outlineLvl w:val="1"/>
    </w:pPr>
    <w:rPr>
      <w:rFonts w:ascii="inherit" w:eastAsia="Times New Roman" w:hAnsi="inherit"/>
      <w:sz w:val="45"/>
      <w:szCs w:val="45"/>
      <w:lang w:eastAsia="hu-HU"/>
    </w:rPr>
  </w:style>
  <w:style w:type="paragraph" w:styleId="Cmsor3">
    <w:name w:val="heading 3"/>
    <w:basedOn w:val="Norml"/>
    <w:next w:val="Norml"/>
    <w:link w:val="Cmsor3Char"/>
    <w:uiPriority w:val="9"/>
    <w:unhideWhenUsed/>
    <w:qFormat/>
    <w:rsid w:val="00DD71BF"/>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link w:val="Cmsor2"/>
    <w:uiPriority w:val="9"/>
    <w:rsid w:val="00CC0DD0"/>
    <w:rPr>
      <w:rFonts w:ascii="inherit" w:eastAsia="Times New Roman" w:hAnsi="inherit"/>
      <w:sz w:val="45"/>
      <w:szCs w:val="45"/>
    </w:rPr>
  </w:style>
  <w:style w:type="character" w:styleId="Hiperhivatkozs">
    <w:name w:val="Hyperlink"/>
    <w:uiPriority w:val="99"/>
    <w:unhideWhenUsed/>
    <w:rsid w:val="00CC0DD0"/>
    <w:rPr>
      <w:strike w:val="0"/>
      <w:dstrike w:val="0"/>
      <w:color w:val="337AB7"/>
      <w:u w:val="none"/>
      <w:effect w:val="none"/>
      <w:shd w:val="clear" w:color="auto" w:fill="auto"/>
    </w:rPr>
  </w:style>
  <w:style w:type="paragraph" w:styleId="NormlWeb">
    <w:name w:val="Normal (Web)"/>
    <w:basedOn w:val="Norml"/>
    <w:uiPriority w:val="99"/>
    <w:semiHidden/>
    <w:unhideWhenUsed/>
    <w:rsid w:val="00CC0DD0"/>
    <w:pPr>
      <w:spacing w:after="150" w:line="240" w:lineRule="auto"/>
    </w:pPr>
    <w:rPr>
      <w:rFonts w:eastAsia="Times New Roman"/>
      <w:szCs w:val="24"/>
      <w:lang w:eastAsia="hu-HU"/>
    </w:rPr>
  </w:style>
  <w:style w:type="paragraph" w:styleId="Nincstrkz">
    <w:name w:val="No Spacing"/>
    <w:link w:val="NincstrkzChar"/>
    <w:uiPriority w:val="1"/>
    <w:qFormat/>
    <w:rsid w:val="009E04EA"/>
    <w:rPr>
      <w:rFonts w:ascii="Times New Roman" w:hAnsi="Times New Roman"/>
      <w:sz w:val="24"/>
      <w:szCs w:val="22"/>
      <w:lang w:eastAsia="en-US"/>
    </w:rPr>
  </w:style>
  <w:style w:type="paragraph" w:customStyle="1" w:styleId="Bajuszfelsorolsok">
    <w:name w:val="Bajusz felsorolások"/>
    <w:basedOn w:val="Norml"/>
    <w:autoRedefine/>
    <w:qFormat/>
    <w:rsid w:val="00C223CD"/>
    <w:pPr>
      <w:numPr>
        <w:numId w:val="1"/>
      </w:numPr>
      <w:spacing w:after="0" w:line="240" w:lineRule="auto"/>
      <w:ind w:left="357" w:hanging="357"/>
      <w:jc w:val="both"/>
    </w:pPr>
    <w:rPr>
      <w:szCs w:val="24"/>
      <w:lang w:eastAsia="hu-HU"/>
    </w:rPr>
  </w:style>
  <w:style w:type="character" w:styleId="Helyrzszveg">
    <w:name w:val="Placeholder Text"/>
    <w:basedOn w:val="Bekezdsalapbettpusa"/>
    <w:uiPriority w:val="99"/>
    <w:semiHidden/>
    <w:rsid w:val="00C55129"/>
    <w:rPr>
      <w:color w:val="808080"/>
    </w:rPr>
  </w:style>
  <w:style w:type="paragraph" w:styleId="Lbjegyzetszveg">
    <w:name w:val="footnote text"/>
    <w:basedOn w:val="Norml"/>
    <w:link w:val="LbjegyzetszvegChar"/>
    <w:uiPriority w:val="99"/>
    <w:semiHidden/>
    <w:unhideWhenUsed/>
    <w:rsid w:val="004D2B23"/>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4D2B23"/>
    <w:rPr>
      <w:rFonts w:ascii="Times New Roman" w:hAnsi="Times New Roman"/>
      <w:lang w:eastAsia="en-US"/>
    </w:rPr>
  </w:style>
  <w:style w:type="character" w:styleId="Lbjegyzet-hivatkozs">
    <w:name w:val="footnote reference"/>
    <w:basedOn w:val="Bekezdsalapbettpusa"/>
    <w:uiPriority w:val="99"/>
    <w:semiHidden/>
    <w:unhideWhenUsed/>
    <w:rsid w:val="004D2B23"/>
    <w:rPr>
      <w:vertAlign w:val="superscript"/>
    </w:rPr>
  </w:style>
  <w:style w:type="character" w:customStyle="1" w:styleId="Szvegtrzs2Trkz0pt">
    <w:name w:val="Szövegtörzs (2) + Térköz 0 pt"/>
    <w:rsid w:val="00C279D9"/>
    <w:rPr>
      <w:rFonts w:ascii="Georgia" w:eastAsia="Georgia" w:hAnsi="Georgia" w:cs="Georgia"/>
      <w:b w:val="0"/>
      <w:bCs w:val="0"/>
      <w:i/>
      <w:iCs/>
      <w:smallCaps w:val="0"/>
      <w:strike w:val="0"/>
      <w:color w:val="000000"/>
      <w:spacing w:val="-10"/>
      <w:w w:val="100"/>
      <w:position w:val="0"/>
      <w:sz w:val="16"/>
      <w:szCs w:val="16"/>
      <w:u w:val="none"/>
      <w:lang w:val="hu-HU" w:eastAsia="hu-HU" w:bidi="hu-HU"/>
    </w:rPr>
  </w:style>
  <w:style w:type="paragraph" w:styleId="Szvegtrzs">
    <w:name w:val="Body Text"/>
    <w:basedOn w:val="Norml"/>
    <w:link w:val="SzvegtrzsChar"/>
    <w:rsid w:val="00C279D9"/>
    <w:pPr>
      <w:spacing w:after="120" w:line="240" w:lineRule="auto"/>
    </w:pPr>
    <w:rPr>
      <w:rFonts w:ascii="Arial" w:eastAsia="Times New Roman" w:hAnsi="Arial"/>
      <w:szCs w:val="24"/>
      <w:lang w:eastAsia="hu-HU"/>
    </w:rPr>
  </w:style>
  <w:style w:type="character" w:customStyle="1" w:styleId="SzvegtrzsChar">
    <w:name w:val="Szövegtörzs Char"/>
    <w:basedOn w:val="Bekezdsalapbettpusa"/>
    <w:link w:val="Szvegtrzs"/>
    <w:rsid w:val="00C279D9"/>
    <w:rPr>
      <w:rFonts w:ascii="Arial" w:eastAsia="Times New Roman" w:hAnsi="Arial"/>
      <w:sz w:val="24"/>
      <w:szCs w:val="24"/>
    </w:rPr>
  </w:style>
  <w:style w:type="paragraph" w:customStyle="1" w:styleId="Szveg">
    <w:name w:val="Szöveg"/>
    <w:basedOn w:val="Norml"/>
    <w:link w:val="SzvegChar"/>
    <w:autoRedefine/>
    <w:qFormat/>
    <w:rsid w:val="00505EA9"/>
    <w:pPr>
      <w:spacing w:after="0" w:line="240" w:lineRule="auto"/>
      <w:jc w:val="both"/>
    </w:pPr>
    <w:rPr>
      <w:color w:val="7030A0"/>
      <w:sz w:val="23"/>
      <w:szCs w:val="23"/>
      <w:lang w:eastAsia="hu-HU"/>
    </w:rPr>
  </w:style>
  <w:style w:type="paragraph" w:styleId="Listaszerbekezds">
    <w:name w:val="List Paragraph"/>
    <w:basedOn w:val="Norml"/>
    <w:qFormat/>
    <w:rsid w:val="00505EA9"/>
    <w:pPr>
      <w:spacing w:after="0" w:line="240" w:lineRule="auto"/>
      <w:ind w:left="708"/>
    </w:pPr>
    <w:rPr>
      <w:rFonts w:ascii="Comic Sans MS" w:eastAsia="Times New Roman" w:hAnsi="Comic Sans MS"/>
      <w:szCs w:val="24"/>
      <w:lang w:eastAsia="hu-HU"/>
    </w:rPr>
  </w:style>
  <w:style w:type="paragraph" w:customStyle="1" w:styleId="Tblzatcm">
    <w:name w:val="Táblázatcím"/>
    <w:basedOn w:val="Nincstrkz"/>
    <w:autoRedefine/>
    <w:qFormat/>
    <w:rsid w:val="00505EA9"/>
    <w:pPr>
      <w:spacing w:before="120" w:after="120"/>
      <w:jc w:val="center"/>
    </w:pPr>
    <w:rPr>
      <w:i/>
    </w:rPr>
  </w:style>
  <w:style w:type="paragraph" w:customStyle="1" w:styleId="Tblzat">
    <w:name w:val="Táblázat"/>
    <w:basedOn w:val="Norml"/>
    <w:qFormat/>
    <w:rsid w:val="00505EA9"/>
    <w:pPr>
      <w:spacing w:after="0" w:line="240" w:lineRule="auto"/>
    </w:pPr>
    <w:rPr>
      <w:color w:val="00CCFF"/>
      <w:szCs w:val="24"/>
      <w:lang w:eastAsia="hu-HU"/>
    </w:rPr>
  </w:style>
  <w:style w:type="paragraph" w:customStyle="1" w:styleId="bra">
    <w:name w:val="Ábra"/>
    <w:basedOn w:val="Szveg"/>
    <w:autoRedefine/>
    <w:qFormat/>
    <w:rsid w:val="00050183"/>
    <w:pPr>
      <w:spacing w:before="120" w:after="120"/>
      <w:jc w:val="center"/>
    </w:pPr>
    <w:rPr>
      <w:i/>
      <w:color w:val="FF0000"/>
      <w:sz w:val="20"/>
    </w:rPr>
  </w:style>
  <w:style w:type="paragraph" w:customStyle="1" w:styleId="Aprbet">
    <w:name w:val="Apróbetű"/>
    <w:basedOn w:val="Nincstrkz"/>
    <w:autoRedefine/>
    <w:qFormat/>
    <w:rsid w:val="00050183"/>
    <w:pPr>
      <w:ind w:left="708"/>
      <w:jc w:val="both"/>
    </w:pPr>
    <w:rPr>
      <w:color w:val="99CC00"/>
      <w:sz w:val="18"/>
      <w:szCs w:val="20"/>
    </w:rPr>
  </w:style>
  <w:style w:type="character" w:customStyle="1" w:styleId="NincstrkzChar">
    <w:name w:val="Nincs térköz Char"/>
    <w:link w:val="Nincstrkz"/>
    <w:uiPriority w:val="1"/>
    <w:rsid w:val="007F2382"/>
    <w:rPr>
      <w:rFonts w:ascii="Times New Roman" w:hAnsi="Times New Roman"/>
      <w:sz w:val="24"/>
      <w:szCs w:val="22"/>
      <w:lang w:eastAsia="en-US"/>
    </w:rPr>
  </w:style>
  <w:style w:type="character" w:customStyle="1" w:styleId="Cmsor1Char">
    <w:name w:val="Címsor 1 Char"/>
    <w:basedOn w:val="Bekezdsalapbettpusa"/>
    <w:link w:val="Cmsor1"/>
    <w:uiPriority w:val="9"/>
    <w:rsid w:val="00DD71BF"/>
    <w:rPr>
      <w:rFonts w:asciiTheme="majorHAnsi" w:eastAsiaTheme="majorEastAsia" w:hAnsiTheme="majorHAnsi" w:cstheme="majorBidi"/>
      <w:color w:val="2E74B5" w:themeColor="accent1" w:themeShade="BF"/>
      <w:sz w:val="32"/>
      <w:szCs w:val="32"/>
      <w:lang w:eastAsia="en-US"/>
    </w:rPr>
  </w:style>
  <w:style w:type="paragraph" w:styleId="Tartalomjegyzkcmsora">
    <w:name w:val="TOC Heading"/>
    <w:basedOn w:val="Cmsor1"/>
    <w:next w:val="Norml"/>
    <w:uiPriority w:val="39"/>
    <w:unhideWhenUsed/>
    <w:qFormat/>
    <w:rsid w:val="00DD71BF"/>
    <w:pPr>
      <w:outlineLvl w:val="9"/>
    </w:pPr>
    <w:rPr>
      <w:lang w:eastAsia="hu-HU"/>
    </w:rPr>
  </w:style>
  <w:style w:type="character" w:customStyle="1" w:styleId="Cmsor3Char">
    <w:name w:val="Címsor 3 Char"/>
    <w:basedOn w:val="Bekezdsalapbettpusa"/>
    <w:link w:val="Cmsor3"/>
    <w:uiPriority w:val="9"/>
    <w:rsid w:val="00DD71BF"/>
    <w:rPr>
      <w:rFonts w:asciiTheme="majorHAnsi" w:eastAsiaTheme="majorEastAsia" w:hAnsiTheme="majorHAnsi" w:cstheme="majorBidi"/>
      <w:color w:val="1F4D78" w:themeColor="accent1" w:themeShade="7F"/>
      <w:sz w:val="24"/>
      <w:szCs w:val="24"/>
      <w:lang w:eastAsia="en-US"/>
    </w:rPr>
  </w:style>
  <w:style w:type="paragraph" w:styleId="TJ1">
    <w:name w:val="toc 1"/>
    <w:basedOn w:val="Norml"/>
    <w:next w:val="Norml"/>
    <w:autoRedefine/>
    <w:uiPriority w:val="39"/>
    <w:unhideWhenUsed/>
    <w:rsid w:val="00DD71BF"/>
    <w:pPr>
      <w:spacing w:after="100"/>
    </w:pPr>
  </w:style>
  <w:style w:type="paragraph" w:styleId="TJ2">
    <w:name w:val="toc 2"/>
    <w:basedOn w:val="Norml"/>
    <w:next w:val="Norml"/>
    <w:autoRedefine/>
    <w:uiPriority w:val="39"/>
    <w:unhideWhenUsed/>
    <w:rsid w:val="00DD71BF"/>
    <w:pPr>
      <w:spacing w:after="100"/>
      <w:ind w:left="240"/>
    </w:pPr>
  </w:style>
  <w:style w:type="paragraph" w:styleId="TJ3">
    <w:name w:val="toc 3"/>
    <w:basedOn w:val="Norml"/>
    <w:next w:val="Norml"/>
    <w:autoRedefine/>
    <w:uiPriority w:val="39"/>
    <w:unhideWhenUsed/>
    <w:rsid w:val="00DD71BF"/>
    <w:pPr>
      <w:spacing w:after="100"/>
      <w:ind w:left="480"/>
    </w:pPr>
  </w:style>
  <w:style w:type="table" w:styleId="Rcsostblzat">
    <w:name w:val="Table Grid"/>
    <w:basedOn w:val="Normltblzat"/>
    <w:uiPriority w:val="59"/>
    <w:rsid w:val="00DD1F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tch-title">
    <w:name w:val="watch-title"/>
    <w:basedOn w:val="Bekezdsalapbettpusa"/>
    <w:rsid w:val="00DD1F6B"/>
    <w:rPr>
      <w:sz w:val="24"/>
      <w:szCs w:val="24"/>
      <w:bdr w:val="none" w:sz="0" w:space="0" w:color="auto" w:frame="1"/>
      <w:shd w:val="clear" w:color="auto" w:fill="auto"/>
    </w:rPr>
  </w:style>
  <w:style w:type="character" w:customStyle="1" w:styleId="SzvegChar">
    <w:name w:val="Szöveg Char"/>
    <w:link w:val="Szveg"/>
    <w:rsid w:val="00DD1F6B"/>
    <w:rPr>
      <w:rFonts w:ascii="Times New Roman" w:hAnsi="Times New Roman"/>
      <w:color w:val="7030A0"/>
      <w:sz w:val="23"/>
      <w:szCs w:val="23"/>
    </w:rPr>
  </w:style>
  <w:style w:type="character" w:customStyle="1" w:styleId="mwe-math-mathml-inline">
    <w:name w:val="mwe-math-mathml-inline"/>
    <w:rsid w:val="008C7319"/>
  </w:style>
  <w:style w:type="character" w:styleId="Mrltotthiperhivatkozs">
    <w:name w:val="FollowedHyperlink"/>
    <w:basedOn w:val="Bekezdsalapbettpusa"/>
    <w:uiPriority w:val="99"/>
    <w:semiHidden/>
    <w:unhideWhenUsed/>
    <w:rsid w:val="001619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866345">
      <w:bodyDiv w:val="1"/>
      <w:marLeft w:val="0"/>
      <w:marRight w:val="0"/>
      <w:marTop w:val="0"/>
      <w:marBottom w:val="0"/>
      <w:divBdr>
        <w:top w:val="none" w:sz="0" w:space="0" w:color="auto"/>
        <w:left w:val="none" w:sz="0" w:space="0" w:color="auto"/>
        <w:bottom w:val="none" w:sz="0" w:space="0" w:color="auto"/>
        <w:right w:val="none" w:sz="0" w:space="0" w:color="auto"/>
      </w:divBdr>
      <w:divsChild>
        <w:div w:id="1215776865">
          <w:marLeft w:val="0"/>
          <w:marRight w:val="0"/>
          <w:marTop w:val="0"/>
          <w:marBottom w:val="0"/>
          <w:divBdr>
            <w:top w:val="none" w:sz="0" w:space="0" w:color="auto"/>
            <w:left w:val="none" w:sz="0" w:space="0" w:color="auto"/>
            <w:bottom w:val="none" w:sz="0" w:space="0" w:color="auto"/>
            <w:right w:val="none" w:sz="0" w:space="0" w:color="auto"/>
          </w:divBdr>
          <w:divsChild>
            <w:div w:id="1399209650">
              <w:marLeft w:val="0"/>
              <w:marRight w:val="0"/>
              <w:marTop w:val="0"/>
              <w:marBottom w:val="0"/>
              <w:divBdr>
                <w:top w:val="none" w:sz="0" w:space="0" w:color="auto"/>
                <w:left w:val="none" w:sz="0" w:space="0" w:color="auto"/>
                <w:bottom w:val="none" w:sz="0" w:space="0" w:color="auto"/>
                <w:right w:val="none" w:sz="0" w:space="0" w:color="auto"/>
              </w:divBdr>
            </w:div>
          </w:divsChild>
        </w:div>
        <w:div w:id="2002658273">
          <w:marLeft w:val="0"/>
          <w:marRight w:val="0"/>
          <w:marTop w:val="0"/>
          <w:marBottom w:val="0"/>
          <w:divBdr>
            <w:top w:val="none" w:sz="0" w:space="0" w:color="auto"/>
            <w:left w:val="none" w:sz="0" w:space="0" w:color="auto"/>
            <w:bottom w:val="none" w:sz="0" w:space="0" w:color="auto"/>
            <w:right w:val="none" w:sz="0" w:space="0" w:color="auto"/>
          </w:divBdr>
          <w:divsChild>
            <w:div w:id="1239094473">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470753153">
      <w:bodyDiv w:val="1"/>
      <w:marLeft w:val="0"/>
      <w:marRight w:val="0"/>
      <w:marTop w:val="0"/>
      <w:marBottom w:val="0"/>
      <w:divBdr>
        <w:top w:val="none" w:sz="0" w:space="0" w:color="auto"/>
        <w:left w:val="none" w:sz="0" w:space="0" w:color="auto"/>
        <w:bottom w:val="none" w:sz="0" w:space="0" w:color="auto"/>
        <w:right w:val="none" w:sz="0" w:space="0" w:color="auto"/>
      </w:divBdr>
    </w:div>
    <w:div w:id="488180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s://www.youtube.com/watch?v=E43-CfukEgs" TargetMode="External"/><Relationship Id="rId47" Type="http://schemas.openxmlformats.org/officeDocument/2006/relationships/hyperlink" Target="https://www.csepelihondabonto.hu/Civic" TargetMode="External"/><Relationship Id="rId63" Type="http://schemas.openxmlformats.org/officeDocument/2006/relationships/image" Target="media/image46.png"/><Relationship Id="rId68" Type="http://schemas.openxmlformats.org/officeDocument/2006/relationships/image" Target="media/image50.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nagysandor.eu/harrisonia/BallCNTower_HU.html" TargetMode="External"/><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hyperlink" Target="http://www.vandras.hu/termekek/vibracios-szallitas-szitalas/" TargetMode="External"/><Relationship Id="rId66" Type="http://schemas.openxmlformats.org/officeDocument/2006/relationships/image" Target="media/image48.png"/><Relationship Id="rId74" Type="http://schemas.openxmlformats.org/officeDocument/2006/relationships/image" Target="media/image55.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4.png"/><Relationship Id="rId19" Type="http://schemas.openxmlformats.org/officeDocument/2006/relationships/chart" Target="charts/chart1.xm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image" Target="media/image41.jpeg"/><Relationship Id="rId64" Type="http://schemas.openxmlformats.org/officeDocument/2006/relationships/image" Target="media/image47.png"/><Relationship Id="rId69" Type="http://schemas.openxmlformats.org/officeDocument/2006/relationships/image" Target="media/image51.png"/><Relationship Id="rId77"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fizipedia.bme.hu/index.php/Mozg%C3%A1s_%C3%A9s_megjelen%C3%ADt%C3%A9se" TargetMode="External"/><Relationship Id="rId46" Type="http://schemas.openxmlformats.org/officeDocument/2006/relationships/image" Target="media/image33.png"/><Relationship Id="rId59" Type="http://schemas.openxmlformats.org/officeDocument/2006/relationships/image" Target="media/image42.png"/><Relationship Id="rId67" Type="http://schemas.openxmlformats.org/officeDocument/2006/relationships/image" Target="media/image49.png"/><Relationship Id="rId20" Type="http://schemas.openxmlformats.org/officeDocument/2006/relationships/image" Target="media/image12.jpeg"/><Relationship Id="rId41" Type="http://schemas.openxmlformats.org/officeDocument/2006/relationships/hyperlink" Target="http://www.origo.hu/tudomany/vilagur/20111106-szabadeses-kiserlet-a-holdon-az-apollo15-expediciojan-a-kalapacs.html" TargetMode="External"/><Relationship Id="rId54" Type="http://schemas.openxmlformats.org/officeDocument/2006/relationships/image" Target="media/image40.jpeg"/><Relationship Id="rId62" Type="http://schemas.openxmlformats.org/officeDocument/2006/relationships/image" Target="media/image45.png"/><Relationship Id="rId70" Type="http://schemas.openxmlformats.org/officeDocument/2006/relationships/image" Target="media/image52.png"/><Relationship Id="rId75" Type="http://schemas.openxmlformats.org/officeDocument/2006/relationships/hyperlink" Target="https://www.youtube.com/watch?v=cHzq2cetB_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5.png"/><Relationship Id="rId57" Type="http://schemas.openxmlformats.org/officeDocument/2006/relationships/image" Target="http://www.s3w.hu/s3w-vandras/wp-content/uploads/2010/01/4.jpg" TargetMode="Externa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3.png"/><Relationship Id="rId65" Type="http://schemas.openxmlformats.org/officeDocument/2006/relationships/chart" Target="charts/chart3.xml"/><Relationship Id="rId73" Type="http://schemas.openxmlformats.org/officeDocument/2006/relationships/image" Target="media/image54.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fizikaiszemle.hu/archivum/fsz1103/kist1103.html" TargetMode="External"/><Relationship Id="rId34" Type="http://schemas.openxmlformats.org/officeDocument/2006/relationships/image" Target="media/image26.png"/><Relationship Id="rId50" Type="http://schemas.openxmlformats.org/officeDocument/2006/relationships/image" Target="media/image36.png"/><Relationship Id="rId55" Type="http://schemas.openxmlformats.org/officeDocument/2006/relationships/chart" Target="charts/chart2.xml"/><Relationship Id="rId76" Type="http://schemas.openxmlformats.org/officeDocument/2006/relationships/hyperlink" Target="http://fizikaiszemle.hu/archivum/fsz0803/fenyes0803.html" TargetMode="External"/><Relationship Id="rId7" Type="http://schemas.openxmlformats.org/officeDocument/2006/relationships/endnotes" Target="endnotes.xml"/><Relationship Id="rId71" Type="http://schemas.openxmlformats.org/officeDocument/2006/relationships/chart" Target="charts/chart4.xml"/><Relationship Id="rId2" Type="http://schemas.openxmlformats.org/officeDocument/2006/relationships/numbering" Target="numbering.xml"/><Relationship Id="rId29" Type="http://schemas.openxmlformats.org/officeDocument/2006/relationships/image" Target="media/image21.png"/></Relationships>
</file>

<file path=word/_rels/footnotes.xml.rels><?xml version="1.0" encoding="UTF-8" standalone="yes"?>
<Relationships xmlns="http://schemas.openxmlformats.org/package/2006/relationships"><Relationship Id="rId2" Type="http://schemas.openxmlformats.org/officeDocument/2006/relationships/hyperlink" Target="http://articles.adsabs.harvard.edu/cgi-bin/nph-iarticle_query?1970ApJ...159..379R&amp;amp;data_type=PDF_HIGH&amp;amp;whole_paper=YES&amp;amp;type=PRINTER&amp;amp;filetype=.pdf" TargetMode="External"/><Relationship Id="rId1" Type="http://schemas.openxmlformats.org/officeDocument/2006/relationships/hyperlink" Target="https://m.ipon.hu/elemzesek/a-het-torpe-meg-a-voros-torpe/3101"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Ranoti\Documents\KATI\MTA-Szeged\grafikonok.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Ranoti\Documents\KATI\Krit&#233;rium2016\ELTE-Fizika%20felm&#233;r&#337;%202016.xls"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rad80\Documents\KATI\MTA-Szeged\Feladatok\Feladatok-&#225;br&#225;i.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Ranoti\Documents\KATI\MTA-Szeged\grafikonok.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a:noFill/>
            </a:ln>
          </c:spPr>
          <c:trendline>
            <c:spPr>
              <a:ln w="31750"/>
            </c:spPr>
            <c:trendlineType val="poly"/>
            <c:order val="2"/>
            <c:dispRSqr val="0"/>
            <c:dispEq val="0"/>
          </c:trendline>
          <c:xVal>
            <c:numRef>
              <c:f>'DRS1.27 (kieg)'!$C$6:$C$18</c:f>
              <c:numCache>
                <c:formatCode>General</c:formatCode>
                <c:ptCount val="13"/>
                <c:pt idx="1">
                  <c:v>0</c:v>
                </c:pt>
                <c:pt idx="2">
                  <c:v>1</c:v>
                </c:pt>
                <c:pt idx="3">
                  <c:v>2</c:v>
                </c:pt>
                <c:pt idx="4">
                  <c:v>3</c:v>
                </c:pt>
                <c:pt idx="5">
                  <c:v>4</c:v>
                </c:pt>
                <c:pt idx="6">
                  <c:v>5</c:v>
                </c:pt>
                <c:pt idx="7">
                  <c:v>6</c:v>
                </c:pt>
                <c:pt idx="8">
                  <c:v>7</c:v>
                </c:pt>
                <c:pt idx="9">
                  <c:v>8</c:v>
                </c:pt>
                <c:pt idx="10">
                  <c:v>9</c:v>
                </c:pt>
                <c:pt idx="11">
                  <c:v>10</c:v>
                </c:pt>
                <c:pt idx="12">
                  <c:v>10.38</c:v>
                </c:pt>
              </c:numCache>
            </c:numRef>
          </c:xVal>
          <c:yVal>
            <c:numRef>
              <c:f>'DRS1.27 (kieg)'!$D$6:$D$18</c:f>
              <c:numCache>
                <c:formatCode>General</c:formatCode>
                <c:ptCount val="13"/>
                <c:pt idx="1">
                  <c:v>20</c:v>
                </c:pt>
                <c:pt idx="2">
                  <c:v>65</c:v>
                </c:pt>
                <c:pt idx="3">
                  <c:v>100</c:v>
                </c:pt>
                <c:pt idx="4">
                  <c:v>125</c:v>
                </c:pt>
                <c:pt idx="5">
                  <c:v>140</c:v>
                </c:pt>
                <c:pt idx="6">
                  <c:v>145</c:v>
                </c:pt>
                <c:pt idx="7">
                  <c:v>140</c:v>
                </c:pt>
                <c:pt idx="8">
                  <c:v>125</c:v>
                </c:pt>
                <c:pt idx="9">
                  <c:v>100</c:v>
                </c:pt>
                <c:pt idx="10">
                  <c:v>65</c:v>
                </c:pt>
                <c:pt idx="11">
                  <c:v>20</c:v>
                </c:pt>
                <c:pt idx="12">
                  <c:v>0</c:v>
                </c:pt>
              </c:numCache>
            </c:numRef>
          </c:yVal>
          <c:smooth val="0"/>
        </c:ser>
        <c:dLbls>
          <c:showLegendKey val="0"/>
          <c:showVal val="0"/>
          <c:showCatName val="0"/>
          <c:showSerName val="0"/>
          <c:showPercent val="0"/>
          <c:showBubbleSize val="0"/>
        </c:dLbls>
        <c:axId val="481591520"/>
        <c:axId val="481593152"/>
      </c:scatterChart>
      <c:valAx>
        <c:axId val="481591520"/>
        <c:scaling>
          <c:orientation val="minMax"/>
        </c:scaling>
        <c:delete val="0"/>
        <c:axPos val="b"/>
        <c:majorGridlines/>
        <c:minorGridlines/>
        <c:title>
          <c:tx>
            <c:rich>
              <a:bodyPr/>
              <a:lstStyle/>
              <a:p>
                <a:pPr>
                  <a:defRPr/>
                </a:pPr>
                <a:r>
                  <a:rPr lang="hu-HU"/>
                  <a:t>Idő</a:t>
                </a:r>
                <a:r>
                  <a:rPr lang="hu-HU" baseline="0"/>
                  <a:t> (s)</a:t>
                </a:r>
                <a:endParaRPr lang="hu-HU"/>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hu-HU"/>
          </a:p>
        </c:txPr>
        <c:crossAx val="481593152"/>
        <c:crosses val="autoZero"/>
        <c:crossBetween val="midCat"/>
      </c:valAx>
      <c:valAx>
        <c:axId val="481593152"/>
        <c:scaling>
          <c:orientation val="minMax"/>
        </c:scaling>
        <c:delete val="0"/>
        <c:axPos val="l"/>
        <c:majorGridlines/>
        <c:minorGridlines/>
        <c:title>
          <c:tx>
            <c:rich>
              <a:bodyPr/>
              <a:lstStyle/>
              <a:p>
                <a:pPr>
                  <a:defRPr/>
                </a:pPr>
                <a:r>
                  <a:rPr lang="hu-HU"/>
                  <a:t>Hely</a:t>
                </a:r>
                <a:r>
                  <a:rPr lang="hu-HU" baseline="0"/>
                  <a:t> (m)</a:t>
                </a:r>
                <a:endParaRPr lang="hu-HU"/>
              </a:p>
            </c:rich>
          </c:tx>
          <c:overlay val="0"/>
        </c:title>
        <c:numFmt formatCode="General" sourceLinked="1"/>
        <c:majorTickMark val="out"/>
        <c:minorTickMark val="none"/>
        <c:tickLblPos val="nextTo"/>
        <c:crossAx val="481591520"/>
        <c:crosses val="autoZero"/>
        <c:crossBetween val="midCat"/>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Rezégek</a:t>
            </a:r>
            <a:r>
              <a:rPr lang="hu-HU" baseline="0"/>
              <a:t> feladat pontjainak eloszlása</a:t>
            </a:r>
            <a:endParaRPr lang="hu-H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részeredmények!$D$70:$D$82</c:f>
              <c:strCache>
                <c:ptCount val="13"/>
                <c:pt idx="0">
                  <c:v>0 pont</c:v>
                </c:pt>
                <c:pt idx="1">
                  <c:v>1 pont</c:v>
                </c:pt>
                <c:pt idx="2">
                  <c:v>2 pont</c:v>
                </c:pt>
                <c:pt idx="3">
                  <c:v>3 pont</c:v>
                </c:pt>
                <c:pt idx="4">
                  <c:v>4 pont</c:v>
                </c:pt>
                <c:pt idx="5">
                  <c:v>5 pont</c:v>
                </c:pt>
                <c:pt idx="6">
                  <c:v>6 pont</c:v>
                </c:pt>
                <c:pt idx="7">
                  <c:v>7 pont</c:v>
                </c:pt>
                <c:pt idx="8">
                  <c:v>8 pont</c:v>
                </c:pt>
                <c:pt idx="9">
                  <c:v>9 pont</c:v>
                </c:pt>
                <c:pt idx="10">
                  <c:v>10 pont</c:v>
                </c:pt>
                <c:pt idx="11">
                  <c:v>11 pont</c:v>
                </c:pt>
                <c:pt idx="12">
                  <c:v>12 pont</c:v>
                </c:pt>
              </c:strCache>
            </c:strRef>
          </c:cat>
          <c:val>
            <c:numRef>
              <c:f>részeredmények!$E$70:$E$82</c:f>
              <c:numCache>
                <c:formatCode>General</c:formatCode>
                <c:ptCount val="13"/>
                <c:pt idx="0">
                  <c:v>56</c:v>
                </c:pt>
                <c:pt idx="1">
                  <c:v>23</c:v>
                </c:pt>
                <c:pt idx="2">
                  <c:v>10</c:v>
                </c:pt>
                <c:pt idx="3">
                  <c:v>4</c:v>
                </c:pt>
                <c:pt idx="4">
                  <c:v>7</c:v>
                </c:pt>
                <c:pt idx="5">
                  <c:v>1</c:v>
                </c:pt>
                <c:pt idx="6">
                  <c:v>1</c:v>
                </c:pt>
                <c:pt idx="7">
                  <c:v>0</c:v>
                </c:pt>
                <c:pt idx="8">
                  <c:v>0</c:v>
                </c:pt>
                <c:pt idx="9">
                  <c:v>0</c:v>
                </c:pt>
                <c:pt idx="10">
                  <c:v>1</c:v>
                </c:pt>
                <c:pt idx="11">
                  <c:v>3</c:v>
                </c:pt>
                <c:pt idx="12">
                  <c:v>1</c:v>
                </c:pt>
              </c:numCache>
            </c:numRef>
          </c:val>
        </c:ser>
        <c:dLbls>
          <c:dLblPos val="outEnd"/>
          <c:showLegendKey val="0"/>
          <c:showVal val="1"/>
          <c:showCatName val="0"/>
          <c:showSerName val="0"/>
          <c:showPercent val="0"/>
          <c:showBubbleSize val="0"/>
        </c:dLbls>
        <c:gapWidth val="219"/>
        <c:overlap val="-27"/>
        <c:axId val="481593696"/>
        <c:axId val="481595328"/>
      </c:barChart>
      <c:catAx>
        <c:axId val="48159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81595328"/>
        <c:crosses val="autoZero"/>
        <c:auto val="1"/>
        <c:lblAlgn val="ctr"/>
        <c:lblOffset val="100"/>
        <c:noMultiLvlLbl val="0"/>
      </c:catAx>
      <c:valAx>
        <c:axId val="481595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u-HU"/>
                  <a:t>Fő</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81593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b="1"/>
              <a:t>Jupiterholdak</a:t>
            </a:r>
            <a:r>
              <a:rPr lang="hu-HU" b="1" baseline="0"/>
              <a:t> keringési ideje a távolság függvényében</a:t>
            </a:r>
            <a:endParaRPr lang="hu-HU" b="1"/>
          </a:p>
        </c:rich>
      </c:tx>
      <c:layout>
        <c:manualLayout>
          <c:xMode val="edge"/>
          <c:yMode val="edge"/>
          <c:x val="0.14609761595951487"/>
          <c:y val="1.61259363401023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38100" cap="rnd">
                <a:solidFill>
                  <a:schemeClr val="accent1"/>
                </a:solidFill>
                <a:prstDash val="sysDot"/>
              </a:ln>
              <a:effectLst/>
            </c:spPr>
            <c:trendlineType val="power"/>
            <c:dispRSqr val="1"/>
            <c:dispEq val="1"/>
            <c:trendlineLbl>
              <c:layout>
                <c:manualLayout>
                  <c:x val="0.1151423295163953"/>
                  <c:y val="-0.1608486789431545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1" baseline="0"/>
                      <a:t>y = 0,0049x</a:t>
                    </a:r>
                    <a:r>
                      <a:rPr lang="en-US" b="1" baseline="30000"/>
                      <a:t>1,5002</a:t>
                    </a:r>
                    <a:r>
                      <a:rPr lang="en-US" baseline="0"/>
                      <a:t/>
                    </a:r>
                    <a:br>
                      <a:rPr lang="en-US" baseline="0"/>
                    </a:br>
                    <a:r>
                      <a:rPr lang="en-US" baseline="0"/>
                      <a:t>R² = 1</a:t>
                    </a:r>
                    <a:endParaRPr lang="en-US"/>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trendlineLbl>
          </c:trendline>
          <c:xVal>
            <c:numRef>
              <c:f>Jupiter!$E$12:$E$15</c:f>
              <c:numCache>
                <c:formatCode>General</c:formatCode>
                <c:ptCount val="4"/>
                <c:pt idx="0">
                  <c:v>421.8</c:v>
                </c:pt>
                <c:pt idx="1">
                  <c:v>671.1</c:v>
                </c:pt>
                <c:pt idx="2">
                  <c:v>1070.4000000000001</c:v>
                </c:pt>
                <c:pt idx="3">
                  <c:v>1882.7</c:v>
                </c:pt>
              </c:numCache>
            </c:numRef>
          </c:xVal>
          <c:yVal>
            <c:numRef>
              <c:f>Jupiter!$F$12:$F$15</c:f>
              <c:numCache>
                <c:formatCode>0.00</c:formatCode>
                <c:ptCount val="4"/>
                <c:pt idx="0">
                  <c:v>42.480000000000004</c:v>
                </c:pt>
                <c:pt idx="1">
                  <c:v>85.199999999999989</c:v>
                </c:pt>
                <c:pt idx="2">
                  <c:v>171.84</c:v>
                </c:pt>
                <c:pt idx="3">
                  <c:v>400.56000000000006</c:v>
                </c:pt>
              </c:numCache>
            </c:numRef>
          </c:yVal>
          <c:smooth val="0"/>
        </c:ser>
        <c:dLbls>
          <c:showLegendKey val="0"/>
          <c:showVal val="0"/>
          <c:showCatName val="0"/>
          <c:showSerName val="0"/>
          <c:showPercent val="0"/>
          <c:showBubbleSize val="0"/>
        </c:dLbls>
        <c:axId val="481595872"/>
        <c:axId val="481596416"/>
      </c:scatterChart>
      <c:valAx>
        <c:axId val="4815958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u-HU" b="1"/>
                  <a:t>Átlagos</a:t>
                </a:r>
                <a:r>
                  <a:rPr lang="hu-HU" b="1" baseline="0"/>
                  <a:t> keringési távolság (ezer km)</a:t>
                </a:r>
                <a:endParaRPr lang="hu-HU"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81596416"/>
        <c:crosses val="autoZero"/>
        <c:crossBetween val="midCat"/>
      </c:valAx>
      <c:valAx>
        <c:axId val="481596416"/>
        <c:scaling>
          <c:orientation val="minMax"/>
          <c:max val="4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u-HU" b="1"/>
                  <a:t>Keringési</a:t>
                </a:r>
                <a:r>
                  <a:rPr lang="hu-HU" b="1" baseline="0"/>
                  <a:t> idő órában</a:t>
                </a:r>
                <a:endParaRPr lang="hu-HU" b="1"/>
              </a:p>
            </c:rich>
          </c:tx>
          <c:layout>
            <c:manualLayout>
              <c:xMode val="edge"/>
              <c:yMode val="edge"/>
              <c:x val="2.3060796645702306E-2"/>
              <c:y val="0.3419620029012085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4815958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u-HU"/>
              <a:t>Bolygók</a:t>
            </a:r>
            <a:r>
              <a:rPr lang="hu-HU" baseline="0"/>
              <a:t> sebessége a távolság függvényében</a:t>
            </a:r>
            <a:endParaRPr lang="hu-HU"/>
          </a:p>
        </c:rich>
      </c:tx>
      <c:overlay val="0"/>
    </c:title>
    <c:autoTitleDeleted val="0"/>
    <c:plotArea>
      <c:layout/>
      <c:scatterChart>
        <c:scatterStyle val="lineMarker"/>
        <c:varyColors val="0"/>
        <c:ser>
          <c:idx val="0"/>
          <c:order val="0"/>
          <c:spPr>
            <a:ln w="28575">
              <a:noFill/>
            </a:ln>
          </c:spPr>
          <c:trendline>
            <c:trendlineType val="power"/>
            <c:dispRSqr val="1"/>
            <c:dispEq val="1"/>
            <c:trendlineLbl>
              <c:layout>
                <c:manualLayout>
                  <c:x val="0.16005271216097988"/>
                  <c:y val="0.21141987459900846"/>
                </c:manualLayout>
              </c:layout>
              <c:numFmt formatCode="General" sourceLinked="0"/>
            </c:trendlineLbl>
          </c:trendline>
          <c:xVal>
            <c:numRef>
              <c:f>gravitáció!$F$5:$F$12</c:f>
              <c:numCache>
                <c:formatCode>General</c:formatCode>
                <c:ptCount val="8"/>
                <c:pt idx="0">
                  <c:v>0.38700000000000001</c:v>
                </c:pt>
                <c:pt idx="1">
                  <c:v>0.72299999999999998</c:v>
                </c:pt>
                <c:pt idx="2">
                  <c:v>1</c:v>
                </c:pt>
                <c:pt idx="3">
                  <c:v>1.524</c:v>
                </c:pt>
                <c:pt idx="4">
                  <c:v>5.2030000000000003</c:v>
                </c:pt>
                <c:pt idx="5">
                  <c:v>9.5389999999999997</c:v>
                </c:pt>
                <c:pt idx="6">
                  <c:v>19.190999999999999</c:v>
                </c:pt>
                <c:pt idx="7">
                  <c:v>30.061</c:v>
                </c:pt>
              </c:numCache>
            </c:numRef>
          </c:xVal>
          <c:yVal>
            <c:numRef>
              <c:f>gravitáció!$G$5:$G$12</c:f>
              <c:numCache>
                <c:formatCode>General</c:formatCode>
                <c:ptCount val="8"/>
                <c:pt idx="0">
                  <c:v>47.89</c:v>
                </c:pt>
                <c:pt idx="1">
                  <c:v>35.03</c:v>
                </c:pt>
                <c:pt idx="2">
                  <c:v>29.79</c:v>
                </c:pt>
                <c:pt idx="3">
                  <c:v>24.13</c:v>
                </c:pt>
                <c:pt idx="4">
                  <c:v>13.06</c:v>
                </c:pt>
                <c:pt idx="5">
                  <c:v>9.64</c:v>
                </c:pt>
                <c:pt idx="6">
                  <c:v>6.81</c:v>
                </c:pt>
                <c:pt idx="7">
                  <c:v>5.43</c:v>
                </c:pt>
              </c:numCache>
            </c:numRef>
          </c:yVal>
          <c:smooth val="0"/>
        </c:ser>
        <c:dLbls>
          <c:showLegendKey val="0"/>
          <c:showVal val="0"/>
          <c:showCatName val="0"/>
          <c:showSerName val="0"/>
          <c:showPercent val="0"/>
          <c:showBubbleSize val="0"/>
        </c:dLbls>
        <c:axId val="481596960"/>
        <c:axId val="383720672"/>
      </c:scatterChart>
      <c:valAx>
        <c:axId val="481596960"/>
        <c:scaling>
          <c:orientation val="minMax"/>
        </c:scaling>
        <c:delete val="0"/>
        <c:axPos val="b"/>
        <c:title>
          <c:tx>
            <c:rich>
              <a:bodyPr/>
              <a:lstStyle/>
              <a:p>
                <a:pPr>
                  <a:defRPr/>
                </a:pPr>
                <a:r>
                  <a:rPr lang="hu-HU"/>
                  <a:t>Távolság CSE-ben</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hu-HU"/>
          </a:p>
        </c:txPr>
        <c:crossAx val="383720672"/>
        <c:crosses val="autoZero"/>
        <c:crossBetween val="midCat"/>
      </c:valAx>
      <c:valAx>
        <c:axId val="383720672"/>
        <c:scaling>
          <c:orientation val="minMax"/>
        </c:scaling>
        <c:delete val="0"/>
        <c:axPos val="l"/>
        <c:majorGridlines/>
        <c:title>
          <c:tx>
            <c:rich>
              <a:bodyPr/>
              <a:lstStyle/>
              <a:p>
                <a:pPr>
                  <a:defRPr/>
                </a:pPr>
                <a:r>
                  <a:rPr lang="hu-HU"/>
                  <a:t>Sebesség (km/s)</a:t>
                </a:r>
              </a:p>
            </c:rich>
          </c:tx>
          <c:overlay val="0"/>
        </c:title>
        <c:numFmt formatCode="General" sourceLinked="1"/>
        <c:majorTickMark val="none"/>
        <c:minorTickMark val="none"/>
        <c:tickLblPos val="nextTo"/>
        <c:crossAx val="481596960"/>
        <c:crosses val="autoZero"/>
        <c:crossBetween val="midCat"/>
      </c:valAx>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17CF9-D8FE-4486-ADD1-27DC821EF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TotalTime>
  <Pages>50</Pages>
  <Words>10744</Words>
  <Characters>74139</Characters>
  <Application>Microsoft Office Word</Application>
  <DocSecurity>0</DocSecurity>
  <Lines>617</Lines>
  <Paragraphs>169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84714</CharactersWithSpaces>
  <SharedDoc>false</SharedDoc>
  <HLinks>
    <vt:vector size="48" baseType="variant">
      <vt:variant>
        <vt:i4>2687029</vt:i4>
      </vt:variant>
      <vt:variant>
        <vt:i4>21</vt:i4>
      </vt:variant>
      <vt:variant>
        <vt:i4>0</vt:i4>
      </vt:variant>
      <vt:variant>
        <vt:i4>5</vt:i4>
      </vt:variant>
      <vt:variant>
        <vt:lpwstr>http://www.openexoplanetcatalogue.com/</vt:lpwstr>
      </vt:variant>
      <vt:variant>
        <vt:lpwstr/>
      </vt:variant>
      <vt:variant>
        <vt:i4>4718644</vt:i4>
      </vt:variant>
      <vt:variant>
        <vt:i4>18</vt:i4>
      </vt:variant>
      <vt:variant>
        <vt:i4>0</vt:i4>
      </vt:variant>
      <vt:variant>
        <vt:i4>5</vt:i4>
      </vt:variant>
      <vt:variant>
        <vt:lpwstr>https://www.nytimes.com/2017/02/22/science/trappist-1-exoplanets-nasa.html?_r=0</vt:lpwstr>
      </vt:variant>
      <vt:variant>
        <vt:lpwstr/>
      </vt:variant>
      <vt:variant>
        <vt:i4>4522079</vt:i4>
      </vt:variant>
      <vt:variant>
        <vt:i4>15</vt:i4>
      </vt:variant>
      <vt:variant>
        <vt:i4>0</vt:i4>
      </vt:variant>
      <vt:variant>
        <vt:i4>5</vt:i4>
      </vt:variant>
      <vt:variant>
        <vt:lpwstr>http://www.nature.com/nature/journal/v542/n7642/full/nature21360.html</vt:lpwstr>
      </vt:variant>
      <vt:variant>
        <vt:lpwstr/>
      </vt:variant>
      <vt:variant>
        <vt:i4>3604519</vt:i4>
      </vt:variant>
      <vt:variant>
        <vt:i4>12</vt:i4>
      </vt:variant>
      <vt:variant>
        <vt:i4>0</vt:i4>
      </vt:variant>
      <vt:variant>
        <vt:i4>5</vt:i4>
      </vt:variant>
      <vt:variant>
        <vt:lpwstr>http://www.eso.org/public/archives/releases/sciencepapers/eso1615/eso1615a.pdf</vt:lpwstr>
      </vt:variant>
      <vt:variant>
        <vt:lpwstr/>
      </vt:variant>
      <vt:variant>
        <vt:i4>3211309</vt:i4>
      </vt:variant>
      <vt:variant>
        <vt:i4>9</vt:i4>
      </vt:variant>
      <vt:variant>
        <vt:i4>0</vt:i4>
      </vt:variant>
      <vt:variant>
        <vt:i4>5</vt:i4>
      </vt:variant>
      <vt:variant>
        <vt:lpwstr>http://www.eso.org/public/teles-instr/lasilla/trappist/</vt:lpwstr>
      </vt:variant>
      <vt:variant>
        <vt:lpwstr/>
      </vt:variant>
      <vt:variant>
        <vt:i4>6422568</vt:i4>
      </vt:variant>
      <vt:variant>
        <vt:i4>6</vt:i4>
      </vt:variant>
      <vt:variant>
        <vt:i4>0</vt:i4>
      </vt:variant>
      <vt:variant>
        <vt:i4>5</vt:i4>
      </vt:variant>
      <vt:variant>
        <vt:lpwstr>http://www.blastr.com/2017-2-22/exoplanet-news-seven-earth-sized-planets-found-orbiting-nearby-star</vt:lpwstr>
      </vt:variant>
      <vt:variant>
        <vt:lpwstr/>
      </vt:variant>
      <vt:variant>
        <vt:i4>5374021</vt:i4>
      </vt:variant>
      <vt:variant>
        <vt:i4>3</vt:i4>
      </vt:variant>
      <vt:variant>
        <vt:i4>0</vt:i4>
      </vt:variant>
      <vt:variant>
        <vt:i4>5</vt:i4>
      </vt:variant>
      <vt:variant>
        <vt:lpwstr>http://www.trappist.one/</vt:lpwstr>
      </vt:variant>
      <vt:variant>
        <vt:lpwstr/>
      </vt:variant>
      <vt:variant>
        <vt:i4>6750320</vt:i4>
      </vt:variant>
      <vt:variant>
        <vt:i4>0</vt:i4>
      </vt:variant>
      <vt:variant>
        <vt:i4>0</vt:i4>
      </vt:variant>
      <vt:variant>
        <vt:i4>5</vt:i4>
      </vt:variant>
      <vt:variant>
        <vt:lpwstr>https://m.ipon.hu/elemzesek/a-het-torpe-meg-a-voros-torpe/3101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Radnóti Katalin</dc:creator>
  <cp:keywords/>
  <dc:description/>
  <cp:lastModifiedBy>Katalin Radnóti</cp:lastModifiedBy>
  <cp:revision>174</cp:revision>
  <dcterms:created xsi:type="dcterms:W3CDTF">2017-04-30T15:33:00Z</dcterms:created>
  <dcterms:modified xsi:type="dcterms:W3CDTF">2018-06-09T09:07:00Z</dcterms:modified>
</cp:coreProperties>
</file>